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562B8" w14:textId="117A3519" w:rsidR="00202770" w:rsidRDefault="00DE36D2" w:rsidP="00202770">
      <w:pPr>
        <w:jc w:val="both"/>
        <w:rPr>
          <w:b/>
        </w:rPr>
      </w:pPr>
      <w:r>
        <w:rPr>
          <w:b/>
          <w:noProof/>
        </w:rPr>
        <w:drawing>
          <wp:anchor distT="0" distB="0" distL="114300" distR="114300" simplePos="0" relativeHeight="251658240" behindDoc="0" locked="0" layoutInCell="1" allowOverlap="1" wp14:anchorId="7B3CE44C" wp14:editId="7C902E83">
            <wp:simplePos x="0" y="0"/>
            <wp:positionH relativeFrom="margin">
              <wp:align>left</wp:align>
            </wp:positionH>
            <wp:positionV relativeFrom="margin">
              <wp:align>top</wp:align>
            </wp:positionV>
            <wp:extent cx="2834640" cy="1355090"/>
            <wp:effectExtent l="0" t="0" r="3810" b="0"/>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WC2020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9418" cy="1367397"/>
                    </a:xfrm>
                    <a:prstGeom prst="rect">
                      <a:avLst/>
                    </a:prstGeom>
                  </pic:spPr>
                </pic:pic>
              </a:graphicData>
            </a:graphic>
            <wp14:sizeRelH relativeFrom="margin">
              <wp14:pctWidth>0</wp14:pctWidth>
            </wp14:sizeRelH>
            <wp14:sizeRelV relativeFrom="margin">
              <wp14:pctHeight>0</wp14:pctHeight>
            </wp14:sizeRelV>
          </wp:anchor>
        </w:drawing>
      </w:r>
      <w:r w:rsidR="00202770">
        <w:rPr>
          <w:b/>
          <w:noProof/>
        </w:rPr>
        <w:drawing>
          <wp:anchor distT="0" distB="0" distL="114300" distR="114300" simplePos="0" relativeHeight="251659264" behindDoc="0" locked="0" layoutInCell="1" allowOverlap="1" wp14:anchorId="00C19F71" wp14:editId="572BE337">
            <wp:simplePos x="0" y="0"/>
            <wp:positionH relativeFrom="margin">
              <wp:posOffset>3478530</wp:posOffset>
            </wp:positionH>
            <wp:positionV relativeFrom="margin">
              <wp:posOffset>-289560</wp:posOffset>
            </wp:positionV>
            <wp:extent cx="2461260" cy="1889760"/>
            <wp:effectExtent l="0" t="0" r="0" b="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1260" cy="1889760"/>
                    </a:xfrm>
                    <a:prstGeom prst="rect">
                      <a:avLst/>
                    </a:prstGeom>
                  </pic:spPr>
                </pic:pic>
              </a:graphicData>
            </a:graphic>
            <wp14:sizeRelH relativeFrom="margin">
              <wp14:pctWidth>0</wp14:pctWidth>
            </wp14:sizeRelH>
            <wp14:sizeRelV relativeFrom="margin">
              <wp14:pctHeight>0</wp14:pctHeight>
            </wp14:sizeRelV>
          </wp:anchor>
        </w:drawing>
      </w:r>
    </w:p>
    <w:p w14:paraId="163B52E4" w14:textId="0A373A9D" w:rsidR="00202770" w:rsidRDefault="00202770">
      <w:pPr>
        <w:jc w:val="center"/>
        <w:rPr>
          <w:b/>
        </w:rPr>
      </w:pPr>
    </w:p>
    <w:p w14:paraId="5DD1AE46" w14:textId="7A0EFC27" w:rsidR="00202770" w:rsidRDefault="00202770">
      <w:pPr>
        <w:jc w:val="center"/>
        <w:rPr>
          <w:b/>
        </w:rPr>
      </w:pPr>
    </w:p>
    <w:p w14:paraId="35A6FE4E" w14:textId="77777777" w:rsidR="00202770" w:rsidRDefault="00202770">
      <w:pPr>
        <w:jc w:val="center"/>
        <w:rPr>
          <w:b/>
        </w:rPr>
      </w:pPr>
    </w:p>
    <w:p w14:paraId="008DBD83" w14:textId="458B2880" w:rsidR="00202770" w:rsidRDefault="00202770">
      <w:pPr>
        <w:jc w:val="center"/>
        <w:rPr>
          <w:b/>
        </w:rPr>
      </w:pPr>
    </w:p>
    <w:p w14:paraId="56420640" w14:textId="2BAB5CFD" w:rsidR="00202770" w:rsidRDefault="00202770">
      <w:pPr>
        <w:jc w:val="center"/>
        <w:rPr>
          <w:b/>
        </w:rPr>
      </w:pPr>
    </w:p>
    <w:p w14:paraId="628B36B3" w14:textId="085BAA7D" w:rsidR="00626D33" w:rsidRPr="00060A00" w:rsidRDefault="00207D4A">
      <w:pPr>
        <w:jc w:val="center"/>
        <w:rPr>
          <w:b/>
          <w:sz w:val="44"/>
          <w:szCs w:val="44"/>
        </w:rPr>
      </w:pPr>
      <w:r w:rsidRPr="00060A00">
        <w:rPr>
          <w:b/>
          <w:sz w:val="44"/>
          <w:szCs w:val="44"/>
        </w:rPr>
        <w:t>Perspective on Youth Work Developments</w:t>
      </w:r>
    </w:p>
    <w:p w14:paraId="11BE580F" w14:textId="480E000A" w:rsidR="00626D33" w:rsidRDefault="00B1401D">
      <w:pPr>
        <w:jc w:val="center"/>
        <w:rPr>
          <w:b/>
          <w:sz w:val="36"/>
          <w:szCs w:val="36"/>
        </w:rPr>
      </w:pPr>
      <w:r>
        <w:rPr>
          <w:b/>
          <w:sz w:val="36"/>
          <w:szCs w:val="36"/>
        </w:rPr>
        <w:t>Country____________</w:t>
      </w:r>
      <w:r w:rsidR="00207D4A" w:rsidRPr="00060A00">
        <w:rPr>
          <w:b/>
          <w:sz w:val="36"/>
          <w:szCs w:val="36"/>
        </w:rPr>
        <w:t xml:space="preserve"> FACT SHEET</w:t>
      </w:r>
    </w:p>
    <w:p w14:paraId="42A376D9" w14:textId="201252E3" w:rsidR="00060A00" w:rsidRPr="00DA41D3" w:rsidRDefault="00DA41D3">
      <w:pPr>
        <w:jc w:val="center"/>
        <w:rPr>
          <w:b/>
          <w:sz w:val="24"/>
          <w:szCs w:val="24"/>
        </w:rPr>
      </w:pPr>
      <w:r w:rsidRPr="00DA41D3">
        <w:rPr>
          <w:b/>
          <w:sz w:val="24"/>
          <w:szCs w:val="24"/>
        </w:rPr>
        <w:t>Please submit a completed fact sheet</w:t>
      </w:r>
      <w:r>
        <w:rPr>
          <w:b/>
          <w:sz w:val="24"/>
          <w:szCs w:val="24"/>
        </w:rPr>
        <w:t xml:space="preserve"> for your country</w:t>
      </w:r>
      <w:r w:rsidRPr="00DA41D3">
        <w:rPr>
          <w:b/>
          <w:sz w:val="24"/>
          <w:szCs w:val="24"/>
        </w:rPr>
        <w:t xml:space="preserve"> to </w:t>
      </w:r>
      <w:hyperlink r:id="rId10" w:history="1">
        <w:r w:rsidRPr="00DA41D3">
          <w:rPr>
            <w:rStyle w:val="Hyperlink"/>
            <w:b/>
            <w:sz w:val="24"/>
            <w:szCs w:val="24"/>
          </w:rPr>
          <w:t>youth-partnership@partnership-eu.coe.int</w:t>
        </w:r>
      </w:hyperlink>
      <w:r w:rsidRPr="00DA41D3">
        <w:rPr>
          <w:b/>
          <w:sz w:val="24"/>
          <w:szCs w:val="24"/>
        </w:rPr>
        <w:t xml:space="preserve"> </w:t>
      </w:r>
      <w:r>
        <w:rPr>
          <w:b/>
          <w:sz w:val="24"/>
          <w:szCs w:val="24"/>
        </w:rPr>
        <w:t>by 15 December 2020</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26D33" w14:paraId="438E07EF" w14:textId="77777777">
        <w:tc>
          <w:tcPr>
            <w:tcW w:w="9350" w:type="dxa"/>
          </w:tcPr>
          <w:p w14:paraId="4E44E18F" w14:textId="77777777" w:rsidR="00626D33" w:rsidRDefault="00207D4A">
            <w:pPr>
              <w:jc w:val="center"/>
            </w:pPr>
            <w:r>
              <w:t>The 3</w:t>
            </w:r>
            <w:r>
              <w:rPr>
                <w:vertAlign w:val="superscript"/>
              </w:rPr>
              <w:t>rd</w:t>
            </w:r>
            <w:r>
              <w:t xml:space="preserve"> European Youth Work Convention (EYWC) plays a key role in launching the implementation of the European Youth Work Agenda (EYWA) as a strategic framework for further developing and strengthening youth work practice and policies in Europe. The goal of this fact sheet is to provide basic information about the perspective on youth work developments in a specific country. All information has been gathered from national contact points, reports or country sheets and profiles available online. The purpose of this fact sheet is to stimulate discussion before, at and after the 3</w:t>
            </w:r>
            <w:r>
              <w:rPr>
                <w:vertAlign w:val="superscript"/>
              </w:rPr>
              <w:t>rd</w:t>
            </w:r>
            <w:r>
              <w:t xml:space="preserve"> EYWC among the members of the national delegations. This information is a suggestion only and a starting point for further development by the delegation when planning actions for implementation of the EYWA.</w:t>
            </w:r>
          </w:p>
        </w:tc>
      </w:tr>
    </w:tbl>
    <w:p w14:paraId="3AD345A0" w14:textId="2DA50F3C" w:rsidR="00626D33" w:rsidRDefault="00626D33"/>
    <w:p w14:paraId="5622D0E2" w14:textId="71C72B2A" w:rsidR="00626D33" w:rsidRDefault="00207D4A">
      <w:pPr>
        <w:rPr>
          <w:b/>
        </w:rPr>
      </w:pPr>
      <w:r>
        <w:rPr>
          <w:b/>
        </w:rPr>
        <w:t>FACTS</w:t>
      </w:r>
    </w:p>
    <w:p w14:paraId="10B44C11" w14:textId="2B846CC6" w:rsidR="00626D33" w:rsidRDefault="00207D4A">
      <w:r>
        <w:rPr>
          <w:i/>
        </w:rPr>
        <w:t xml:space="preserve">Youth work as a </w:t>
      </w:r>
      <w:proofErr w:type="spellStart"/>
      <w:r>
        <w:rPr>
          <w:i/>
        </w:rPr>
        <w:t>recognised</w:t>
      </w:r>
      <w:proofErr w:type="spellEnd"/>
      <w:r>
        <w:rPr>
          <w:i/>
        </w:rPr>
        <w:t xml:space="preserve"> occupation</w:t>
      </w:r>
      <w:r>
        <w:t xml:space="preserve">: </w:t>
      </w:r>
    </w:p>
    <w:p w14:paraId="6FD6D31B" w14:textId="5F5EDAAC" w:rsidR="00626D33" w:rsidRDefault="00207D4A">
      <w:r>
        <w:rPr>
          <w:i/>
        </w:rPr>
        <w:t>Legislative framework for youth work:</w:t>
      </w:r>
      <w:r>
        <w:t xml:space="preserve"> </w:t>
      </w:r>
    </w:p>
    <w:p w14:paraId="1F6DB616" w14:textId="77777777" w:rsidR="00626D33" w:rsidRDefault="00207D4A">
      <w:pPr>
        <w:spacing w:before="240"/>
        <w:jc w:val="both"/>
      </w:pPr>
      <w:r>
        <w:rPr>
          <w:i/>
        </w:rPr>
        <w:t>Main youth work actors</w:t>
      </w:r>
      <w:r>
        <w:t xml:space="preserve">: (ministries, youth NGOs, municipalities etc.) </w:t>
      </w:r>
    </w:p>
    <w:p w14:paraId="3188B095" w14:textId="37ECEFD2" w:rsidR="00626D33" w:rsidRDefault="00060A00">
      <w:pPr>
        <w:rPr>
          <w:b/>
        </w:rPr>
      </w:pPr>
      <w:r>
        <w:rPr>
          <w:b/>
        </w:rPr>
        <w:br w:type="page"/>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26D33" w14:paraId="114F7324" w14:textId="77777777">
        <w:tc>
          <w:tcPr>
            <w:tcW w:w="9350" w:type="dxa"/>
          </w:tcPr>
          <w:p w14:paraId="05902482" w14:textId="77777777" w:rsidR="00626D33" w:rsidRDefault="00207D4A">
            <w:pPr>
              <w:jc w:val="center"/>
              <w:rPr>
                <w:b/>
              </w:rPr>
            </w:pPr>
            <w:r>
              <w:rPr>
                <w:b/>
              </w:rPr>
              <w:lastRenderedPageBreak/>
              <w:t xml:space="preserve">Highlights </w:t>
            </w:r>
            <w:proofErr w:type="gramStart"/>
            <w:r>
              <w:rPr>
                <w:b/>
              </w:rPr>
              <w:t>with regard to</w:t>
            </w:r>
            <w:proofErr w:type="gramEnd"/>
            <w:r>
              <w:rPr>
                <w:b/>
              </w:rPr>
              <w:t xml:space="preserve"> youth work development:</w:t>
            </w:r>
          </w:p>
          <w:p w14:paraId="05D53B37" w14:textId="77777777" w:rsidR="00626D33" w:rsidRDefault="00626D33">
            <w:pPr>
              <w:jc w:val="center"/>
              <w:rPr>
                <w:b/>
              </w:rPr>
            </w:pPr>
          </w:p>
          <w:p w14:paraId="604D51FE" w14:textId="54F7E50E" w:rsidR="00626D33" w:rsidRDefault="00207D4A">
            <w:pPr>
              <w:jc w:val="center"/>
            </w:pPr>
            <w:r>
              <w:t>.</w:t>
            </w:r>
          </w:p>
        </w:tc>
      </w:tr>
    </w:tbl>
    <w:p w14:paraId="3000D4D7" w14:textId="77777777" w:rsidR="00626D33" w:rsidRDefault="00626D33">
      <w:pPr>
        <w:jc w:val="center"/>
        <w:rPr>
          <w:b/>
        </w:rPr>
      </w:pPr>
    </w:p>
    <w:p w14:paraId="2AF20EC1" w14:textId="77777777" w:rsidR="00626D33" w:rsidRDefault="00626D33">
      <w:pPr>
        <w:jc w:val="center"/>
        <w:rPr>
          <w:b/>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26D33" w14:paraId="1DBAE71A" w14:textId="77777777">
        <w:tc>
          <w:tcPr>
            <w:tcW w:w="4675" w:type="dxa"/>
          </w:tcPr>
          <w:p w14:paraId="232CC301" w14:textId="77777777" w:rsidR="00626D33" w:rsidRDefault="00626D33">
            <w:pPr>
              <w:jc w:val="center"/>
              <w:rPr>
                <w:b/>
              </w:rPr>
            </w:pPr>
          </w:p>
          <w:p w14:paraId="0741BC62" w14:textId="77777777" w:rsidR="00626D33" w:rsidRDefault="00207D4A">
            <w:pPr>
              <w:jc w:val="center"/>
              <w:rPr>
                <w:b/>
              </w:rPr>
            </w:pPr>
            <w:r>
              <w:rPr>
                <w:b/>
              </w:rPr>
              <w:t>STRENGTHS &amp; SUCCESSES</w:t>
            </w:r>
          </w:p>
        </w:tc>
        <w:tc>
          <w:tcPr>
            <w:tcW w:w="4675" w:type="dxa"/>
          </w:tcPr>
          <w:p w14:paraId="7FE4A5DC" w14:textId="77777777" w:rsidR="00626D33" w:rsidRDefault="00626D33">
            <w:pPr>
              <w:jc w:val="center"/>
              <w:rPr>
                <w:b/>
              </w:rPr>
            </w:pPr>
          </w:p>
          <w:p w14:paraId="01BBD3D9" w14:textId="77777777" w:rsidR="00626D33" w:rsidRDefault="00207D4A">
            <w:pPr>
              <w:jc w:val="center"/>
              <w:rPr>
                <w:b/>
              </w:rPr>
            </w:pPr>
            <w:r>
              <w:rPr>
                <w:b/>
              </w:rPr>
              <w:t>CHALLENGES</w:t>
            </w:r>
          </w:p>
        </w:tc>
      </w:tr>
      <w:tr w:rsidR="00626D33" w14:paraId="3E0E485D" w14:textId="77777777">
        <w:tc>
          <w:tcPr>
            <w:tcW w:w="4675" w:type="dxa"/>
          </w:tcPr>
          <w:p w14:paraId="541C11A9" w14:textId="451B2B7E" w:rsidR="00626D33" w:rsidRDefault="00626D33" w:rsidP="00E425A7">
            <w:pPr>
              <w:pBdr>
                <w:top w:val="nil"/>
                <w:left w:val="nil"/>
                <w:bottom w:val="nil"/>
                <w:right w:val="nil"/>
                <w:between w:val="nil"/>
              </w:pBdr>
              <w:spacing w:after="160" w:line="259" w:lineRule="auto"/>
              <w:ind w:left="29"/>
              <w:jc w:val="both"/>
              <w:rPr>
                <w:b/>
                <w:color w:val="000000"/>
              </w:rPr>
            </w:pPr>
          </w:p>
        </w:tc>
        <w:tc>
          <w:tcPr>
            <w:tcW w:w="4675" w:type="dxa"/>
          </w:tcPr>
          <w:p w14:paraId="2B0D7355" w14:textId="3E605FB5" w:rsidR="00626D33" w:rsidRDefault="00626D33" w:rsidP="00E425A7">
            <w:pPr>
              <w:pBdr>
                <w:top w:val="nil"/>
                <w:left w:val="nil"/>
                <w:bottom w:val="nil"/>
                <w:right w:val="nil"/>
                <w:between w:val="nil"/>
              </w:pBdr>
              <w:ind w:left="720"/>
              <w:jc w:val="both"/>
              <w:rPr>
                <w:color w:val="000000"/>
              </w:rPr>
            </w:pPr>
            <w:bookmarkStart w:id="0" w:name="_heading=h.gjdgxs" w:colFirst="0" w:colLast="0"/>
            <w:bookmarkEnd w:id="0"/>
          </w:p>
        </w:tc>
      </w:tr>
    </w:tbl>
    <w:p w14:paraId="44FAF260" w14:textId="77777777" w:rsidR="00626D33" w:rsidRDefault="00626D33">
      <w:pPr>
        <w:rPr>
          <w:b/>
        </w:rPr>
      </w:pPr>
    </w:p>
    <w:p w14:paraId="6A311780" w14:textId="77777777" w:rsidR="00626D33" w:rsidRDefault="00207D4A">
      <w:r>
        <w:rPr>
          <w:b/>
        </w:rPr>
        <w:t>SUPPORT NEEDED</w:t>
      </w:r>
    </w:p>
    <w:p w14:paraId="0022F633" w14:textId="77777777" w:rsidR="00626D33" w:rsidRDefault="00626D33">
      <w:pPr>
        <w:spacing w:after="0"/>
      </w:pPr>
    </w:p>
    <w:p w14:paraId="584BC12B" w14:textId="77777777" w:rsidR="00626D33" w:rsidRDefault="00207D4A">
      <w:pPr>
        <w:rPr>
          <w:b/>
        </w:rPr>
      </w:pPr>
      <w:r>
        <w:rPr>
          <w:b/>
        </w:rPr>
        <w:t>GREATEST NEED FOR FURTHER DEVELOPMENT OF YOUTH WORK IN THE NEXT THREE YEARS</w:t>
      </w:r>
    </w:p>
    <w:p w14:paraId="1570D13F" w14:textId="77777777" w:rsidR="00626D33" w:rsidRDefault="00626D33">
      <w:pPr>
        <w:spacing w:after="0" w:line="240" w:lineRule="auto"/>
        <w:ind w:left="720"/>
      </w:pPr>
    </w:p>
    <w:p w14:paraId="24181BB4" w14:textId="77777777" w:rsidR="00626D33" w:rsidRDefault="00207D4A">
      <w:pPr>
        <w:rPr>
          <w:b/>
        </w:rPr>
      </w:pPr>
      <w:r>
        <w:rPr>
          <w:b/>
        </w:rPr>
        <w:t>ADDITIONAL SOURCES</w:t>
      </w:r>
    </w:p>
    <w:p w14:paraId="4B007666" w14:textId="6E4CA8F6" w:rsidR="00626D33" w:rsidRDefault="00207D4A">
      <w:r>
        <w:t xml:space="preserve"> </w:t>
      </w:r>
      <w:bookmarkStart w:id="1" w:name="_GoBack"/>
      <w:bookmarkEnd w:id="1"/>
    </w:p>
    <w:sectPr w:rsidR="00626D33">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C2BE4" w14:textId="77777777" w:rsidR="00A4497D" w:rsidRDefault="00A4497D">
      <w:pPr>
        <w:spacing w:after="0" w:line="240" w:lineRule="auto"/>
      </w:pPr>
      <w:r>
        <w:separator/>
      </w:r>
    </w:p>
  </w:endnote>
  <w:endnote w:type="continuationSeparator" w:id="0">
    <w:p w14:paraId="267DA0B9" w14:textId="77777777" w:rsidR="00A4497D" w:rsidRDefault="00A4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0E09" w14:textId="77777777" w:rsidR="00A4497D" w:rsidRDefault="00A4497D">
      <w:pPr>
        <w:spacing w:after="0" w:line="240" w:lineRule="auto"/>
      </w:pPr>
      <w:r>
        <w:separator/>
      </w:r>
    </w:p>
  </w:footnote>
  <w:footnote w:type="continuationSeparator" w:id="0">
    <w:p w14:paraId="5F615A1E" w14:textId="77777777" w:rsidR="00A4497D" w:rsidRDefault="00A44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643B" w14:textId="32872501" w:rsidR="00626D33" w:rsidRDefault="00207D4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A1F93"/>
    <w:multiLevelType w:val="multilevel"/>
    <w:tmpl w:val="0A4A23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4351206"/>
    <w:multiLevelType w:val="multilevel"/>
    <w:tmpl w:val="6B88B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CA72EF"/>
    <w:multiLevelType w:val="multilevel"/>
    <w:tmpl w:val="1BDE6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107304"/>
    <w:multiLevelType w:val="multilevel"/>
    <w:tmpl w:val="3CDACEF0"/>
    <w:lvl w:ilvl="0">
      <w:start w:val="1"/>
      <w:numFmt w:val="bullet"/>
      <w:lvlText w:val="•"/>
      <w:lvlJc w:val="left"/>
      <w:pPr>
        <w:ind w:left="456" w:hanging="456"/>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36FB4"/>
    <w:multiLevelType w:val="multilevel"/>
    <w:tmpl w:val="50427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33"/>
    <w:rsid w:val="00060A00"/>
    <w:rsid w:val="00126963"/>
    <w:rsid w:val="00202770"/>
    <w:rsid w:val="00207D4A"/>
    <w:rsid w:val="00626D33"/>
    <w:rsid w:val="007743D5"/>
    <w:rsid w:val="007C2479"/>
    <w:rsid w:val="00A4497D"/>
    <w:rsid w:val="00B1401D"/>
    <w:rsid w:val="00DA41D3"/>
    <w:rsid w:val="00DE36D2"/>
    <w:rsid w:val="00E425A7"/>
    <w:rsid w:val="00F03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62E28"/>
  <w15:docId w15:val="{B8723587-6C06-426B-B4E6-43986E50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82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D37"/>
  </w:style>
  <w:style w:type="paragraph" w:styleId="Footer">
    <w:name w:val="footer"/>
    <w:basedOn w:val="Normal"/>
    <w:link w:val="FooterChar"/>
    <w:uiPriority w:val="99"/>
    <w:unhideWhenUsed/>
    <w:rsid w:val="00882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37"/>
  </w:style>
  <w:style w:type="table" w:styleId="TableGrid">
    <w:name w:val="Table Grid"/>
    <w:basedOn w:val="TableNormal"/>
    <w:uiPriority w:val="39"/>
    <w:rsid w:val="0088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D37"/>
    <w:pPr>
      <w:ind w:left="720"/>
      <w:contextualSpacing/>
    </w:pPr>
  </w:style>
  <w:style w:type="paragraph" w:styleId="FootnoteText">
    <w:name w:val="footnote text"/>
    <w:basedOn w:val="Normal"/>
    <w:link w:val="FootnoteTextChar"/>
    <w:uiPriority w:val="99"/>
    <w:semiHidden/>
    <w:unhideWhenUsed/>
    <w:rsid w:val="00882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D37"/>
    <w:rPr>
      <w:sz w:val="20"/>
      <w:szCs w:val="20"/>
    </w:rPr>
  </w:style>
  <w:style w:type="character" w:styleId="FootnoteReference">
    <w:name w:val="footnote reference"/>
    <w:basedOn w:val="DefaultParagraphFont"/>
    <w:uiPriority w:val="99"/>
    <w:semiHidden/>
    <w:unhideWhenUsed/>
    <w:rsid w:val="00882D37"/>
    <w:rPr>
      <w:vertAlign w:val="superscript"/>
    </w:rPr>
  </w:style>
  <w:style w:type="character" w:styleId="CommentReference">
    <w:name w:val="annotation reference"/>
    <w:basedOn w:val="DefaultParagraphFont"/>
    <w:uiPriority w:val="99"/>
    <w:semiHidden/>
    <w:unhideWhenUsed/>
    <w:rsid w:val="00A96596"/>
    <w:rPr>
      <w:sz w:val="16"/>
      <w:szCs w:val="16"/>
    </w:rPr>
  </w:style>
  <w:style w:type="paragraph" w:styleId="CommentText">
    <w:name w:val="annotation text"/>
    <w:basedOn w:val="Normal"/>
    <w:link w:val="CommentTextChar"/>
    <w:uiPriority w:val="99"/>
    <w:semiHidden/>
    <w:unhideWhenUsed/>
    <w:rsid w:val="00A96596"/>
    <w:pPr>
      <w:spacing w:line="240" w:lineRule="auto"/>
    </w:pPr>
    <w:rPr>
      <w:sz w:val="20"/>
      <w:szCs w:val="20"/>
    </w:rPr>
  </w:style>
  <w:style w:type="character" w:customStyle="1" w:styleId="CommentTextChar">
    <w:name w:val="Comment Text Char"/>
    <w:basedOn w:val="DefaultParagraphFont"/>
    <w:link w:val="CommentText"/>
    <w:uiPriority w:val="99"/>
    <w:semiHidden/>
    <w:rsid w:val="00A96596"/>
    <w:rPr>
      <w:sz w:val="20"/>
      <w:szCs w:val="20"/>
    </w:rPr>
  </w:style>
  <w:style w:type="paragraph" w:styleId="CommentSubject">
    <w:name w:val="annotation subject"/>
    <w:basedOn w:val="CommentText"/>
    <w:next w:val="CommentText"/>
    <w:link w:val="CommentSubjectChar"/>
    <w:uiPriority w:val="99"/>
    <w:semiHidden/>
    <w:unhideWhenUsed/>
    <w:rsid w:val="00A96596"/>
    <w:rPr>
      <w:b/>
      <w:bCs/>
    </w:rPr>
  </w:style>
  <w:style w:type="character" w:customStyle="1" w:styleId="CommentSubjectChar">
    <w:name w:val="Comment Subject Char"/>
    <w:basedOn w:val="CommentTextChar"/>
    <w:link w:val="CommentSubject"/>
    <w:uiPriority w:val="99"/>
    <w:semiHidden/>
    <w:rsid w:val="00A96596"/>
    <w:rPr>
      <w:b/>
      <w:bCs/>
      <w:sz w:val="20"/>
      <w:szCs w:val="20"/>
    </w:rPr>
  </w:style>
  <w:style w:type="paragraph" w:styleId="BalloonText">
    <w:name w:val="Balloon Text"/>
    <w:basedOn w:val="Normal"/>
    <w:link w:val="BalloonTextChar"/>
    <w:uiPriority w:val="99"/>
    <w:semiHidden/>
    <w:unhideWhenUsed/>
    <w:rsid w:val="00A96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596"/>
    <w:rPr>
      <w:rFonts w:ascii="Segoe UI" w:hAnsi="Segoe UI" w:cs="Segoe UI"/>
      <w:sz w:val="18"/>
      <w:szCs w:val="18"/>
    </w:rPr>
  </w:style>
  <w:style w:type="character" w:customStyle="1" w:styleId="docssharedwiztogglelabeledlabeltext">
    <w:name w:val="docssharedwiztogglelabeledlabeltext"/>
    <w:basedOn w:val="DefaultParagraphFont"/>
    <w:rsid w:val="00CE2A31"/>
  </w:style>
  <w:style w:type="character" w:styleId="Hyperlink">
    <w:name w:val="Hyperlink"/>
    <w:basedOn w:val="DefaultParagraphFont"/>
    <w:uiPriority w:val="99"/>
    <w:unhideWhenUsed/>
    <w:rsid w:val="009508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A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outh-partnership@partnership-eu.coe.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ycENdBlri324btuNvdjQgDWpxg==">AMUW2mU2WiewKMTm58mCL1oIdNp4b1yRs8LSHbajFo2LKlMtnDFOBcDpK7ULvNYPJ4Lj+CyfR/LND6QwfRveKack0I9fIy7rE1plAWDHPWYNPnp4oU4980dE0VlKuwpwTJCx1hxdZXp690iquvMHfU/5OS81++6xV8J1E9FGYeHKwKMLRKv/auJ8XWIw00sSA7LMzxNG0rXF4fKbttjiUPYQfP3xQPdlLw==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Kovacic</dc:creator>
  <cp:lastModifiedBy>BASARAB Tanya</cp:lastModifiedBy>
  <cp:revision>3</cp:revision>
  <cp:lastPrinted>2020-12-04T13:41:00Z</cp:lastPrinted>
  <dcterms:created xsi:type="dcterms:W3CDTF">2020-12-04T13:59:00Z</dcterms:created>
  <dcterms:modified xsi:type="dcterms:W3CDTF">2020-12-04T17:33:00Z</dcterms:modified>
</cp:coreProperties>
</file>