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C09" w:rsidRDefault="001D6C09" w:rsidP="001D6C09">
      <w:pPr>
        <w:ind w:left="720"/>
        <w:jc w:val="center"/>
        <w:rPr>
          <w:rFonts w:ascii="Calibri" w:eastAsia="Calibri" w:hAnsi="Calibri" w:cs="Times New Roman"/>
          <w:b/>
          <w:sz w:val="36"/>
          <w:szCs w:val="36"/>
          <w:lang w:val="en-GB"/>
        </w:rPr>
      </w:pPr>
    </w:p>
    <w:p w:rsidR="001D6C09" w:rsidRDefault="001D6C09" w:rsidP="001D6C09">
      <w:pPr>
        <w:ind w:left="720"/>
        <w:jc w:val="center"/>
        <w:rPr>
          <w:rFonts w:ascii="Calibri" w:eastAsia="Calibri" w:hAnsi="Calibri" w:cs="Times New Roman"/>
          <w:b/>
          <w:sz w:val="36"/>
          <w:szCs w:val="36"/>
          <w:lang w:val="en-GB"/>
        </w:rPr>
      </w:pPr>
    </w:p>
    <w:p w:rsidR="00D979B3" w:rsidRPr="00D979B3" w:rsidRDefault="00D979B3" w:rsidP="00D979B3">
      <w:pPr>
        <w:spacing w:after="200" w:line="276" w:lineRule="auto"/>
        <w:contextualSpacing/>
        <w:jc w:val="center"/>
        <w:rPr>
          <w:rFonts w:ascii="Calibri" w:eastAsia="Calibri" w:hAnsi="Calibri" w:cs="Calibri"/>
          <w:lang w:val="en-GB"/>
        </w:rPr>
      </w:pPr>
      <w:r w:rsidRPr="00D979B3">
        <w:rPr>
          <w:rFonts w:ascii="Calibri" w:eastAsia="Calibri" w:hAnsi="Calibri" w:cs="Calibri"/>
          <w:noProof/>
          <w:sz w:val="40"/>
          <w:szCs w:val="40"/>
          <w:lang w:val="en-GB" w:eastAsia="en-GB"/>
        </w:rPr>
        <w:drawing>
          <wp:inline distT="0" distB="0" distL="0" distR="0" wp14:anchorId="1A467327" wp14:editId="1BBC5B6A">
            <wp:extent cx="3400425" cy="1381125"/>
            <wp:effectExtent l="0" t="0" r="0" b="0"/>
            <wp:docPr id="12" name="Picture 12" descr="lhuxtCItjmXhlUfM1ekWJwXBuonz9nmMYBbS3LqPFkDk6AJoNG_OeIREV1qkiqdvfjStmjMivRyUmDs3kJj41ymEvf7KSMwWAdmL7bAJ54YAdlVp_S4gm69E_syu1wO7N-DS8G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uxtCItjmXhlUfM1ekWJwXBuonz9nmMYBbS3LqPFkDk6AJoNG_OeIREV1qkiqdvfjStmjMivRyUmDs3kJj41ymEvf7KSMwWAdmL7bAJ54YAdlVp_S4gm69E_syu1wO7N-DS8G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0425" cy="1381125"/>
                    </a:xfrm>
                    <a:prstGeom prst="rect">
                      <a:avLst/>
                    </a:prstGeom>
                    <a:noFill/>
                    <a:ln>
                      <a:noFill/>
                    </a:ln>
                  </pic:spPr>
                </pic:pic>
              </a:graphicData>
            </a:graphic>
          </wp:inline>
        </w:drawing>
      </w:r>
    </w:p>
    <w:p w:rsidR="00D979B3" w:rsidRPr="00D979B3" w:rsidRDefault="00D979B3" w:rsidP="00D979B3">
      <w:pPr>
        <w:spacing w:after="200" w:line="276" w:lineRule="auto"/>
        <w:contextualSpacing/>
        <w:jc w:val="center"/>
        <w:rPr>
          <w:rFonts w:ascii="Times New Roman" w:eastAsia="Calibri" w:hAnsi="Times New Roman" w:cs="Times New Roman"/>
          <w:b/>
          <w:color w:val="365F91"/>
          <w:sz w:val="28"/>
          <w:lang w:val="en-GB"/>
        </w:rPr>
      </w:pPr>
      <w:r w:rsidRPr="00D979B3">
        <w:rPr>
          <w:rFonts w:ascii="Times New Roman" w:eastAsia="Calibri" w:hAnsi="Times New Roman" w:cs="Times New Roman"/>
          <w:b/>
          <w:color w:val="365F91"/>
          <w:sz w:val="44"/>
          <w:szCs w:val="40"/>
          <w:lang w:val="en-GB"/>
        </w:rPr>
        <w:t>Regional Conference 2017</w:t>
      </w:r>
    </w:p>
    <w:p w:rsidR="00D979B3" w:rsidRPr="00D979B3" w:rsidRDefault="00D979B3" w:rsidP="00D979B3">
      <w:pPr>
        <w:spacing w:after="200" w:line="276" w:lineRule="auto"/>
        <w:contextualSpacing/>
        <w:jc w:val="center"/>
        <w:rPr>
          <w:rFonts w:ascii="Times New Roman" w:eastAsia="Times New Roman" w:hAnsi="Times New Roman" w:cs="Times New Roman"/>
          <w:color w:val="000000"/>
          <w:sz w:val="40"/>
          <w:szCs w:val="40"/>
        </w:rPr>
      </w:pPr>
    </w:p>
    <w:p w:rsidR="00D979B3" w:rsidRPr="00CF361F" w:rsidRDefault="00D979B3" w:rsidP="00D979B3">
      <w:pPr>
        <w:spacing w:after="200" w:line="276" w:lineRule="auto"/>
        <w:contextualSpacing/>
        <w:jc w:val="center"/>
        <w:rPr>
          <w:rFonts w:ascii="Times New Roman" w:eastAsia="Times New Roman" w:hAnsi="Times New Roman" w:cs="Times New Roman"/>
          <w:color w:val="365F91"/>
          <w:sz w:val="40"/>
          <w:szCs w:val="40"/>
        </w:rPr>
      </w:pPr>
    </w:p>
    <w:p w:rsidR="00D979B3" w:rsidRPr="00D979B3" w:rsidRDefault="00D979B3" w:rsidP="00D979B3">
      <w:pPr>
        <w:spacing w:after="200" w:line="276" w:lineRule="auto"/>
        <w:contextualSpacing/>
        <w:jc w:val="center"/>
        <w:rPr>
          <w:rFonts w:ascii="Times New Roman" w:eastAsia="Times New Roman" w:hAnsi="Times New Roman" w:cs="Times New Roman"/>
          <w:color w:val="365F91"/>
        </w:rPr>
      </w:pPr>
      <w:r w:rsidRPr="00D979B3">
        <w:rPr>
          <w:rFonts w:ascii="Times New Roman" w:eastAsia="Times New Roman" w:hAnsi="Times New Roman" w:cs="Times New Roman"/>
          <w:color w:val="365F91"/>
          <w:sz w:val="40"/>
          <w:szCs w:val="40"/>
        </w:rPr>
        <w:t>Lasting Challenges and</w:t>
      </w:r>
    </w:p>
    <w:p w:rsidR="00D979B3" w:rsidRPr="00D979B3" w:rsidRDefault="00D979B3" w:rsidP="00D979B3">
      <w:pPr>
        <w:spacing w:after="200" w:line="276" w:lineRule="auto"/>
        <w:contextualSpacing/>
        <w:jc w:val="center"/>
        <w:rPr>
          <w:rFonts w:ascii="Times New Roman" w:eastAsia="Times New Roman" w:hAnsi="Times New Roman" w:cs="Times New Roman"/>
          <w:color w:val="365F91"/>
        </w:rPr>
      </w:pPr>
      <w:r w:rsidRPr="00D979B3">
        <w:rPr>
          <w:rFonts w:ascii="Times New Roman" w:eastAsia="Times New Roman" w:hAnsi="Times New Roman" w:cs="Times New Roman"/>
          <w:color w:val="365F91"/>
          <w:sz w:val="40"/>
          <w:szCs w:val="40"/>
        </w:rPr>
        <w:t>International Practices in Eastern Europe</w:t>
      </w:r>
    </w:p>
    <w:p w:rsidR="00D979B3" w:rsidRPr="00D979B3" w:rsidRDefault="00D979B3" w:rsidP="00D979B3">
      <w:pPr>
        <w:spacing w:after="200" w:line="276" w:lineRule="auto"/>
        <w:contextualSpacing/>
        <w:jc w:val="center"/>
        <w:rPr>
          <w:rFonts w:ascii="Times New Roman" w:eastAsia="Times New Roman" w:hAnsi="Times New Roman" w:cs="Times New Roman"/>
          <w:color w:val="000000"/>
          <w:sz w:val="40"/>
          <w:szCs w:val="40"/>
        </w:rPr>
      </w:pPr>
    </w:p>
    <w:p w:rsidR="006E73D8" w:rsidRPr="00CF361F" w:rsidRDefault="006E73D8" w:rsidP="006E73D8">
      <w:pPr>
        <w:ind w:left="720"/>
        <w:jc w:val="center"/>
        <w:rPr>
          <w:rFonts w:ascii="Times New Roman" w:eastAsia="Calibri" w:hAnsi="Times New Roman" w:cs="Times New Roman"/>
          <w:b/>
          <w:sz w:val="36"/>
          <w:szCs w:val="36"/>
          <w:lang w:val="en-GB"/>
        </w:rPr>
      </w:pPr>
      <w:r w:rsidRPr="00CF361F">
        <w:rPr>
          <w:rFonts w:ascii="Times New Roman" w:eastAsia="Calibri" w:hAnsi="Times New Roman" w:cs="Times New Roman"/>
          <w:b/>
          <w:sz w:val="36"/>
          <w:szCs w:val="36"/>
          <w:lang w:val="en-GB"/>
        </w:rPr>
        <w:t xml:space="preserve">Political Party/Campaign Finances and Use of Administrative Resources in Moldova </w:t>
      </w:r>
    </w:p>
    <w:p w:rsidR="006E73D8" w:rsidRPr="00CF361F" w:rsidRDefault="006E73D8" w:rsidP="006E73D8">
      <w:pPr>
        <w:ind w:left="720"/>
        <w:jc w:val="center"/>
        <w:rPr>
          <w:rFonts w:ascii="Times New Roman" w:eastAsia="Calibri" w:hAnsi="Times New Roman" w:cs="Times New Roman"/>
          <w:b/>
          <w:sz w:val="36"/>
          <w:szCs w:val="36"/>
          <w:lang w:val="en-GB"/>
        </w:rPr>
      </w:pPr>
    </w:p>
    <w:p w:rsidR="006E73D8" w:rsidRPr="006E73D8" w:rsidRDefault="006E73D8" w:rsidP="001A3775">
      <w:pPr>
        <w:ind w:left="720"/>
        <w:jc w:val="center"/>
        <w:rPr>
          <w:rFonts w:ascii="Times New Roman" w:eastAsia="Calibri" w:hAnsi="Times New Roman" w:cs="Times New Roman"/>
          <w:b/>
          <w:sz w:val="28"/>
          <w:szCs w:val="28"/>
          <w:lang w:val="en-GB"/>
        </w:rPr>
      </w:pPr>
      <w:r w:rsidRPr="006E73D8">
        <w:rPr>
          <w:rFonts w:ascii="Times New Roman" w:eastAsia="Calibri" w:hAnsi="Times New Roman" w:cs="Times New Roman"/>
          <w:b/>
          <w:sz w:val="28"/>
          <w:szCs w:val="28"/>
          <w:lang w:val="en-GB"/>
        </w:rPr>
        <w:t>Country Report</w:t>
      </w:r>
    </w:p>
    <w:p w:rsidR="006E73D8" w:rsidRPr="00CF361F" w:rsidRDefault="006E73D8" w:rsidP="001A3775">
      <w:pPr>
        <w:ind w:left="720"/>
        <w:jc w:val="center"/>
        <w:rPr>
          <w:rFonts w:ascii="Times New Roman" w:eastAsia="Calibri" w:hAnsi="Times New Roman" w:cs="Times New Roman"/>
          <w:b/>
          <w:sz w:val="36"/>
          <w:szCs w:val="36"/>
          <w:lang w:val="en-GB"/>
        </w:rPr>
      </w:pPr>
    </w:p>
    <w:p w:rsidR="006E73D8" w:rsidRPr="00CF361F" w:rsidRDefault="006E73D8" w:rsidP="001A3775">
      <w:pPr>
        <w:pStyle w:val="Textbody"/>
        <w:spacing w:after="0"/>
        <w:jc w:val="center"/>
        <w:rPr>
          <w:rFonts w:cs="Times New Roman"/>
          <w:i/>
          <w:lang w:val="en-US"/>
        </w:rPr>
      </w:pPr>
    </w:p>
    <w:p w:rsidR="006E73D8" w:rsidRPr="00CF361F" w:rsidRDefault="001A3775" w:rsidP="001A3775">
      <w:pPr>
        <w:pStyle w:val="Textbody"/>
        <w:spacing w:after="0"/>
        <w:jc w:val="center"/>
        <w:rPr>
          <w:rFonts w:cs="Times New Roman"/>
          <w:i/>
          <w:lang w:val="en-US"/>
        </w:rPr>
      </w:pPr>
      <w:r>
        <w:rPr>
          <w:rFonts w:cs="Times New Roman"/>
          <w:b/>
          <w:lang w:val="en-US"/>
        </w:rPr>
        <w:t xml:space="preserve">            </w:t>
      </w:r>
      <w:r w:rsidR="006E73D8" w:rsidRPr="006E73D8">
        <w:rPr>
          <w:rFonts w:cs="Times New Roman"/>
          <w:b/>
          <w:lang w:val="en-US"/>
        </w:rPr>
        <w:t>Author:</w:t>
      </w:r>
      <w:r w:rsidR="006E73D8" w:rsidRPr="00CF361F">
        <w:rPr>
          <w:rFonts w:cs="Times New Roman"/>
          <w:i/>
          <w:lang w:val="en-US"/>
        </w:rPr>
        <w:t xml:space="preserve"> </w:t>
      </w:r>
      <w:r w:rsidR="006E73D8" w:rsidRPr="006E73D8">
        <w:rPr>
          <w:rFonts w:cs="Times New Roman"/>
          <w:lang w:val="en-US"/>
        </w:rPr>
        <w:t>Nicolae Panfil</w:t>
      </w:r>
      <w:r w:rsidR="006E73D8" w:rsidRPr="006E73D8">
        <w:rPr>
          <w:rStyle w:val="FootnoteReference"/>
          <w:rFonts w:cs="Times New Roman"/>
          <w:lang w:val="en-US"/>
        </w:rPr>
        <w:footnoteReference w:id="1"/>
      </w:r>
      <w:r w:rsidR="006E73D8" w:rsidRPr="006E73D8">
        <w:rPr>
          <w:rFonts w:cs="Times New Roman"/>
          <w:lang w:val="en-US"/>
        </w:rPr>
        <w:t>, Promo-LEX Association</w:t>
      </w:r>
    </w:p>
    <w:p w:rsidR="006E73D8" w:rsidRPr="00CF361F" w:rsidRDefault="006E73D8" w:rsidP="001A3775">
      <w:pPr>
        <w:pStyle w:val="Textbody"/>
        <w:spacing w:after="0"/>
        <w:jc w:val="center"/>
        <w:rPr>
          <w:rFonts w:cs="Times New Roman"/>
          <w:i/>
          <w:lang w:val="en-US"/>
        </w:rPr>
      </w:pPr>
    </w:p>
    <w:p w:rsidR="006E73D8" w:rsidRPr="00CF361F" w:rsidRDefault="006E73D8" w:rsidP="001A3775">
      <w:pPr>
        <w:pStyle w:val="Textbody"/>
        <w:spacing w:before="120"/>
        <w:jc w:val="center"/>
        <w:rPr>
          <w:rFonts w:cs="Times New Roman"/>
          <w:b/>
          <w:sz w:val="23"/>
          <w:szCs w:val="23"/>
          <w:lang w:val="en-US"/>
        </w:rPr>
      </w:pPr>
    </w:p>
    <w:p w:rsidR="00B93633" w:rsidRPr="00CF361F" w:rsidRDefault="001A3775" w:rsidP="001A3775">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B93633" w:rsidRPr="00CF361F">
        <w:rPr>
          <w:rFonts w:ascii="Times New Roman" w:hAnsi="Times New Roman" w:cs="Times New Roman"/>
          <w:sz w:val="24"/>
          <w:szCs w:val="24"/>
        </w:rPr>
        <w:t>Chisinau 2017</w:t>
      </w:r>
    </w:p>
    <w:p w:rsidR="006E73D8" w:rsidRPr="00CF361F" w:rsidRDefault="006E73D8" w:rsidP="006E73D8">
      <w:pPr>
        <w:pStyle w:val="Textbody"/>
        <w:spacing w:before="120"/>
        <w:rPr>
          <w:rFonts w:cs="Times New Roman"/>
          <w:b/>
          <w:sz w:val="23"/>
          <w:szCs w:val="23"/>
          <w:lang w:val="en-US"/>
        </w:rPr>
      </w:pPr>
    </w:p>
    <w:p w:rsidR="006E73D8" w:rsidRPr="00CF361F" w:rsidRDefault="006E73D8" w:rsidP="006E73D8">
      <w:pPr>
        <w:pStyle w:val="Textbody"/>
        <w:spacing w:before="120"/>
        <w:rPr>
          <w:rFonts w:cs="Times New Roman"/>
          <w:b/>
          <w:sz w:val="23"/>
          <w:szCs w:val="23"/>
          <w:lang w:val="en-US"/>
        </w:rPr>
      </w:pPr>
    </w:p>
    <w:p w:rsidR="006E73D8" w:rsidRPr="00CF361F" w:rsidRDefault="006E73D8" w:rsidP="006E73D8">
      <w:pPr>
        <w:pStyle w:val="Textbody"/>
        <w:spacing w:before="120"/>
        <w:rPr>
          <w:rFonts w:cs="Times New Roman"/>
          <w:b/>
          <w:sz w:val="23"/>
          <w:szCs w:val="23"/>
          <w:lang w:val="en-US"/>
        </w:rPr>
      </w:pPr>
    </w:p>
    <w:p w:rsidR="006E73D8" w:rsidRPr="00CF361F" w:rsidRDefault="006E73D8" w:rsidP="006E73D8">
      <w:pPr>
        <w:pStyle w:val="Textbody"/>
        <w:spacing w:before="120"/>
        <w:rPr>
          <w:rFonts w:cs="Times New Roman"/>
          <w:b/>
          <w:sz w:val="23"/>
          <w:szCs w:val="23"/>
          <w:lang w:val="en-US"/>
        </w:rPr>
      </w:pPr>
    </w:p>
    <w:p w:rsidR="006E73D8" w:rsidRPr="00CF361F" w:rsidRDefault="006E73D8" w:rsidP="006E73D8">
      <w:pPr>
        <w:pStyle w:val="Textbody"/>
        <w:spacing w:before="120"/>
        <w:rPr>
          <w:rFonts w:cs="Times New Roman"/>
          <w:b/>
          <w:sz w:val="23"/>
          <w:szCs w:val="23"/>
          <w:lang w:val="en-US"/>
        </w:rPr>
      </w:pPr>
    </w:p>
    <w:p w:rsidR="001D6C09" w:rsidRPr="00CF361F" w:rsidRDefault="001D6C09" w:rsidP="00A74BDD">
      <w:pPr>
        <w:pStyle w:val="Textbody"/>
        <w:spacing w:before="120"/>
        <w:rPr>
          <w:rFonts w:cs="Times New Roman"/>
          <w:b/>
          <w:sz w:val="23"/>
          <w:szCs w:val="23"/>
          <w:lang w:val="en-US"/>
        </w:rPr>
      </w:pPr>
    </w:p>
    <w:p w:rsidR="00CF361F" w:rsidRPr="00CF361F" w:rsidRDefault="00CF361F" w:rsidP="00320B06">
      <w:pPr>
        <w:rPr>
          <w:rFonts w:ascii="Sylfaen" w:hAnsi="Sylfaen" w:cs="Times New Roman"/>
          <w:sz w:val="24"/>
          <w:szCs w:val="24"/>
          <w:lang w:val="ka-GE" w:eastAsia="x-none"/>
        </w:rPr>
      </w:pPr>
    </w:p>
    <w:p w:rsidR="002E3CBB" w:rsidRPr="00CF361F" w:rsidRDefault="00A674F0" w:rsidP="00A74BDD">
      <w:pPr>
        <w:pStyle w:val="Heading1"/>
        <w:spacing w:before="120" w:after="120" w:line="240" w:lineRule="auto"/>
        <w:rPr>
          <w:rFonts w:ascii="Times New Roman" w:hAnsi="Times New Roman"/>
          <w:sz w:val="24"/>
          <w:szCs w:val="24"/>
          <w:lang w:val="en-US"/>
        </w:rPr>
      </w:pPr>
      <w:r>
        <w:rPr>
          <w:rFonts w:ascii="Times New Roman" w:hAnsi="Times New Roman"/>
          <w:sz w:val="24"/>
          <w:szCs w:val="24"/>
          <w:lang w:val="en-US"/>
        </w:rPr>
        <w:t>BACKGROUND INFORMATION</w:t>
      </w:r>
    </w:p>
    <w:p w:rsidR="0061790C" w:rsidRPr="00CF361F" w:rsidRDefault="0061790C" w:rsidP="0061790C">
      <w:pPr>
        <w:rPr>
          <w:rFonts w:ascii="Times New Roman" w:hAnsi="Times New Roman" w:cs="Times New Roman"/>
          <w:sz w:val="24"/>
          <w:szCs w:val="24"/>
          <w:lang w:eastAsia="x-none"/>
        </w:rPr>
      </w:pPr>
    </w:p>
    <w:p w:rsidR="00D7350C" w:rsidRPr="00CF361F" w:rsidRDefault="009F3C18"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 xml:space="preserve">The </w:t>
      </w:r>
      <w:r w:rsidR="00732D43" w:rsidRPr="00CF361F">
        <w:rPr>
          <w:rFonts w:ascii="Times New Roman" w:hAnsi="Times New Roman" w:cs="Times New Roman"/>
          <w:sz w:val="24"/>
          <w:szCs w:val="24"/>
        </w:rPr>
        <w:t xml:space="preserve">regulatory framework on </w:t>
      </w:r>
      <w:r w:rsidRPr="00CF361F">
        <w:rPr>
          <w:rFonts w:ascii="Times New Roman" w:hAnsi="Times New Roman" w:cs="Times New Roman"/>
          <w:sz w:val="24"/>
          <w:szCs w:val="24"/>
        </w:rPr>
        <w:t xml:space="preserve">political parties </w:t>
      </w:r>
      <w:r w:rsidR="00732D43" w:rsidRPr="00CF361F">
        <w:rPr>
          <w:rFonts w:ascii="Times New Roman" w:hAnsi="Times New Roman" w:cs="Times New Roman"/>
          <w:sz w:val="24"/>
          <w:szCs w:val="24"/>
        </w:rPr>
        <w:t xml:space="preserve">and election campaign </w:t>
      </w:r>
      <w:r w:rsidRPr="00CF361F">
        <w:rPr>
          <w:rFonts w:ascii="Times New Roman" w:hAnsi="Times New Roman" w:cs="Times New Roman"/>
          <w:sz w:val="24"/>
          <w:szCs w:val="24"/>
        </w:rPr>
        <w:t xml:space="preserve">funding in the Republic of Moldova is </w:t>
      </w:r>
      <w:r w:rsidR="00032437" w:rsidRPr="00CF361F">
        <w:rPr>
          <w:rFonts w:ascii="Times New Roman" w:hAnsi="Times New Roman" w:cs="Times New Roman"/>
          <w:sz w:val="24"/>
          <w:szCs w:val="24"/>
        </w:rPr>
        <w:t>composed by the</w:t>
      </w:r>
      <w:r w:rsidRPr="00CF361F">
        <w:rPr>
          <w:rFonts w:ascii="Times New Roman" w:hAnsi="Times New Roman" w:cs="Times New Roman"/>
          <w:sz w:val="24"/>
          <w:szCs w:val="24"/>
        </w:rPr>
        <w:t xml:space="preserve"> </w:t>
      </w:r>
      <w:r w:rsidR="00D7350C" w:rsidRPr="00CF361F">
        <w:rPr>
          <w:rFonts w:ascii="Times New Roman" w:hAnsi="Times New Roman" w:cs="Times New Roman"/>
          <w:sz w:val="24"/>
          <w:szCs w:val="24"/>
        </w:rPr>
        <w:t>following Laws and regulations:</w:t>
      </w:r>
    </w:p>
    <w:p w:rsidR="00D7350C" w:rsidRPr="00CF361F" w:rsidRDefault="00366392" w:rsidP="00A74BDD">
      <w:pPr>
        <w:pStyle w:val="ListParagraph"/>
        <w:numPr>
          <w:ilvl w:val="0"/>
          <w:numId w:val="2"/>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t</w:t>
      </w:r>
      <w:r w:rsidR="00D7350C" w:rsidRPr="00CF361F">
        <w:rPr>
          <w:rFonts w:ascii="Times New Roman" w:hAnsi="Times New Roman" w:cs="Times New Roman"/>
          <w:sz w:val="24"/>
          <w:szCs w:val="24"/>
        </w:rPr>
        <w:t xml:space="preserve">he </w:t>
      </w:r>
      <w:r w:rsidR="009F3C18" w:rsidRPr="00CF361F">
        <w:rPr>
          <w:rFonts w:ascii="Times New Roman" w:hAnsi="Times New Roman" w:cs="Times New Roman"/>
          <w:sz w:val="24"/>
          <w:szCs w:val="24"/>
        </w:rPr>
        <w:t>Constitution</w:t>
      </w:r>
      <w:r w:rsidR="00D7350C" w:rsidRPr="00CF361F">
        <w:rPr>
          <w:rFonts w:ascii="Times New Roman" w:hAnsi="Times New Roman" w:cs="Times New Roman"/>
          <w:sz w:val="24"/>
          <w:szCs w:val="24"/>
        </w:rPr>
        <w:t xml:space="preserve"> of the Republic of Moldova</w:t>
      </w:r>
      <w:r w:rsidR="009F3C18" w:rsidRPr="00CF361F">
        <w:rPr>
          <w:rFonts w:ascii="Times New Roman" w:hAnsi="Times New Roman" w:cs="Times New Roman"/>
          <w:sz w:val="24"/>
          <w:szCs w:val="24"/>
        </w:rPr>
        <w:t>,</w:t>
      </w:r>
    </w:p>
    <w:p w:rsidR="00BF235E" w:rsidRPr="00CF361F" w:rsidRDefault="00BF235E" w:rsidP="00A74BDD">
      <w:pPr>
        <w:pStyle w:val="ListParagraph"/>
        <w:numPr>
          <w:ilvl w:val="0"/>
          <w:numId w:val="2"/>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 xml:space="preserve">the Law on Political Parties (Law No 294 of 21 December 2007), </w:t>
      </w:r>
    </w:p>
    <w:p w:rsidR="00D7350C" w:rsidRPr="00CF361F" w:rsidRDefault="00366392" w:rsidP="00A74BDD">
      <w:pPr>
        <w:pStyle w:val="ListParagraph"/>
        <w:numPr>
          <w:ilvl w:val="0"/>
          <w:numId w:val="2"/>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t</w:t>
      </w:r>
      <w:r w:rsidR="009F3C18" w:rsidRPr="00CF361F">
        <w:rPr>
          <w:rFonts w:ascii="Times New Roman" w:hAnsi="Times New Roman" w:cs="Times New Roman"/>
          <w:sz w:val="24"/>
          <w:szCs w:val="24"/>
        </w:rPr>
        <w:t xml:space="preserve">he Electoral Code, </w:t>
      </w:r>
    </w:p>
    <w:p w:rsidR="00D7350C" w:rsidRPr="00CF361F" w:rsidRDefault="00366392" w:rsidP="00A74BDD">
      <w:pPr>
        <w:pStyle w:val="ListParagraph"/>
        <w:numPr>
          <w:ilvl w:val="0"/>
          <w:numId w:val="2"/>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t</w:t>
      </w:r>
      <w:r w:rsidR="009F3C18" w:rsidRPr="00CF361F">
        <w:rPr>
          <w:rFonts w:ascii="Times New Roman" w:hAnsi="Times New Roman" w:cs="Times New Roman"/>
          <w:sz w:val="24"/>
          <w:szCs w:val="24"/>
        </w:rPr>
        <w:t xml:space="preserve">he Annual Budget Law, </w:t>
      </w:r>
    </w:p>
    <w:p w:rsidR="00366392" w:rsidRPr="00CF361F" w:rsidRDefault="00366392" w:rsidP="00A74BDD">
      <w:pPr>
        <w:pStyle w:val="ListParagraph"/>
        <w:numPr>
          <w:ilvl w:val="0"/>
          <w:numId w:val="2"/>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t</w:t>
      </w:r>
      <w:r w:rsidR="00D7350C" w:rsidRPr="00CF361F">
        <w:rPr>
          <w:rFonts w:ascii="Times New Roman" w:hAnsi="Times New Roman" w:cs="Times New Roman"/>
          <w:sz w:val="24"/>
          <w:szCs w:val="24"/>
        </w:rPr>
        <w:t xml:space="preserve">he </w:t>
      </w:r>
      <w:r w:rsidR="009F3C18" w:rsidRPr="00CF361F">
        <w:rPr>
          <w:rFonts w:ascii="Times New Roman" w:hAnsi="Times New Roman" w:cs="Times New Roman"/>
          <w:sz w:val="24"/>
          <w:szCs w:val="24"/>
        </w:rPr>
        <w:t>Regulation</w:t>
      </w:r>
      <w:r w:rsidR="00BF235E" w:rsidRPr="00CF361F">
        <w:rPr>
          <w:rFonts w:ascii="Times New Roman" w:hAnsi="Times New Roman" w:cs="Times New Roman"/>
          <w:sz w:val="24"/>
          <w:szCs w:val="24"/>
        </w:rPr>
        <w:t xml:space="preserve"> of the</w:t>
      </w:r>
      <w:r w:rsidR="009F3C18" w:rsidRPr="00CF361F">
        <w:rPr>
          <w:rFonts w:ascii="Times New Roman" w:hAnsi="Times New Roman" w:cs="Times New Roman"/>
          <w:sz w:val="24"/>
          <w:szCs w:val="24"/>
        </w:rPr>
        <w:t xml:space="preserve"> </w:t>
      </w:r>
      <w:r w:rsidR="00BF235E" w:rsidRPr="00CF361F">
        <w:rPr>
          <w:rFonts w:ascii="Times New Roman" w:hAnsi="Times New Roman" w:cs="Times New Roman"/>
          <w:sz w:val="24"/>
          <w:szCs w:val="24"/>
        </w:rPr>
        <w:t>Central Electoral Commission</w:t>
      </w:r>
      <w:r w:rsidR="0043327A" w:rsidRPr="00CF361F">
        <w:rPr>
          <w:rFonts w:ascii="Times New Roman" w:hAnsi="Times New Roman" w:cs="Times New Roman"/>
          <w:sz w:val="24"/>
          <w:szCs w:val="24"/>
        </w:rPr>
        <w:t xml:space="preserve"> (CEC)</w:t>
      </w:r>
      <w:r w:rsidR="00BF235E" w:rsidRPr="00CF361F">
        <w:rPr>
          <w:rFonts w:ascii="Times New Roman" w:hAnsi="Times New Roman" w:cs="Times New Roman"/>
          <w:sz w:val="24"/>
          <w:szCs w:val="24"/>
        </w:rPr>
        <w:t xml:space="preserve"> </w:t>
      </w:r>
      <w:r w:rsidR="009F3C18" w:rsidRPr="00CF361F">
        <w:rPr>
          <w:rFonts w:ascii="Times New Roman" w:hAnsi="Times New Roman" w:cs="Times New Roman"/>
          <w:sz w:val="24"/>
          <w:szCs w:val="24"/>
        </w:rPr>
        <w:t xml:space="preserve">on Political Parties Financing, </w:t>
      </w:r>
    </w:p>
    <w:p w:rsidR="00366392" w:rsidRPr="00CF361F" w:rsidRDefault="00366392" w:rsidP="00A74BDD">
      <w:pPr>
        <w:pStyle w:val="ListParagraph"/>
        <w:numPr>
          <w:ilvl w:val="0"/>
          <w:numId w:val="2"/>
        </w:numPr>
        <w:spacing w:before="120" w:after="120" w:line="240" w:lineRule="auto"/>
        <w:jc w:val="both"/>
        <w:rPr>
          <w:rFonts w:ascii="Times New Roman" w:hAnsi="Times New Roman" w:cs="Times New Roman"/>
          <w:sz w:val="24"/>
          <w:szCs w:val="24"/>
          <w:lang w:val="en-GB"/>
        </w:rPr>
      </w:pPr>
      <w:r w:rsidRPr="00CF361F">
        <w:rPr>
          <w:rFonts w:ascii="Times New Roman" w:hAnsi="Times New Roman" w:cs="Times New Roman"/>
          <w:sz w:val="24"/>
          <w:szCs w:val="24"/>
        </w:rPr>
        <w:t xml:space="preserve">the </w:t>
      </w:r>
      <w:r w:rsidR="009F3C18" w:rsidRPr="00CF361F">
        <w:rPr>
          <w:rFonts w:ascii="Times New Roman" w:hAnsi="Times New Roman" w:cs="Times New Roman"/>
          <w:sz w:val="24"/>
          <w:szCs w:val="24"/>
        </w:rPr>
        <w:t xml:space="preserve">Regulation on Use of Cash Registers (CR) for Cash Settlements, </w:t>
      </w:r>
    </w:p>
    <w:p w:rsidR="00366392" w:rsidRPr="00CF361F" w:rsidRDefault="00500CAE" w:rsidP="00D979B3">
      <w:pPr>
        <w:pStyle w:val="ListParagraph"/>
        <w:numPr>
          <w:ilvl w:val="0"/>
          <w:numId w:val="2"/>
        </w:numPr>
        <w:spacing w:before="120" w:after="120" w:line="240" w:lineRule="auto"/>
        <w:jc w:val="both"/>
        <w:rPr>
          <w:rFonts w:ascii="Times New Roman" w:hAnsi="Times New Roman" w:cs="Times New Roman"/>
          <w:sz w:val="24"/>
          <w:szCs w:val="24"/>
          <w:lang w:val="fr-FR"/>
        </w:rPr>
      </w:pPr>
      <w:proofErr w:type="spellStart"/>
      <w:r w:rsidRPr="00CF361F">
        <w:rPr>
          <w:rFonts w:ascii="Times New Roman" w:hAnsi="Times New Roman" w:cs="Times New Roman"/>
          <w:sz w:val="24"/>
          <w:szCs w:val="24"/>
          <w:lang w:val="fr-FR"/>
        </w:rPr>
        <w:t>Tax</w:t>
      </w:r>
      <w:proofErr w:type="spellEnd"/>
      <w:r w:rsidRPr="00CF361F">
        <w:rPr>
          <w:rFonts w:ascii="Times New Roman" w:hAnsi="Times New Roman" w:cs="Times New Roman"/>
          <w:sz w:val="24"/>
          <w:szCs w:val="24"/>
          <w:lang w:val="fr-FR"/>
        </w:rPr>
        <w:t xml:space="preserve"> Code &amp; </w:t>
      </w:r>
      <w:r w:rsidR="009F3C18" w:rsidRPr="00CF361F">
        <w:rPr>
          <w:rFonts w:ascii="Times New Roman" w:hAnsi="Times New Roman" w:cs="Times New Roman"/>
          <w:sz w:val="24"/>
          <w:szCs w:val="24"/>
          <w:lang w:val="fr-FR"/>
        </w:rPr>
        <w:t xml:space="preserve">Contravention </w:t>
      </w:r>
      <w:r w:rsidR="00A42FEF" w:rsidRPr="00CF361F">
        <w:rPr>
          <w:rFonts w:ascii="Times New Roman" w:hAnsi="Times New Roman" w:cs="Times New Roman"/>
          <w:sz w:val="24"/>
          <w:szCs w:val="24"/>
          <w:lang w:val="fr-FR"/>
        </w:rPr>
        <w:t xml:space="preserve">and </w:t>
      </w:r>
      <w:proofErr w:type="spellStart"/>
      <w:r w:rsidR="00A42FEF" w:rsidRPr="00CF361F">
        <w:rPr>
          <w:rFonts w:ascii="Times New Roman" w:hAnsi="Times New Roman" w:cs="Times New Roman"/>
          <w:sz w:val="24"/>
          <w:szCs w:val="24"/>
          <w:lang w:val="fr-FR"/>
        </w:rPr>
        <w:t>C</w:t>
      </w:r>
      <w:r w:rsidR="009F3C18" w:rsidRPr="00CF361F">
        <w:rPr>
          <w:rFonts w:ascii="Times New Roman" w:hAnsi="Times New Roman" w:cs="Times New Roman"/>
          <w:sz w:val="24"/>
          <w:szCs w:val="24"/>
          <w:lang w:val="fr-FR"/>
        </w:rPr>
        <w:t>riminal</w:t>
      </w:r>
      <w:proofErr w:type="spellEnd"/>
      <w:r w:rsidR="009F3C18" w:rsidRPr="00CF361F">
        <w:rPr>
          <w:rFonts w:ascii="Times New Roman" w:hAnsi="Times New Roman" w:cs="Times New Roman"/>
          <w:sz w:val="24"/>
          <w:szCs w:val="24"/>
          <w:lang w:val="fr-FR"/>
        </w:rPr>
        <w:t xml:space="preserve"> Code</w:t>
      </w:r>
      <w:r w:rsidR="00A42FEF" w:rsidRPr="00CF361F">
        <w:rPr>
          <w:rFonts w:ascii="Times New Roman" w:hAnsi="Times New Roman" w:cs="Times New Roman"/>
          <w:sz w:val="24"/>
          <w:szCs w:val="24"/>
          <w:lang w:val="fr-FR"/>
        </w:rPr>
        <w:t>s</w:t>
      </w:r>
      <w:r w:rsidR="009F3C18" w:rsidRPr="00CF361F">
        <w:rPr>
          <w:rFonts w:ascii="Times New Roman" w:hAnsi="Times New Roman" w:cs="Times New Roman"/>
          <w:sz w:val="24"/>
          <w:szCs w:val="24"/>
          <w:lang w:val="fr-FR"/>
        </w:rPr>
        <w:t xml:space="preserve">, </w:t>
      </w:r>
    </w:p>
    <w:p w:rsidR="009F3C18" w:rsidRPr="00CF361F" w:rsidRDefault="00BF235E" w:rsidP="00A74BDD">
      <w:pPr>
        <w:pStyle w:val="ListParagraph"/>
        <w:numPr>
          <w:ilvl w:val="0"/>
          <w:numId w:val="2"/>
        </w:numPr>
        <w:spacing w:before="120" w:after="120" w:line="240" w:lineRule="auto"/>
        <w:jc w:val="both"/>
        <w:rPr>
          <w:rFonts w:ascii="Times New Roman" w:hAnsi="Times New Roman" w:cs="Times New Roman"/>
          <w:sz w:val="24"/>
          <w:szCs w:val="24"/>
        </w:rPr>
      </w:pPr>
      <w:proofErr w:type="gramStart"/>
      <w:r w:rsidRPr="00CF361F">
        <w:rPr>
          <w:rFonts w:ascii="Times New Roman" w:hAnsi="Times New Roman" w:cs="Times New Roman"/>
          <w:sz w:val="24"/>
          <w:szCs w:val="24"/>
          <w:lang w:val="en-GB"/>
        </w:rPr>
        <w:t>other</w:t>
      </w:r>
      <w:proofErr w:type="gramEnd"/>
      <w:r w:rsidRPr="00CF361F">
        <w:rPr>
          <w:rFonts w:ascii="Times New Roman" w:hAnsi="Times New Roman" w:cs="Times New Roman"/>
          <w:sz w:val="24"/>
          <w:szCs w:val="24"/>
          <w:lang w:val="en-GB"/>
        </w:rPr>
        <w:t xml:space="preserve"> </w:t>
      </w:r>
      <w:r w:rsidR="009F3C18" w:rsidRPr="00CF361F">
        <w:rPr>
          <w:rFonts w:ascii="Times New Roman" w:hAnsi="Times New Roman" w:cs="Times New Roman"/>
          <w:sz w:val="24"/>
          <w:szCs w:val="24"/>
          <w:lang w:val="en-GB"/>
        </w:rPr>
        <w:t xml:space="preserve">regulations and instructions </w:t>
      </w:r>
      <w:r w:rsidR="00F230A4" w:rsidRPr="00CF361F">
        <w:rPr>
          <w:rFonts w:ascii="Times New Roman" w:hAnsi="Times New Roman" w:cs="Times New Roman"/>
          <w:sz w:val="24"/>
          <w:szCs w:val="24"/>
          <w:lang w:val="en-GB"/>
        </w:rPr>
        <w:t xml:space="preserve">of </w:t>
      </w:r>
      <w:r w:rsidR="00A42FEF" w:rsidRPr="00CF361F">
        <w:rPr>
          <w:rFonts w:ascii="Times New Roman" w:hAnsi="Times New Roman" w:cs="Times New Roman"/>
          <w:sz w:val="24"/>
          <w:szCs w:val="24"/>
          <w:lang w:val="en-GB"/>
        </w:rPr>
        <w:t>different authorized</w:t>
      </w:r>
      <w:r w:rsidR="009F3C18" w:rsidRPr="00CF361F">
        <w:rPr>
          <w:rFonts w:ascii="Times New Roman" w:hAnsi="Times New Roman" w:cs="Times New Roman"/>
          <w:sz w:val="24"/>
          <w:szCs w:val="24"/>
          <w:lang w:val="en-GB"/>
        </w:rPr>
        <w:t xml:space="preserve"> institutions.</w:t>
      </w:r>
    </w:p>
    <w:p w:rsidR="00871B92" w:rsidRPr="00CF361F" w:rsidRDefault="00C546B9"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 xml:space="preserve">The current legal framework on political parties and election campaign funding is the product of a long lasting and intense work conducted by different stakeholders, including Central Electoral Commission, the Parliament and Government of </w:t>
      </w:r>
      <w:r w:rsidR="00941F54" w:rsidRPr="00CF361F">
        <w:rPr>
          <w:rFonts w:ascii="Times New Roman" w:hAnsi="Times New Roman" w:cs="Times New Roman"/>
          <w:sz w:val="24"/>
          <w:szCs w:val="24"/>
        </w:rPr>
        <w:t>Moldova</w:t>
      </w:r>
      <w:r w:rsidRPr="00CF361F">
        <w:rPr>
          <w:rFonts w:ascii="Times New Roman" w:hAnsi="Times New Roman" w:cs="Times New Roman"/>
          <w:sz w:val="24"/>
          <w:szCs w:val="24"/>
        </w:rPr>
        <w:t xml:space="preserve">, and not less important – civil society </w:t>
      </w:r>
      <w:r w:rsidR="00941F54" w:rsidRPr="00CF361F">
        <w:rPr>
          <w:rFonts w:ascii="Times New Roman" w:hAnsi="Times New Roman" w:cs="Times New Roman"/>
          <w:sz w:val="24"/>
          <w:szCs w:val="24"/>
        </w:rPr>
        <w:t>organizations</w:t>
      </w:r>
      <w:r w:rsidRPr="00CF361F">
        <w:rPr>
          <w:rFonts w:ascii="Times New Roman" w:hAnsi="Times New Roman" w:cs="Times New Roman"/>
          <w:sz w:val="24"/>
          <w:szCs w:val="24"/>
        </w:rPr>
        <w:t xml:space="preserve"> </w:t>
      </w:r>
      <w:r w:rsidR="00275D48" w:rsidRPr="00CF361F">
        <w:rPr>
          <w:rFonts w:ascii="Times New Roman" w:hAnsi="Times New Roman" w:cs="Times New Roman"/>
          <w:sz w:val="24"/>
          <w:szCs w:val="24"/>
        </w:rPr>
        <w:t xml:space="preserve">and experts </w:t>
      </w:r>
      <w:r w:rsidRPr="00CF361F">
        <w:rPr>
          <w:rFonts w:ascii="Times New Roman" w:hAnsi="Times New Roman" w:cs="Times New Roman"/>
          <w:sz w:val="24"/>
          <w:szCs w:val="24"/>
        </w:rPr>
        <w:t xml:space="preserve">specialized </w:t>
      </w:r>
      <w:r w:rsidR="00941F54" w:rsidRPr="00CF361F">
        <w:rPr>
          <w:rFonts w:ascii="Times New Roman" w:hAnsi="Times New Roman" w:cs="Times New Roman"/>
          <w:sz w:val="24"/>
          <w:szCs w:val="24"/>
        </w:rPr>
        <w:t>in election observation, monitoring of political financing and combating corruption</w:t>
      </w:r>
      <w:r w:rsidR="00E608D1" w:rsidRPr="00CF361F">
        <w:rPr>
          <w:rFonts w:ascii="Times New Roman" w:hAnsi="Times New Roman" w:cs="Times New Roman"/>
          <w:sz w:val="24"/>
          <w:szCs w:val="24"/>
        </w:rPr>
        <w:t>,</w:t>
      </w:r>
      <w:r w:rsidR="00941F54" w:rsidRPr="00CF361F">
        <w:rPr>
          <w:rFonts w:ascii="Times New Roman" w:hAnsi="Times New Roman" w:cs="Times New Roman"/>
          <w:sz w:val="24"/>
          <w:szCs w:val="24"/>
        </w:rPr>
        <w:t xml:space="preserve"> </w:t>
      </w:r>
      <w:r w:rsidR="00275D48" w:rsidRPr="00CF361F">
        <w:rPr>
          <w:rFonts w:ascii="Times New Roman" w:hAnsi="Times New Roman" w:cs="Times New Roman"/>
          <w:sz w:val="24"/>
          <w:szCs w:val="24"/>
        </w:rPr>
        <w:t xml:space="preserve">who contributed altogether to the improvement of the </w:t>
      </w:r>
      <w:r w:rsidR="000315F5" w:rsidRPr="00CF361F">
        <w:rPr>
          <w:rFonts w:ascii="Times New Roman" w:hAnsi="Times New Roman" w:cs="Times New Roman"/>
          <w:sz w:val="24"/>
          <w:szCs w:val="24"/>
        </w:rPr>
        <w:t xml:space="preserve">transparency and disclosure rules for political parties and election candidates. </w:t>
      </w:r>
    </w:p>
    <w:p w:rsidR="00053145" w:rsidRPr="00CF361F" w:rsidRDefault="007B01B0"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 xml:space="preserve">An important </w:t>
      </w:r>
      <w:r w:rsidR="000213C2" w:rsidRPr="00CF361F">
        <w:rPr>
          <w:rFonts w:ascii="Times New Roman" w:hAnsi="Times New Roman" w:cs="Times New Roman"/>
          <w:sz w:val="24"/>
          <w:szCs w:val="24"/>
        </w:rPr>
        <w:t xml:space="preserve">trigger </w:t>
      </w:r>
      <w:r w:rsidR="005726DC" w:rsidRPr="00CF361F">
        <w:rPr>
          <w:rFonts w:ascii="Times New Roman" w:hAnsi="Times New Roman" w:cs="Times New Roman"/>
          <w:sz w:val="24"/>
          <w:szCs w:val="24"/>
        </w:rPr>
        <w:t xml:space="preserve">mechanism </w:t>
      </w:r>
      <w:r w:rsidR="00C13134" w:rsidRPr="00CF361F">
        <w:rPr>
          <w:rFonts w:ascii="Times New Roman" w:hAnsi="Times New Roman" w:cs="Times New Roman"/>
          <w:sz w:val="24"/>
          <w:szCs w:val="24"/>
        </w:rPr>
        <w:t xml:space="preserve">for the reform </w:t>
      </w:r>
      <w:r w:rsidR="000213C2" w:rsidRPr="00CF361F">
        <w:rPr>
          <w:rFonts w:ascii="Times New Roman" w:hAnsi="Times New Roman" w:cs="Times New Roman"/>
          <w:sz w:val="24"/>
          <w:szCs w:val="24"/>
        </w:rPr>
        <w:t xml:space="preserve">in this </w:t>
      </w:r>
      <w:r w:rsidR="00B27A02" w:rsidRPr="00CF361F">
        <w:rPr>
          <w:rFonts w:ascii="Times New Roman" w:hAnsi="Times New Roman" w:cs="Times New Roman"/>
          <w:sz w:val="24"/>
          <w:szCs w:val="24"/>
        </w:rPr>
        <w:t>field was</w:t>
      </w:r>
      <w:r w:rsidR="00C13134" w:rsidRPr="00CF361F">
        <w:rPr>
          <w:rFonts w:ascii="Times New Roman" w:hAnsi="Times New Roman" w:cs="Times New Roman"/>
          <w:sz w:val="24"/>
          <w:szCs w:val="24"/>
        </w:rPr>
        <w:t xml:space="preserve"> </w:t>
      </w:r>
      <w:r w:rsidR="000D255D" w:rsidRPr="00CF361F">
        <w:rPr>
          <w:rFonts w:ascii="Times New Roman" w:hAnsi="Times New Roman" w:cs="Times New Roman"/>
          <w:sz w:val="24"/>
          <w:szCs w:val="24"/>
        </w:rPr>
        <w:t xml:space="preserve">the </w:t>
      </w:r>
      <w:r w:rsidR="00347CAB" w:rsidRPr="00CF361F">
        <w:rPr>
          <w:rFonts w:ascii="Times New Roman" w:hAnsi="Times New Roman" w:cs="Times New Roman"/>
          <w:sz w:val="24"/>
          <w:szCs w:val="24"/>
        </w:rPr>
        <w:t xml:space="preserve">Evaluation Report on Moldovan Transparency of party funding </w:t>
      </w:r>
      <w:r w:rsidR="00E608D1" w:rsidRPr="00CF361F">
        <w:rPr>
          <w:rFonts w:ascii="Times New Roman" w:hAnsi="Times New Roman" w:cs="Times New Roman"/>
          <w:sz w:val="24"/>
          <w:szCs w:val="24"/>
        </w:rPr>
        <w:t xml:space="preserve">and </w:t>
      </w:r>
      <w:r w:rsidR="0096025E" w:rsidRPr="00CF361F">
        <w:rPr>
          <w:rFonts w:ascii="Times New Roman" w:hAnsi="Times New Roman" w:cs="Times New Roman"/>
          <w:sz w:val="24"/>
          <w:szCs w:val="24"/>
        </w:rPr>
        <w:t xml:space="preserve">recommendations formulated </w:t>
      </w:r>
      <w:r w:rsidR="00053145" w:rsidRPr="00CF361F">
        <w:rPr>
          <w:rFonts w:ascii="Times New Roman" w:hAnsi="Times New Roman" w:cs="Times New Roman"/>
          <w:sz w:val="24"/>
          <w:szCs w:val="24"/>
        </w:rPr>
        <w:t xml:space="preserve">on April 1, 2011 </w:t>
      </w:r>
      <w:r w:rsidR="0096025E" w:rsidRPr="00CF361F">
        <w:rPr>
          <w:rFonts w:ascii="Times New Roman" w:hAnsi="Times New Roman" w:cs="Times New Roman"/>
          <w:sz w:val="24"/>
          <w:szCs w:val="24"/>
        </w:rPr>
        <w:t>by the Group of States against corruption (GRECO)</w:t>
      </w:r>
      <w:r w:rsidR="00347CAB" w:rsidRPr="00CF361F">
        <w:rPr>
          <w:rStyle w:val="FootnoteReference"/>
          <w:rFonts w:ascii="Times New Roman" w:hAnsi="Times New Roman" w:cs="Times New Roman"/>
          <w:sz w:val="24"/>
          <w:szCs w:val="24"/>
        </w:rPr>
        <w:footnoteReference w:id="2"/>
      </w:r>
      <w:r w:rsidR="0096025E" w:rsidRPr="00CF361F">
        <w:rPr>
          <w:rFonts w:ascii="Times New Roman" w:hAnsi="Times New Roman" w:cs="Times New Roman"/>
          <w:sz w:val="24"/>
          <w:szCs w:val="24"/>
        </w:rPr>
        <w:t xml:space="preserve"> of the Council of Europe </w:t>
      </w:r>
      <w:r w:rsidR="00053145" w:rsidRPr="00CF361F">
        <w:rPr>
          <w:rFonts w:ascii="Times New Roman" w:hAnsi="Times New Roman" w:cs="Times New Roman"/>
          <w:sz w:val="24"/>
          <w:szCs w:val="24"/>
        </w:rPr>
        <w:t xml:space="preserve">in the </w:t>
      </w:r>
      <w:r w:rsidR="00D5063C" w:rsidRPr="00CF361F">
        <w:rPr>
          <w:rFonts w:ascii="Times New Roman" w:hAnsi="Times New Roman" w:cs="Times New Roman"/>
          <w:sz w:val="24"/>
          <w:szCs w:val="24"/>
        </w:rPr>
        <w:t xml:space="preserve">as well as </w:t>
      </w:r>
      <w:r w:rsidR="005726DC" w:rsidRPr="00CF361F">
        <w:rPr>
          <w:rFonts w:ascii="Times New Roman" w:hAnsi="Times New Roman" w:cs="Times New Roman"/>
          <w:sz w:val="24"/>
          <w:szCs w:val="24"/>
        </w:rPr>
        <w:t xml:space="preserve">by the </w:t>
      </w:r>
      <w:r w:rsidR="00F675A1" w:rsidRPr="00CF361F">
        <w:rPr>
          <w:rFonts w:ascii="Times New Roman" w:hAnsi="Times New Roman" w:cs="Times New Roman"/>
          <w:sz w:val="24"/>
          <w:szCs w:val="24"/>
        </w:rPr>
        <w:t xml:space="preserve">findings and recommendations included in the </w:t>
      </w:r>
      <w:r w:rsidR="005726DC" w:rsidRPr="00CF361F">
        <w:rPr>
          <w:rFonts w:ascii="Times New Roman" w:hAnsi="Times New Roman" w:cs="Times New Roman"/>
          <w:sz w:val="24"/>
          <w:szCs w:val="24"/>
        </w:rPr>
        <w:t>election observ</w:t>
      </w:r>
      <w:r w:rsidR="00BF1D4A" w:rsidRPr="00CF361F">
        <w:rPr>
          <w:rFonts w:ascii="Times New Roman" w:hAnsi="Times New Roman" w:cs="Times New Roman"/>
          <w:sz w:val="24"/>
          <w:szCs w:val="24"/>
        </w:rPr>
        <w:t>ation reports of the OSCE/ODIHR</w:t>
      </w:r>
      <w:r w:rsidR="004F4D09" w:rsidRPr="00CF361F">
        <w:rPr>
          <w:rStyle w:val="FootnoteReference"/>
          <w:rFonts w:ascii="Times New Roman" w:hAnsi="Times New Roman" w:cs="Times New Roman"/>
          <w:sz w:val="24"/>
          <w:szCs w:val="24"/>
        </w:rPr>
        <w:footnoteReference w:id="3"/>
      </w:r>
      <w:r w:rsidR="00BF1D4A" w:rsidRPr="00CF361F">
        <w:rPr>
          <w:rFonts w:ascii="Times New Roman" w:hAnsi="Times New Roman" w:cs="Times New Roman"/>
          <w:sz w:val="24"/>
          <w:szCs w:val="24"/>
        </w:rPr>
        <w:t xml:space="preserve">. </w:t>
      </w:r>
    </w:p>
    <w:p w:rsidR="0061790C" w:rsidRPr="00CF361F" w:rsidRDefault="0061790C" w:rsidP="00A74BDD">
      <w:pPr>
        <w:spacing w:before="120" w:after="120" w:line="240" w:lineRule="auto"/>
        <w:jc w:val="both"/>
        <w:rPr>
          <w:rFonts w:ascii="Times New Roman" w:hAnsi="Times New Roman" w:cs="Times New Roman"/>
          <w:sz w:val="24"/>
          <w:szCs w:val="24"/>
        </w:rPr>
      </w:pPr>
    </w:p>
    <w:p w:rsidR="0096025E" w:rsidRPr="00CF361F" w:rsidRDefault="00A674F0" w:rsidP="00E54BF0">
      <w:pPr>
        <w:pStyle w:val="Heading1"/>
        <w:spacing w:before="120" w:after="120" w:line="240" w:lineRule="auto"/>
        <w:rPr>
          <w:rFonts w:ascii="Times New Roman" w:hAnsi="Times New Roman"/>
          <w:sz w:val="24"/>
          <w:szCs w:val="24"/>
          <w:lang w:val="en-US"/>
        </w:rPr>
      </w:pPr>
      <w:r>
        <w:rPr>
          <w:rFonts w:ascii="Times New Roman" w:hAnsi="Times New Roman"/>
          <w:sz w:val="24"/>
          <w:szCs w:val="24"/>
          <w:lang w:val="en-US"/>
        </w:rPr>
        <w:t>LEGISLATION AND POLICY ANALYSIS</w:t>
      </w:r>
    </w:p>
    <w:p w:rsidR="00B01C11" w:rsidRPr="00CF361F" w:rsidRDefault="000C5234"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 xml:space="preserve">As a result of the </w:t>
      </w:r>
      <w:r w:rsidR="00595F8C" w:rsidRPr="00CF361F">
        <w:rPr>
          <w:rFonts w:ascii="Times New Roman" w:hAnsi="Times New Roman" w:cs="Times New Roman"/>
          <w:sz w:val="24"/>
          <w:szCs w:val="24"/>
        </w:rPr>
        <w:t xml:space="preserve">efforts </w:t>
      </w:r>
      <w:r w:rsidRPr="00CF361F">
        <w:rPr>
          <w:rFonts w:ascii="Times New Roman" w:hAnsi="Times New Roman" w:cs="Times New Roman"/>
          <w:sz w:val="24"/>
          <w:szCs w:val="24"/>
        </w:rPr>
        <w:t xml:space="preserve">for the improvement of the regulations on political financing, </w:t>
      </w:r>
      <w:r w:rsidR="000C60B3" w:rsidRPr="00CF361F">
        <w:rPr>
          <w:rFonts w:ascii="Times New Roman" w:hAnsi="Times New Roman" w:cs="Times New Roman"/>
          <w:sz w:val="24"/>
          <w:szCs w:val="24"/>
        </w:rPr>
        <w:t>on</w:t>
      </w:r>
      <w:r w:rsidR="00595F8C" w:rsidRPr="00CF361F">
        <w:rPr>
          <w:rFonts w:ascii="Times New Roman" w:hAnsi="Times New Roman" w:cs="Times New Roman"/>
          <w:sz w:val="24"/>
          <w:szCs w:val="24"/>
        </w:rPr>
        <w:t xml:space="preserve"> April </w:t>
      </w:r>
      <w:r w:rsidR="000C60B3" w:rsidRPr="00CF361F">
        <w:rPr>
          <w:rFonts w:ascii="Times New Roman" w:hAnsi="Times New Roman" w:cs="Times New Roman"/>
          <w:sz w:val="24"/>
          <w:szCs w:val="24"/>
        </w:rPr>
        <w:t>9, 2015, the P</w:t>
      </w:r>
      <w:r w:rsidR="00595F8C" w:rsidRPr="00CF361F">
        <w:rPr>
          <w:rFonts w:ascii="Times New Roman" w:hAnsi="Times New Roman" w:cs="Times New Roman"/>
          <w:sz w:val="24"/>
          <w:szCs w:val="24"/>
        </w:rPr>
        <w:t xml:space="preserve">arliament adopted a </w:t>
      </w:r>
      <w:r w:rsidR="00310FE2" w:rsidRPr="00CF361F">
        <w:rPr>
          <w:rFonts w:ascii="Times New Roman" w:hAnsi="Times New Roman" w:cs="Times New Roman"/>
          <w:sz w:val="24"/>
          <w:szCs w:val="24"/>
        </w:rPr>
        <w:t>set</w:t>
      </w:r>
      <w:r w:rsidR="00595F8C" w:rsidRPr="00CF361F">
        <w:rPr>
          <w:rFonts w:ascii="Times New Roman" w:hAnsi="Times New Roman" w:cs="Times New Roman"/>
          <w:sz w:val="24"/>
          <w:szCs w:val="24"/>
        </w:rPr>
        <w:t xml:space="preserve"> of amendments to the Law</w:t>
      </w:r>
      <w:r w:rsidR="009C38EA" w:rsidRPr="00CF361F">
        <w:rPr>
          <w:rFonts w:ascii="Times New Roman" w:hAnsi="Times New Roman" w:cs="Times New Roman"/>
          <w:sz w:val="24"/>
          <w:szCs w:val="24"/>
        </w:rPr>
        <w:t xml:space="preserve"> No 294 </w:t>
      </w:r>
      <w:r w:rsidR="00595F8C" w:rsidRPr="00CF361F">
        <w:rPr>
          <w:rFonts w:ascii="Times New Roman" w:hAnsi="Times New Roman" w:cs="Times New Roman"/>
          <w:sz w:val="24"/>
          <w:szCs w:val="24"/>
        </w:rPr>
        <w:t xml:space="preserve">on Political Parties, Electoral Code, </w:t>
      </w:r>
      <w:r w:rsidR="002166DE" w:rsidRPr="00CF361F">
        <w:rPr>
          <w:rFonts w:ascii="Times New Roman" w:hAnsi="Times New Roman" w:cs="Times New Roman"/>
          <w:sz w:val="24"/>
          <w:szCs w:val="24"/>
        </w:rPr>
        <w:t>Criminal</w:t>
      </w:r>
      <w:r w:rsidR="00595F8C" w:rsidRPr="00CF361F">
        <w:rPr>
          <w:rFonts w:ascii="Times New Roman" w:hAnsi="Times New Roman" w:cs="Times New Roman"/>
          <w:sz w:val="24"/>
          <w:szCs w:val="24"/>
        </w:rPr>
        <w:t xml:space="preserve"> and Contravention Code</w:t>
      </w:r>
      <w:r w:rsidR="000C60B3" w:rsidRPr="00CF361F">
        <w:rPr>
          <w:rFonts w:ascii="Times New Roman" w:hAnsi="Times New Roman" w:cs="Times New Roman"/>
          <w:sz w:val="24"/>
          <w:szCs w:val="24"/>
        </w:rPr>
        <w:t>s</w:t>
      </w:r>
      <w:r w:rsidR="00487C7C" w:rsidRPr="00CF361F">
        <w:rPr>
          <w:rFonts w:ascii="Times New Roman" w:hAnsi="Times New Roman" w:cs="Times New Roman"/>
          <w:sz w:val="24"/>
          <w:szCs w:val="24"/>
        </w:rPr>
        <w:t>.</w:t>
      </w:r>
      <w:r w:rsidR="000A79A5" w:rsidRPr="00CF361F">
        <w:rPr>
          <w:rFonts w:ascii="Times New Roman" w:hAnsi="Times New Roman" w:cs="Times New Roman"/>
          <w:sz w:val="24"/>
          <w:szCs w:val="24"/>
        </w:rPr>
        <w:t xml:space="preserve"> The most</w:t>
      </w:r>
      <w:r w:rsidR="00487C7C" w:rsidRPr="00CF361F">
        <w:rPr>
          <w:rFonts w:ascii="Times New Roman" w:hAnsi="Times New Roman" w:cs="Times New Roman"/>
          <w:sz w:val="24"/>
          <w:szCs w:val="24"/>
        </w:rPr>
        <w:t xml:space="preserve"> </w:t>
      </w:r>
      <w:r w:rsidR="000A79A5" w:rsidRPr="00CF361F">
        <w:rPr>
          <w:rFonts w:ascii="Times New Roman" w:hAnsi="Times New Roman" w:cs="Times New Roman"/>
          <w:sz w:val="24"/>
          <w:szCs w:val="24"/>
        </w:rPr>
        <w:t xml:space="preserve">profound changes that aimed at enhancing transparency of political parties financing and, implicitly at improving </w:t>
      </w:r>
      <w:r w:rsidR="00B01C11" w:rsidRPr="00CF361F">
        <w:rPr>
          <w:rFonts w:ascii="Times New Roman" w:hAnsi="Times New Roman" w:cs="Times New Roman"/>
          <w:sz w:val="24"/>
          <w:szCs w:val="24"/>
        </w:rPr>
        <w:t xml:space="preserve">the </w:t>
      </w:r>
      <w:r w:rsidR="000A79A5" w:rsidRPr="00CF361F">
        <w:rPr>
          <w:rFonts w:ascii="Times New Roman" w:hAnsi="Times New Roman" w:cs="Times New Roman"/>
          <w:sz w:val="24"/>
          <w:szCs w:val="24"/>
        </w:rPr>
        <w:t xml:space="preserve">dynamics of </w:t>
      </w:r>
      <w:r w:rsidR="00B01C11" w:rsidRPr="00CF361F">
        <w:rPr>
          <w:rFonts w:ascii="Times New Roman" w:hAnsi="Times New Roman" w:cs="Times New Roman"/>
          <w:sz w:val="24"/>
          <w:szCs w:val="24"/>
        </w:rPr>
        <w:t xml:space="preserve">their </w:t>
      </w:r>
      <w:r w:rsidR="000A79A5" w:rsidRPr="00CF361F">
        <w:rPr>
          <w:rFonts w:ascii="Times New Roman" w:hAnsi="Times New Roman" w:cs="Times New Roman"/>
          <w:sz w:val="24"/>
          <w:szCs w:val="24"/>
        </w:rPr>
        <w:t xml:space="preserve">activities </w:t>
      </w:r>
      <w:r w:rsidR="00B01C11" w:rsidRPr="00CF361F">
        <w:rPr>
          <w:rFonts w:ascii="Times New Roman" w:hAnsi="Times New Roman" w:cs="Times New Roman"/>
          <w:sz w:val="24"/>
          <w:szCs w:val="24"/>
        </w:rPr>
        <w:t>referred to</w:t>
      </w:r>
      <w:r w:rsidR="007F3585" w:rsidRPr="00CF361F">
        <w:rPr>
          <w:rFonts w:ascii="Times New Roman" w:hAnsi="Times New Roman" w:cs="Times New Roman"/>
          <w:sz w:val="24"/>
          <w:szCs w:val="24"/>
        </w:rPr>
        <w:t xml:space="preserve"> the following aspects</w:t>
      </w:r>
      <w:r w:rsidR="00B01C11" w:rsidRPr="00CF361F">
        <w:rPr>
          <w:rFonts w:ascii="Times New Roman" w:hAnsi="Times New Roman" w:cs="Times New Roman"/>
          <w:sz w:val="24"/>
          <w:szCs w:val="24"/>
        </w:rPr>
        <w:t>:</w:t>
      </w:r>
    </w:p>
    <w:p w:rsidR="00A70C82" w:rsidRPr="00CF361F" w:rsidRDefault="00B01C11" w:rsidP="00A74BDD">
      <w:pPr>
        <w:pStyle w:val="ListParagraph"/>
        <w:numPr>
          <w:ilvl w:val="0"/>
          <w:numId w:val="3"/>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the system of political parties f</w:t>
      </w:r>
      <w:r w:rsidR="00A10882" w:rsidRPr="00CF361F">
        <w:rPr>
          <w:rFonts w:ascii="Times New Roman" w:hAnsi="Times New Roman" w:cs="Times New Roman"/>
          <w:sz w:val="24"/>
          <w:szCs w:val="24"/>
        </w:rPr>
        <w:t>unding</w:t>
      </w:r>
      <w:r w:rsidRPr="00CF361F">
        <w:rPr>
          <w:rFonts w:ascii="Times New Roman" w:hAnsi="Times New Roman" w:cs="Times New Roman"/>
          <w:sz w:val="24"/>
          <w:szCs w:val="24"/>
        </w:rPr>
        <w:t xml:space="preserve"> was changed from </w:t>
      </w:r>
      <w:r w:rsidR="007F3585" w:rsidRPr="00CF361F">
        <w:rPr>
          <w:rFonts w:ascii="Times New Roman" w:hAnsi="Times New Roman" w:cs="Times New Roman"/>
          <w:sz w:val="24"/>
          <w:szCs w:val="24"/>
        </w:rPr>
        <w:t>exclusively</w:t>
      </w:r>
      <w:r w:rsidRPr="00CF361F">
        <w:rPr>
          <w:rFonts w:ascii="Times New Roman" w:hAnsi="Times New Roman" w:cs="Times New Roman"/>
          <w:sz w:val="24"/>
          <w:szCs w:val="24"/>
        </w:rPr>
        <w:t xml:space="preserve"> private funding to </w:t>
      </w:r>
      <w:r w:rsidR="00A70C82" w:rsidRPr="00CF361F">
        <w:rPr>
          <w:rFonts w:ascii="Times New Roman" w:hAnsi="Times New Roman" w:cs="Times New Roman"/>
          <w:sz w:val="24"/>
          <w:szCs w:val="24"/>
        </w:rPr>
        <w:t>a</w:t>
      </w:r>
      <w:r w:rsidRPr="00CF361F">
        <w:rPr>
          <w:rFonts w:ascii="Times New Roman" w:hAnsi="Times New Roman" w:cs="Times New Roman"/>
          <w:sz w:val="24"/>
          <w:szCs w:val="24"/>
        </w:rPr>
        <w:t xml:space="preserve"> mixed system</w:t>
      </w:r>
      <w:r w:rsidR="00A70C82" w:rsidRPr="00CF361F">
        <w:rPr>
          <w:rFonts w:ascii="Times New Roman" w:hAnsi="Times New Roman" w:cs="Times New Roman"/>
          <w:sz w:val="24"/>
          <w:szCs w:val="24"/>
        </w:rPr>
        <w:t>,</w:t>
      </w:r>
      <w:r w:rsidRPr="00CF361F">
        <w:rPr>
          <w:rFonts w:ascii="Times New Roman" w:hAnsi="Times New Roman" w:cs="Times New Roman"/>
          <w:sz w:val="24"/>
          <w:szCs w:val="24"/>
        </w:rPr>
        <w:t xml:space="preserve"> in which the private funding is complemented </w:t>
      </w:r>
      <w:r w:rsidR="00A70C82" w:rsidRPr="00CF361F">
        <w:rPr>
          <w:rFonts w:ascii="Times New Roman" w:hAnsi="Times New Roman" w:cs="Times New Roman"/>
          <w:sz w:val="24"/>
          <w:szCs w:val="24"/>
        </w:rPr>
        <w:t xml:space="preserve">by subsidies from the state budget, offered </w:t>
      </w:r>
      <w:r w:rsidR="00B35B80" w:rsidRPr="00CF361F">
        <w:rPr>
          <w:rFonts w:ascii="Times New Roman" w:hAnsi="Times New Roman" w:cs="Times New Roman"/>
          <w:sz w:val="24"/>
          <w:szCs w:val="24"/>
        </w:rPr>
        <w:t>to</w:t>
      </w:r>
      <w:r w:rsidR="00DC4430" w:rsidRPr="00CF361F">
        <w:rPr>
          <w:rFonts w:ascii="Times New Roman" w:hAnsi="Times New Roman" w:cs="Times New Roman"/>
          <w:sz w:val="24"/>
          <w:szCs w:val="24"/>
        </w:rPr>
        <w:t xml:space="preserve"> the eligible parties from January 1, 2016</w:t>
      </w:r>
      <w:r w:rsidR="00A70C82" w:rsidRPr="00CF361F">
        <w:rPr>
          <w:rFonts w:ascii="Times New Roman" w:hAnsi="Times New Roman" w:cs="Times New Roman"/>
          <w:sz w:val="24"/>
          <w:szCs w:val="24"/>
        </w:rPr>
        <w:t>;</w:t>
      </w:r>
    </w:p>
    <w:p w:rsidR="00727416" w:rsidRPr="00CF361F" w:rsidRDefault="002D4487" w:rsidP="00A74BDD">
      <w:pPr>
        <w:pStyle w:val="ListParagraph"/>
        <w:numPr>
          <w:ilvl w:val="0"/>
          <w:numId w:val="3"/>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 xml:space="preserve">new provisions </w:t>
      </w:r>
      <w:r w:rsidR="00727416" w:rsidRPr="00CF361F">
        <w:rPr>
          <w:rFonts w:ascii="Times New Roman" w:hAnsi="Times New Roman" w:cs="Times New Roman"/>
          <w:sz w:val="24"/>
          <w:szCs w:val="24"/>
        </w:rPr>
        <w:t>on the management and transparency of political funding, either public or private, were imposed in the Law No 294;</w:t>
      </w:r>
    </w:p>
    <w:p w:rsidR="007617B8" w:rsidRPr="00CF361F" w:rsidRDefault="00E30B20" w:rsidP="00A74BDD">
      <w:pPr>
        <w:pStyle w:val="ListParagraph"/>
        <w:numPr>
          <w:ilvl w:val="0"/>
          <w:numId w:val="3"/>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palpable improvements to the legal framework in terms of reporting, disclosure and oversight of the political parties funding</w:t>
      </w:r>
      <w:r w:rsidR="007617B8" w:rsidRPr="00CF361F">
        <w:rPr>
          <w:rFonts w:ascii="Times New Roman" w:hAnsi="Times New Roman" w:cs="Times New Roman"/>
          <w:sz w:val="24"/>
          <w:szCs w:val="24"/>
        </w:rPr>
        <w:t>;</w:t>
      </w:r>
    </w:p>
    <w:p w:rsidR="00D0421E" w:rsidRPr="00CF361F" w:rsidRDefault="00D0421E" w:rsidP="00A74BDD">
      <w:pPr>
        <w:pStyle w:val="ListParagraph"/>
        <w:numPr>
          <w:ilvl w:val="0"/>
          <w:numId w:val="3"/>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 xml:space="preserve">sanctions for the infringement of the political funding regulations were </w:t>
      </w:r>
      <w:r w:rsidR="00233026" w:rsidRPr="00CF361F">
        <w:rPr>
          <w:rFonts w:ascii="Times New Roman" w:hAnsi="Times New Roman" w:cs="Times New Roman"/>
          <w:sz w:val="24"/>
          <w:szCs w:val="24"/>
        </w:rPr>
        <w:t xml:space="preserve">provided </w:t>
      </w:r>
      <w:r w:rsidR="00EC1022" w:rsidRPr="00CF361F">
        <w:rPr>
          <w:rFonts w:ascii="Times New Roman" w:hAnsi="Times New Roman" w:cs="Times New Roman"/>
          <w:sz w:val="24"/>
          <w:szCs w:val="24"/>
        </w:rPr>
        <w:t xml:space="preserve">in </w:t>
      </w:r>
      <w:r w:rsidRPr="00CF361F">
        <w:rPr>
          <w:rFonts w:ascii="Times New Roman" w:hAnsi="Times New Roman" w:cs="Times New Roman"/>
          <w:sz w:val="24"/>
          <w:szCs w:val="24"/>
        </w:rPr>
        <w:t xml:space="preserve">the </w:t>
      </w:r>
      <w:r w:rsidR="00B45E7F" w:rsidRPr="00CF361F">
        <w:rPr>
          <w:rFonts w:ascii="Times New Roman" w:hAnsi="Times New Roman" w:cs="Times New Roman"/>
          <w:sz w:val="24"/>
          <w:szCs w:val="24"/>
        </w:rPr>
        <w:t xml:space="preserve">Law No 294, and </w:t>
      </w:r>
      <w:r w:rsidR="00233026" w:rsidRPr="00CF361F">
        <w:rPr>
          <w:rFonts w:ascii="Times New Roman" w:hAnsi="Times New Roman" w:cs="Times New Roman"/>
          <w:sz w:val="24"/>
          <w:szCs w:val="24"/>
        </w:rPr>
        <w:t xml:space="preserve">gradual sanctions </w:t>
      </w:r>
      <w:r w:rsidR="002166DE" w:rsidRPr="00CF361F">
        <w:rPr>
          <w:rFonts w:ascii="Times New Roman" w:hAnsi="Times New Roman" w:cs="Times New Roman"/>
          <w:sz w:val="24"/>
          <w:szCs w:val="24"/>
        </w:rPr>
        <w:t>were detailed in the Contravention and Criminal Codes;</w:t>
      </w:r>
    </w:p>
    <w:p w:rsidR="002D4487" w:rsidRPr="00CF361F" w:rsidRDefault="00487C7C" w:rsidP="00A74BDD">
      <w:pPr>
        <w:pStyle w:val="ListParagraph"/>
        <w:numPr>
          <w:ilvl w:val="0"/>
          <w:numId w:val="3"/>
        </w:numPr>
        <w:spacing w:before="120" w:after="120" w:line="240" w:lineRule="auto"/>
        <w:jc w:val="both"/>
        <w:rPr>
          <w:rFonts w:ascii="Times New Roman" w:hAnsi="Times New Roman" w:cs="Times New Roman"/>
          <w:sz w:val="24"/>
          <w:szCs w:val="24"/>
        </w:rPr>
      </w:pPr>
      <w:proofErr w:type="gramStart"/>
      <w:r w:rsidRPr="00CF361F">
        <w:rPr>
          <w:rFonts w:ascii="Times New Roman" w:hAnsi="Times New Roman" w:cs="Times New Roman"/>
          <w:sz w:val="24"/>
          <w:szCs w:val="24"/>
        </w:rPr>
        <w:lastRenderedPageBreak/>
        <w:t>t</w:t>
      </w:r>
      <w:r w:rsidR="002D4487" w:rsidRPr="00CF361F">
        <w:rPr>
          <w:rFonts w:ascii="Times New Roman" w:hAnsi="Times New Roman" w:cs="Times New Roman"/>
          <w:sz w:val="24"/>
          <w:szCs w:val="24"/>
        </w:rPr>
        <w:t>he</w:t>
      </w:r>
      <w:proofErr w:type="gramEnd"/>
      <w:r w:rsidR="002D4487" w:rsidRPr="00CF361F">
        <w:rPr>
          <w:rFonts w:ascii="Times New Roman" w:hAnsi="Times New Roman" w:cs="Times New Roman"/>
          <w:sz w:val="24"/>
          <w:szCs w:val="24"/>
        </w:rPr>
        <w:t xml:space="preserve"> </w:t>
      </w:r>
      <w:r w:rsidR="00867CB4" w:rsidRPr="00CF361F">
        <w:rPr>
          <w:rFonts w:ascii="Times New Roman" w:hAnsi="Times New Roman" w:cs="Times New Roman"/>
          <w:sz w:val="24"/>
          <w:szCs w:val="24"/>
        </w:rPr>
        <w:t xml:space="preserve">CEC was </w:t>
      </w:r>
      <w:r w:rsidR="00FD1424" w:rsidRPr="00CF361F">
        <w:rPr>
          <w:rFonts w:ascii="Times New Roman" w:hAnsi="Times New Roman" w:cs="Times New Roman"/>
          <w:sz w:val="24"/>
          <w:szCs w:val="24"/>
        </w:rPr>
        <w:t>vested</w:t>
      </w:r>
      <w:r w:rsidR="00867CB4" w:rsidRPr="00CF361F">
        <w:rPr>
          <w:rFonts w:ascii="Times New Roman" w:hAnsi="Times New Roman" w:cs="Times New Roman"/>
          <w:sz w:val="24"/>
          <w:szCs w:val="24"/>
        </w:rPr>
        <w:t xml:space="preserve"> </w:t>
      </w:r>
      <w:r w:rsidR="004410CF" w:rsidRPr="00CF361F">
        <w:rPr>
          <w:rFonts w:ascii="Times New Roman" w:hAnsi="Times New Roman" w:cs="Times New Roman"/>
          <w:sz w:val="24"/>
          <w:szCs w:val="24"/>
        </w:rPr>
        <w:t xml:space="preserve">with </w:t>
      </w:r>
      <w:r w:rsidR="00FD1424" w:rsidRPr="00CF361F">
        <w:rPr>
          <w:rFonts w:ascii="Times New Roman" w:hAnsi="Times New Roman" w:cs="Times New Roman"/>
          <w:sz w:val="24"/>
          <w:szCs w:val="24"/>
        </w:rPr>
        <w:t xml:space="preserve">the responsibility </w:t>
      </w:r>
      <w:r w:rsidR="00867CB4" w:rsidRPr="00CF361F">
        <w:rPr>
          <w:rFonts w:ascii="Times New Roman" w:hAnsi="Times New Roman" w:cs="Times New Roman"/>
          <w:sz w:val="24"/>
          <w:szCs w:val="24"/>
        </w:rPr>
        <w:t>to supervise and control the political parties funding</w:t>
      </w:r>
      <w:r w:rsidR="004410CF" w:rsidRPr="00CF361F">
        <w:rPr>
          <w:rFonts w:ascii="Times New Roman" w:hAnsi="Times New Roman" w:cs="Times New Roman"/>
          <w:sz w:val="24"/>
          <w:szCs w:val="24"/>
        </w:rPr>
        <w:t xml:space="preserve">. This mandate </w:t>
      </w:r>
      <w:r w:rsidR="002D4487" w:rsidRPr="00CF361F">
        <w:rPr>
          <w:rFonts w:ascii="Times New Roman" w:hAnsi="Times New Roman" w:cs="Times New Roman"/>
          <w:sz w:val="24"/>
          <w:szCs w:val="24"/>
        </w:rPr>
        <w:t>was transferred from the Ministry of Justice (</w:t>
      </w:r>
      <w:proofErr w:type="spellStart"/>
      <w:r w:rsidR="002D4487" w:rsidRPr="00CF361F">
        <w:rPr>
          <w:rFonts w:ascii="Times New Roman" w:hAnsi="Times New Roman" w:cs="Times New Roman"/>
          <w:sz w:val="24"/>
          <w:szCs w:val="24"/>
        </w:rPr>
        <w:t>MoJ</w:t>
      </w:r>
      <w:proofErr w:type="spellEnd"/>
      <w:r w:rsidR="002D4487" w:rsidRPr="00CF361F">
        <w:rPr>
          <w:rFonts w:ascii="Times New Roman" w:hAnsi="Times New Roman" w:cs="Times New Roman"/>
          <w:sz w:val="24"/>
          <w:szCs w:val="24"/>
        </w:rPr>
        <w:t xml:space="preserve">) to </w:t>
      </w:r>
      <w:r w:rsidR="0043327A" w:rsidRPr="00CF361F">
        <w:rPr>
          <w:rFonts w:ascii="Times New Roman" w:hAnsi="Times New Roman" w:cs="Times New Roman"/>
          <w:sz w:val="24"/>
          <w:szCs w:val="24"/>
        </w:rPr>
        <w:t xml:space="preserve">the </w:t>
      </w:r>
      <w:r w:rsidR="004410CF" w:rsidRPr="00CF361F">
        <w:rPr>
          <w:rFonts w:ascii="Times New Roman" w:hAnsi="Times New Roman" w:cs="Times New Roman"/>
          <w:sz w:val="24"/>
          <w:szCs w:val="24"/>
        </w:rPr>
        <w:t xml:space="preserve">CEC with the intention to ensure uniform </w:t>
      </w:r>
      <w:r w:rsidR="00AB4AA3" w:rsidRPr="00CF361F">
        <w:rPr>
          <w:rFonts w:ascii="Times New Roman" w:hAnsi="Times New Roman" w:cs="Times New Roman"/>
          <w:sz w:val="24"/>
          <w:szCs w:val="24"/>
        </w:rPr>
        <w:t xml:space="preserve">and continuous </w:t>
      </w:r>
      <w:r w:rsidR="004410CF" w:rsidRPr="00CF361F">
        <w:rPr>
          <w:rFonts w:ascii="Times New Roman" w:hAnsi="Times New Roman" w:cs="Times New Roman"/>
          <w:sz w:val="24"/>
          <w:szCs w:val="24"/>
        </w:rPr>
        <w:t xml:space="preserve">control both over the political parties and election candidates’ finances.  </w:t>
      </w:r>
      <w:r w:rsidR="0043327A" w:rsidRPr="00CF361F">
        <w:rPr>
          <w:rFonts w:ascii="Times New Roman" w:hAnsi="Times New Roman" w:cs="Times New Roman"/>
          <w:sz w:val="24"/>
          <w:szCs w:val="24"/>
        </w:rPr>
        <w:t xml:space="preserve"> </w:t>
      </w:r>
    </w:p>
    <w:p w:rsidR="009C38EA" w:rsidRPr="00CF361F" w:rsidRDefault="00B35B80"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The changes introduced to the political finance legislation were welcomed by GRECO, which assessed that “[t]he Republic of Moldova now has a legal framework which aims to ensure transparency in the funding of political parties.”</w:t>
      </w:r>
    </w:p>
    <w:p w:rsidR="00F25274" w:rsidRPr="00CF361F" w:rsidRDefault="008670ED"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T</w:t>
      </w:r>
      <w:r w:rsidR="004D21B3" w:rsidRPr="00CF361F">
        <w:rPr>
          <w:rFonts w:ascii="Times New Roman" w:hAnsi="Times New Roman" w:cs="Times New Roman"/>
          <w:sz w:val="24"/>
          <w:szCs w:val="24"/>
        </w:rPr>
        <w:t xml:space="preserve">he further changes </w:t>
      </w:r>
      <w:r w:rsidR="006F3147" w:rsidRPr="00CF361F">
        <w:rPr>
          <w:rFonts w:ascii="Times New Roman" w:hAnsi="Times New Roman" w:cs="Times New Roman"/>
          <w:sz w:val="24"/>
          <w:szCs w:val="24"/>
        </w:rPr>
        <w:t xml:space="preserve">adopted </w:t>
      </w:r>
      <w:r w:rsidRPr="00CF361F">
        <w:rPr>
          <w:rFonts w:ascii="Times New Roman" w:hAnsi="Times New Roman" w:cs="Times New Roman"/>
          <w:sz w:val="24"/>
          <w:szCs w:val="24"/>
        </w:rPr>
        <w:t>in 2016</w:t>
      </w:r>
      <w:r w:rsidR="007451A1" w:rsidRPr="00CF361F">
        <w:rPr>
          <w:rFonts w:ascii="Times New Roman" w:hAnsi="Times New Roman" w:cs="Times New Roman"/>
          <w:sz w:val="24"/>
          <w:szCs w:val="24"/>
        </w:rPr>
        <w:t xml:space="preserve"> and 2017</w:t>
      </w:r>
      <w:r w:rsidRPr="00CF361F">
        <w:rPr>
          <w:rFonts w:ascii="Times New Roman" w:hAnsi="Times New Roman" w:cs="Times New Roman"/>
          <w:sz w:val="24"/>
          <w:szCs w:val="24"/>
        </w:rPr>
        <w:t xml:space="preserve"> </w:t>
      </w:r>
      <w:r w:rsidR="006F3147" w:rsidRPr="00CF361F">
        <w:rPr>
          <w:rFonts w:ascii="Times New Roman" w:hAnsi="Times New Roman" w:cs="Times New Roman"/>
          <w:sz w:val="24"/>
          <w:szCs w:val="24"/>
        </w:rPr>
        <w:t xml:space="preserve">with regard to political parties financing can’t be assessed as </w:t>
      </w:r>
      <w:r w:rsidR="00247082" w:rsidRPr="00CF361F">
        <w:rPr>
          <w:rFonts w:ascii="Times New Roman" w:hAnsi="Times New Roman" w:cs="Times New Roman"/>
          <w:sz w:val="24"/>
          <w:szCs w:val="24"/>
        </w:rPr>
        <w:t>massive</w:t>
      </w:r>
      <w:r w:rsidR="006F3147" w:rsidRPr="00CF361F">
        <w:rPr>
          <w:rFonts w:ascii="Times New Roman" w:hAnsi="Times New Roman" w:cs="Times New Roman"/>
          <w:sz w:val="24"/>
          <w:szCs w:val="24"/>
        </w:rPr>
        <w:t xml:space="preserve"> as the one conducted in 2015. </w:t>
      </w:r>
      <w:r w:rsidR="00295B2C" w:rsidRPr="00CF361F">
        <w:rPr>
          <w:rFonts w:ascii="Times New Roman" w:hAnsi="Times New Roman" w:cs="Times New Roman"/>
          <w:sz w:val="24"/>
          <w:szCs w:val="24"/>
        </w:rPr>
        <w:t xml:space="preserve">Specifically, </w:t>
      </w:r>
      <w:r w:rsidR="00247082" w:rsidRPr="00CF361F">
        <w:rPr>
          <w:rFonts w:ascii="Times New Roman" w:hAnsi="Times New Roman" w:cs="Times New Roman"/>
          <w:sz w:val="24"/>
          <w:szCs w:val="24"/>
        </w:rPr>
        <w:t xml:space="preserve">there </w:t>
      </w:r>
      <w:r w:rsidR="00295B2C" w:rsidRPr="00CF361F">
        <w:rPr>
          <w:rFonts w:ascii="Times New Roman" w:hAnsi="Times New Roman" w:cs="Times New Roman"/>
          <w:sz w:val="24"/>
          <w:szCs w:val="24"/>
        </w:rPr>
        <w:t>should be mentioned the following amendments</w:t>
      </w:r>
      <w:r w:rsidR="00DB69E6" w:rsidRPr="00CF361F">
        <w:rPr>
          <w:rFonts w:ascii="Times New Roman" w:hAnsi="Times New Roman" w:cs="Times New Roman"/>
          <w:sz w:val="24"/>
          <w:szCs w:val="24"/>
        </w:rPr>
        <w:t xml:space="preserve"> made to the </w:t>
      </w:r>
      <w:r w:rsidR="00F25274" w:rsidRPr="00CF361F">
        <w:rPr>
          <w:rFonts w:ascii="Times New Roman" w:hAnsi="Times New Roman" w:cs="Times New Roman"/>
          <w:sz w:val="24"/>
          <w:szCs w:val="24"/>
        </w:rPr>
        <w:t>Law No 294 and CEC Regulation</w:t>
      </w:r>
      <w:r w:rsidR="007451A1" w:rsidRPr="00CF361F">
        <w:rPr>
          <w:rFonts w:ascii="Times New Roman" w:hAnsi="Times New Roman" w:cs="Times New Roman"/>
          <w:sz w:val="24"/>
          <w:szCs w:val="24"/>
        </w:rPr>
        <w:t xml:space="preserve"> on political parties’ finances</w:t>
      </w:r>
      <w:r w:rsidR="00DB69E6" w:rsidRPr="00CF361F">
        <w:rPr>
          <w:rFonts w:ascii="Times New Roman" w:hAnsi="Times New Roman" w:cs="Times New Roman"/>
          <w:sz w:val="24"/>
          <w:szCs w:val="24"/>
        </w:rPr>
        <w:t>:</w:t>
      </w:r>
    </w:p>
    <w:p w:rsidR="00F25274" w:rsidRPr="00CF361F" w:rsidRDefault="00E65D12" w:rsidP="00A74BDD">
      <w:pPr>
        <w:pStyle w:val="ListParagraph"/>
        <w:numPr>
          <w:ilvl w:val="0"/>
          <w:numId w:val="37"/>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There was excluded the obligation of the political parties to follow the Law on Pu</w:t>
      </w:r>
      <w:r w:rsidR="00D508DE" w:rsidRPr="00CF361F">
        <w:rPr>
          <w:rFonts w:ascii="Times New Roman" w:hAnsi="Times New Roman" w:cs="Times New Roman"/>
          <w:sz w:val="24"/>
          <w:szCs w:val="24"/>
        </w:rPr>
        <w:t xml:space="preserve">blic Procurement when goods or services are bought from the </w:t>
      </w:r>
      <w:r w:rsidR="00985B00" w:rsidRPr="00CF361F">
        <w:rPr>
          <w:rFonts w:ascii="Times New Roman" w:hAnsi="Times New Roman" w:cs="Times New Roman"/>
          <w:sz w:val="24"/>
          <w:szCs w:val="24"/>
        </w:rPr>
        <w:t xml:space="preserve">state budget allocations. </w:t>
      </w:r>
      <w:r w:rsidR="00F25274" w:rsidRPr="00CF361F">
        <w:rPr>
          <w:rFonts w:ascii="Times New Roman" w:hAnsi="Times New Roman" w:cs="Times New Roman"/>
          <w:sz w:val="24"/>
          <w:szCs w:val="24"/>
        </w:rPr>
        <w:t xml:space="preserve">Promo-LEX Association </w:t>
      </w:r>
      <w:r w:rsidR="00985B00" w:rsidRPr="00CF361F">
        <w:rPr>
          <w:rFonts w:ascii="Times New Roman" w:hAnsi="Times New Roman" w:cs="Times New Roman"/>
          <w:sz w:val="24"/>
          <w:szCs w:val="24"/>
        </w:rPr>
        <w:t xml:space="preserve">appreciated this modification as </w:t>
      </w:r>
      <w:r w:rsidR="00F25274" w:rsidRPr="00CF361F">
        <w:rPr>
          <w:rFonts w:ascii="Times New Roman" w:hAnsi="Times New Roman" w:cs="Times New Roman"/>
          <w:sz w:val="24"/>
          <w:szCs w:val="24"/>
        </w:rPr>
        <w:t xml:space="preserve">a regress because the Law on Public Procurement was expected to </w:t>
      </w:r>
      <w:r w:rsidR="002A3C1A" w:rsidRPr="00CF361F">
        <w:rPr>
          <w:rFonts w:ascii="Times New Roman" w:hAnsi="Times New Roman" w:cs="Times New Roman"/>
          <w:sz w:val="24"/>
          <w:szCs w:val="24"/>
        </w:rPr>
        <w:t xml:space="preserve">impose </w:t>
      </w:r>
      <w:r w:rsidR="00F25274" w:rsidRPr="00CF361F">
        <w:rPr>
          <w:rFonts w:ascii="Times New Roman" w:hAnsi="Times New Roman" w:cs="Times New Roman"/>
          <w:sz w:val="24"/>
          <w:szCs w:val="24"/>
        </w:rPr>
        <w:t xml:space="preserve">the general principles according to which the tender procedures had to be open and fair, </w:t>
      </w:r>
      <w:r w:rsidR="005E2382" w:rsidRPr="00CF361F">
        <w:rPr>
          <w:rFonts w:ascii="Times New Roman" w:hAnsi="Times New Roman" w:cs="Times New Roman"/>
          <w:sz w:val="24"/>
          <w:szCs w:val="24"/>
        </w:rPr>
        <w:t>as well as</w:t>
      </w:r>
      <w:r w:rsidR="00F25274" w:rsidRPr="00CF361F">
        <w:rPr>
          <w:rFonts w:ascii="Times New Roman" w:hAnsi="Times New Roman" w:cs="Times New Roman"/>
          <w:sz w:val="24"/>
          <w:szCs w:val="24"/>
        </w:rPr>
        <w:t xml:space="preserve"> to combat</w:t>
      </w:r>
      <w:r w:rsidR="007D0A30" w:rsidRPr="00CF361F">
        <w:rPr>
          <w:rFonts w:ascii="Times New Roman" w:hAnsi="Times New Roman" w:cs="Times New Roman"/>
          <w:sz w:val="24"/>
          <w:szCs w:val="24"/>
        </w:rPr>
        <w:t xml:space="preserve"> eventual corruption situations;</w:t>
      </w:r>
    </w:p>
    <w:p w:rsidR="00F25274" w:rsidRPr="00CF361F" w:rsidRDefault="005D539C" w:rsidP="00A74BDD">
      <w:pPr>
        <w:pStyle w:val="ListParagraph"/>
        <w:numPr>
          <w:ilvl w:val="0"/>
          <w:numId w:val="37"/>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 xml:space="preserve">Political parties can spend now more </w:t>
      </w:r>
      <w:r w:rsidR="007D0A30" w:rsidRPr="00CF361F">
        <w:rPr>
          <w:rFonts w:ascii="Times New Roman" w:hAnsi="Times New Roman" w:cs="Times New Roman"/>
          <w:sz w:val="24"/>
          <w:szCs w:val="24"/>
        </w:rPr>
        <w:t xml:space="preserve">money </w:t>
      </w:r>
      <w:r w:rsidRPr="00CF361F">
        <w:rPr>
          <w:rFonts w:ascii="Times New Roman" w:hAnsi="Times New Roman" w:cs="Times New Roman"/>
          <w:sz w:val="24"/>
          <w:szCs w:val="24"/>
        </w:rPr>
        <w:t xml:space="preserve">for the services and goods that can be reported as </w:t>
      </w:r>
      <w:r w:rsidR="002A3C1A" w:rsidRPr="00CF361F">
        <w:rPr>
          <w:rFonts w:ascii="Times New Roman" w:hAnsi="Times New Roman" w:cs="Times New Roman"/>
          <w:sz w:val="24"/>
          <w:szCs w:val="24"/>
        </w:rPr>
        <w:t xml:space="preserve">“other expenses” </w:t>
      </w:r>
      <w:r w:rsidR="004C17E1" w:rsidRPr="00CF361F">
        <w:rPr>
          <w:rFonts w:ascii="Times New Roman" w:hAnsi="Times New Roman" w:cs="Times New Roman"/>
          <w:sz w:val="24"/>
          <w:szCs w:val="24"/>
        </w:rPr>
        <w:t>due to the</w:t>
      </w:r>
      <w:r w:rsidR="001B2F4C" w:rsidRPr="00CF361F">
        <w:rPr>
          <w:rFonts w:ascii="Times New Roman" w:hAnsi="Times New Roman" w:cs="Times New Roman"/>
          <w:sz w:val="24"/>
          <w:szCs w:val="24"/>
        </w:rPr>
        <w:t xml:space="preserve"> increased</w:t>
      </w:r>
      <w:r w:rsidR="004C17E1" w:rsidRPr="00CF361F">
        <w:rPr>
          <w:rFonts w:ascii="Times New Roman" w:hAnsi="Times New Roman" w:cs="Times New Roman"/>
          <w:sz w:val="24"/>
          <w:szCs w:val="24"/>
        </w:rPr>
        <w:t xml:space="preserve"> capacity of this budget line from 10% to 30%; this change </w:t>
      </w:r>
      <w:r w:rsidR="00A73003" w:rsidRPr="00CF361F">
        <w:rPr>
          <w:rFonts w:ascii="Times New Roman" w:hAnsi="Times New Roman" w:cs="Times New Roman"/>
          <w:sz w:val="24"/>
          <w:szCs w:val="24"/>
        </w:rPr>
        <w:t xml:space="preserve">offers, on one hand more flexibility to the political parties on reporting their costs, but on the other side it </w:t>
      </w:r>
      <w:r w:rsidR="000D1FCD" w:rsidRPr="00CF361F">
        <w:rPr>
          <w:rFonts w:ascii="Times New Roman" w:hAnsi="Times New Roman" w:cs="Times New Roman"/>
          <w:sz w:val="24"/>
          <w:szCs w:val="24"/>
        </w:rPr>
        <w:t xml:space="preserve">may be also </w:t>
      </w:r>
      <w:r w:rsidR="001307DF" w:rsidRPr="00CF361F">
        <w:rPr>
          <w:rFonts w:ascii="Times New Roman" w:hAnsi="Times New Roman" w:cs="Times New Roman"/>
          <w:sz w:val="24"/>
          <w:szCs w:val="24"/>
        </w:rPr>
        <w:t>use</w:t>
      </w:r>
      <w:r w:rsidR="000D1FCD" w:rsidRPr="00CF361F">
        <w:rPr>
          <w:rFonts w:ascii="Times New Roman" w:hAnsi="Times New Roman" w:cs="Times New Roman"/>
          <w:sz w:val="24"/>
          <w:szCs w:val="24"/>
        </w:rPr>
        <w:t>d for</w:t>
      </w:r>
      <w:r w:rsidR="001307DF" w:rsidRPr="00CF361F">
        <w:rPr>
          <w:rFonts w:ascii="Times New Roman" w:hAnsi="Times New Roman" w:cs="Times New Roman"/>
          <w:sz w:val="24"/>
          <w:szCs w:val="24"/>
        </w:rPr>
        <w:t xml:space="preserve"> not reporting properly all the costs or for </w:t>
      </w:r>
      <w:r w:rsidRPr="00CF361F">
        <w:rPr>
          <w:rFonts w:ascii="Times New Roman" w:hAnsi="Times New Roman" w:cs="Times New Roman"/>
          <w:sz w:val="24"/>
          <w:szCs w:val="24"/>
        </w:rPr>
        <w:t>under</w:t>
      </w:r>
      <w:r w:rsidR="00F25274" w:rsidRPr="00CF361F">
        <w:rPr>
          <w:rFonts w:ascii="Times New Roman" w:hAnsi="Times New Roman" w:cs="Times New Roman"/>
          <w:sz w:val="24"/>
          <w:szCs w:val="24"/>
        </w:rPr>
        <w:t>report</w:t>
      </w:r>
      <w:r w:rsidR="000D1FCD" w:rsidRPr="00CF361F">
        <w:rPr>
          <w:rFonts w:ascii="Times New Roman" w:hAnsi="Times New Roman" w:cs="Times New Roman"/>
          <w:sz w:val="24"/>
          <w:szCs w:val="24"/>
        </w:rPr>
        <w:t>ing some type of</w:t>
      </w:r>
      <w:r w:rsidR="00F25274" w:rsidRPr="00CF361F">
        <w:rPr>
          <w:rFonts w:ascii="Times New Roman" w:hAnsi="Times New Roman" w:cs="Times New Roman"/>
          <w:sz w:val="24"/>
          <w:szCs w:val="24"/>
        </w:rPr>
        <w:t xml:space="preserve"> the expenses.</w:t>
      </w:r>
      <w:r w:rsidR="00D960D2" w:rsidRPr="00CF361F">
        <w:rPr>
          <w:rFonts w:ascii="Times New Roman" w:hAnsi="Times New Roman" w:cs="Times New Roman"/>
          <w:sz w:val="24"/>
          <w:szCs w:val="24"/>
        </w:rPr>
        <w:t xml:space="preserve"> Such a </w:t>
      </w:r>
      <w:r w:rsidR="00F25274" w:rsidRPr="00CF361F">
        <w:rPr>
          <w:rFonts w:ascii="Times New Roman" w:hAnsi="Times New Roman" w:cs="Times New Roman"/>
          <w:sz w:val="24"/>
          <w:szCs w:val="24"/>
        </w:rPr>
        <w:t xml:space="preserve">permissive change is </w:t>
      </w:r>
      <w:r w:rsidR="00D960D2" w:rsidRPr="00CF361F">
        <w:rPr>
          <w:rFonts w:ascii="Times New Roman" w:hAnsi="Times New Roman" w:cs="Times New Roman"/>
          <w:sz w:val="24"/>
          <w:szCs w:val="24"/>
        </w:rPr>
        <w:t xml:space="preserve">also </w:t>
      </w:r>
      <w:r w:rsidR="00F25274" w:rsidRPr="00CF361F">
        <w:rPr>
          <w:rFonts w:ascii="Times New Roman" w:hAnsi="Times New Roman" w:cs="Times New Roman"/>
          <w:sz w:val="24"/>
          <w:szCs w:val="24"/>
        </w:rPr>
        <w:t xml:space="preserve">contrary to the </w:t>
      </w:r>
      <w:r w:rsidR="00D960D2" w:rsidRPr="00CF361F">
        <w:rPr>
          <w:rFonts w:ascii="Times New Roman" w:hAnsi="Times New Roman" w:cs="Times New Roman"/>
          <w:sz w:val="24"/>
          <w:szCs w:val="24"/>
        </w:rPr>
        <w:t>GRECO</w:t>
      </w:r>
      <w:r w:rsidR="00F25274" w:rsidRPr="00CF361F">
        <w:rPr>
          <w:rFonts w:ascii="Times New Roman" w:hAnsi="Times New Roman" w:cs="Times New Roman"/>
          <w:sz w:val="24"/>
          <w:szCs w:val="24"/>
        </w:rPr>
        <w:t xml:space="preserve"> Rec</w:t>
      </w:r>
      <w:r w:rsidR="00D960D2" w:rsidRPr="00CF361F">
        <w:rPr>
          <w:rFonts w:ascii="Times New Roman" w:hAnsi="Times New Roman" w:cs="Times New Roman"/>
          <w:sz w:val="24"/>
          <w:szCs w:val="24"/>
        </w:rPr>
        <w:t xml:space="preserve">ommendation (i) - </w:t>
      </w:r>
      <w:r w:rsidR="00F25274" w:rsidRPr="00CF361F">
        <w:rPr>
          <w:rFonts w:ascii="Times New Roman" w:hAnsi="Times New Roman" w:cs="Times New Roman"/>
          <w:sz w:val="24"/>
          <w:szCs w:val="24"/>
        </w:rPr>
        <w:t xml:space="preserve">“annual financial reports destined for publication and submission to the supervisory authorities to include more precise information, guaranteeing a full overview of the party’s assets </w:t>
      </w:r>
      <w:r w:rsidR="00A94B92" w:rsidRPr="00CF361F">
        <w:rPr>
          <w:rFonts w:ascii="Times New Roman" w:hAnsi="Times New Roman" w:cs="Times New Roman"/>
          <w:sz w:val="24"/>
          <w:szCs w:val="24"/>
        </w:rPr>
        <w:t>and its income and expenditure”;</w:t>
      </w:r>
    </w:p>
    <w:p w:rsidR="005C3DD1" w:rsidRPr="00CF361F" w:rsidRDefault="006426AD" w:rsidP="00A74BDD">
      <w:pPr>
        <w:pStyle w:val="ListParagraph"/>
        <w:numPr>
          <w:ilvl w:val="0"/>
          <w:numId w:val="37"/>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 xml:space="preserve">There were made some amendments to the Election Code addressing the financing of the activity of the initiative groups’ (signature collection) before the start of the election campaign for the </w:t>
      </w:r>
      <w:r w:rsidR="00465870" w:rsidRPr="00CF361F">
        <w:rPr>
          <w:rFonts w:ascii="Times New Roman" w:hAnsi="Times New Roman" w:cs="Times New Roman"/>
          <w:sz w:val="24"/>
          <w:szCs w:val="24"/>
        </w:rPr>
        <w:t>President</w:t>
      </w:r>
      <w:r w:rsidRPr="00CF361F">
        <w:rPr>
          <w:rFonts w:ascii="Times New Roman" w:hAnsi="Times New Roman" w:cs="Times New Roman"/>
          <w:sz w:val="24"/>
          <w:szCs w:val="24"/>
        </w:rPr>
        <w:t>;</w:t>
      </w:r>
    </w:p>
    <w:p w:rsidR="003C783F" w:rsidRPr="00CF361F" w:rsidRDefault="00FB744D" w:rsidP="00A74BDD">
      <w:pPr>
        <w:pStyle w:val="ListParagraph"/>
        <w:numPr>
          <w:ilvl w:val="0"/>
          <w:numId w:val="37"/>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The sanctions for a series of contraventions on political parties and election campaign financing were reviewed</w:t>
      </w:r>
      <w:r w:rsidR="003916CB" w:rsidRPr="00CF361F">
        <w:rPr>
          <w:rFonts w:ascii="Times New Roman" w:hAnsi="Times New Roman" w:cs="Times New Roman"/>
          <w:sz w:val="24"/>
          <w:szCs w:val="24"/>
        </w:rPr>
        <w:t xml:space="preserve"> in November 2016</w:t>
      </w:r>
      <w:r w:rsidR="00054F1D" w:rsidRPr="00CF361F">
        <w:rPr>
          <w:rFonts w:ascii="Times New Roman" w:hAnsi="Times New Roman" w:cs="Times New Roman"/>
          <w:sz w:val="24"/>
          <w:szCs w:val="24"/>
        </w:rPr>
        <w:t>.</w:t>
      </w:r>
      <w:r w:rsidR="00D94B31" w:rsidRPr="00CF361F">
        <w:rPr>
          <w:rFonts w:ascii="Times New Roman" w:hAnsi="Times New Roman" w:cs="Times New Roman"/>
          <w:sz w:val="24"/>
          <w:szCs w:val="24"/>
        </w:rPr>
        <w:t xml:space="preserve"> Looking at the</w:t>
      </w:r>
      <w:r w:rsidR="00C928E5" w:rsidRPr="00CF361F">
        <w:rPr>
          <w:rFonts w:ascii="Times New Roman" w:hAnsi="Times New Roman" w:cs="Times New Roman"/>
          <w:sz w:val="24"/>
          <w:szCs w:val="24"/>
        </w:rPr>
        <w:t xml:space="preserve"> revised</w:t>
      </w:r>
      <w:r w:rsidR="00D94B31" w:rsidRPr="00CF361F">
        <w:rPr>
          <w:rFonts w:ascii="Times New Roman" w:hAnsi="Times New Roman" w:cs="Times New Roman"/>
          <w:sz w:val="24"/>
          <w:szCs w:val="24"/>
        </w:rPr>
        <w:t xml:space="preserve"> </w:t>
      </w:r>
      <w:r w:rsidR="00C928E5" w:rsidRPr="00CF361F">
        <w:rPr>
          <w:rFonts w:ascii="Times New Roman" w:hAnsi="Times New Roman" w:cs="Times New Roman"/>
          <w:sz w:val="24"/>
          <w:szCs w:val="24"/>
        </w:rPr>
        <w:t>amount of the fines</w:t>
      </w:r>
      <w:r w:rsidR="00D94B31" w:rsidRPr="00CF361F">
        <w:rPr>
          <w:rFonts w:ascii="Times New Roman" w:hAnsi="Times New Roman" w:cs="Times New Roman"/>
          <w:sz w:val="24"/>
          <w:szCs w:val="24"/>
        </w:rPr>
        <w:t xml:space="preserve">, someone may consider that </w:t>
      </w:r>
      <w:r w:rsidR="000426F4" w:rsidRPr="00CF361F">
        <w:rPr>
          <w:rFonts w:ascii="Times New Roman" w:hAnsi="Times New Roman" w:cs="Times New Roman"/>
          <w:sz w:val="24"/>
          <w:szCs w:val="24"/>
        </w:rPr>
        <w:t>authorities decided indeed to impose more sever</w:t>
      </w:r>
      <w:r w:rsidR="00533921" w:rsidRPr="00CF361F">
        <w:rPr>
          <w:rFonts w:ascii="Times New Roman" w:hAnsi="Times New Roman" w:cs="Times New Roman"/>
          <w:sz w:val="24"/>
          <w:szCs w:val="24"/>
        </w:rPr>
        <w:t xml:space="preserve">e sanctions. </w:t>
      </w:r>
      <w:r w:rsidR="006B2756" w:rsidRPr="00CF361F">
        <w:rPr>
          <w:rFonts w:ascii="Times New Roman" w:hAnsi="Times New Roman" w:cs="Times New Roman"/>
          <w:sz w:val="24"/>
          <w:szCs w:val="24"/>
        </w:rPr>
        <w:t>Well, this is only partially true because i</w:t>
      </w:r>
      <w:r w:rsidR="00533921" w:rsidRPr="00CF361F">
        <w:rPr>
          <w:rFonts w:ascii="Times New Roman" w:hAnsi="Times New Roman" w:cs="Times New Roman"/>
          <w:sz w:val="24"/>
          <w:szCs w:val="24"/>
        </w:rPr>
        <w:t xml:space="preserve">n reality, </w:t>
      </w:r>
      <w:r w:rsidR="00A73D41" w:rsidRPr="00CF361F">
        <w:rPr>
          <w:rFonts w:ascii="Times New Roman" w:hAnsi="Times New Roman" w:cs="Times New Roman"/>
          <w:sz w:val="24"/>
          <w:szCs w:val="24"/>
        </w:rPr>
        <w:t xml:space="preserve">the </w:t>
      </w:r>
      <w:r w:rsidR="00945562" w:rsidRPr="00CF361F">
        <w:rPr>
          <w:rFonts w:ascii="Times New Roman" w:hAnsi="Times New Roman" w:cs="Times New Roman"/>
          <w:sz w:val="24"/>
          <w:szCs w:val="24"/>
        </w:rPr>
        <w:t xml:space="preserve">value of different sanctions, if measured in </w:t>
      </w:r>
      <w:r w:rsidR="003C776A" w:rsidRPr="00CF361F">
        <w:rPr>
          <w:rFonts w:ascii="Times New Roman" w:hAnsi="Times New Roman" w:cs="Times New Roman"/>
          <w:sz w:val="24"/>
          <w:szCs w:val="24"/>
        </w:rPr>
        <w:t>administrative units, got reduced and</w:t>
      </w:r>
      <w:r w:rsidR="006B2756" w:rsidRPr="00CF361F">
        <w:rPr>
          <w:rFonts w:ascii="Times New Roman" w:hAnsi="Times New Roman" w:cs="Times New Roman"/>
          <w:sz w:val="24"/>
          <w:szCs w:val="24"/>
        </w:rPr>
        <w:t xml:space="preserve"> the increased value of sanctions, calculated in money, is determined by the increase of the value of the administrative unit from MDL 20 to MDL 50. </w:t>
      </w:r>
      <w:r w:rsidR="003C776A" w:rsidRPr="00CF361F">
        <w:rPr>
          <w:rFonts w:ascii="Times New Roman" w:hAnsi="Times New Roman" w:cs="Times New Roman"/>
          <w:sz w:val="24"/>
          <w:szCs w:val="24"/>
        </w:rPr>
        <w:t xml:space="preserve"> </w:t>
      </w:r>
      <w:r w:rsidR="00F43E1B" w:rsidRPr="00CF361F">
        <w:rPr>
          <w:rFonts w:ascii="Times New Roman" w:hAnsi="Times New Roman" w:cs="Times New Roman"/>
          <w:sz w:val="24"/>
          <w:szCs w:val="24"/>
        </w:rPr>
        <w:t xml:space="preserve"> </w:t>
      </w:r>
    </w:p>
    <w:p w:rsidR="0061790C" w:rsidRPr="00CF361F" w:rsidRDefault="0061790C" w:rsidP="0061790C">
      <w:pPr>
        <w:pStyle w:val="ListParagraph"/>
        <w:spacing w:before="120" w:after="120" w:line="240" w:lineRule="auto"/>
        <w:ind w:left="360"/>
        <w:jc w:val="both"/>
        <w:rPr>
          <w:rFonts w:ascii="Times New Roman" w:hAnsi="Times New Roman" w:cs="Times New Roman"/>
          <w:sz w:val="24"/>
          <w:szCs w:val="24"/>
        </w:rPr>
      </w:pPr>
    </w:p>
    <w:p w:rsidR="0061790C" w:rsidRPr="00CF361F" w:rsidRDefault="003B5493" w:rsidP="00E54BF0">
      <w:pPr>
        <w:pStyle w:val="Heading2"/>
        <w:spacing w:before="120" w:after="120"/>
        <w:ind w:left="0"/>
        <w:rPr>
          <w:rFonts w:ascii="Times New Roman" w:hAnsi="Times New Roman" w:cs="Times New Roman"/>
          <w:sz w:val="24"/>
          <w:szCs w:val="24"/>
        </w:rPr>
      </w:pPr>
      <w:bookmarkStart w:id="0" w:name="_Toc485489614"/>
      <w:r w:rsidRPr="00CF361F">
        <w:rPr>
          <w:rFonts w:ascii="Times New Roman" w:hAnsi="Times New Roman" w:cs="Times New Roman"/>
          <w:sz w:val="24"/>
          <w:szCs w:val="24"/>
        </w:rPr>
        <w:t xml:space="preserve">Revenues and </w:t>
      </w:r>
      <w:r w:rsidR="00ED37D3" w:rsidRPr="00CF361F">
        <w:rPr>
          <w:rFonts w:ascii="Times New Roman" w:hAnsi="Times New Roman" w:cs="Times New Roman"/>
          <w:sz w:val="24"/>
          <w:szCs w:val="24"/>
        </w:rPr>
        <w:t xml:space="preserve">expenditures </w:t>
      </w:r>
      <w:r w:rsidRPr="00CF361F">
        <w:rPr>
          <w:rFonts w:ascii="Times New Roman" w:hAnsi="Times New Roman" w:cs="Times New Roman"/>
          <w:sz w:val="24"/>
          <w:szCs w:val="24"/>
        </w:rPr>
        <w:t>for party and campaign f</w:t>
      </w:r>
      <w:r w:rsidR="00ED37D3" w:rsidRPr="00CF361F">
        <w:rPr>
          <w:rFonts w:ascii="Times New Roman" w:hAnsi="Times New Roman" w:cs="Times New Roman"/>
          <w:sz w:val="24"/>
          <w:szCs w:val="24"/>
        </w:rPr>
        <w:t>inancing</w:t>
      </w:r>
      <w:bookmarkEnd w:id="0"/>
    </w:p>
    <w:p w:rsidR="00706BD2" w:rsidRPr="00CF361F" w:rsidRDefault="00706BD2"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The</w:t>
      </w:r>
      <w:r w:rsidR="00425F4D" w:rsidRPr="00CF361F">
        <w:rPr>
          <w:rFonts w:ascii="Times New Roman" w:hAnsi="Times New Roman" w:cs="Times New Roman"/>
          <w:sz w:val="24"/>
          <w:szCs w:val="24"/>
        </w:rPr>
        <w:t xml:space="preserve"> </w:t>
      </w:r>
      <w:r w:rsidR="0058786F" w:rsidRPr="00CF361F">
        <w:rPr>
          <w:rFonts w:ascii="Times New Roman" w:hAnsi="Times New Roman" w:cs="Times New Roman"/>
          <w:sz w:val="24"/>
          <w:szCs w:val="24"/>
        </w:rPr>
        <w:t xml:space="preserve">article 25(1) of the </w:t>
      </w:r>
      <w:r w:rsidR="00425F4D" w:rsidRPr="00CF361F">
        <w:rPr>
          <w:rFonts w:ascii="Times New Roman" w:hAnsi="Times New Roman" w:cs="Times New Roman"/>
          <w:sz w:val="24"/>
          <w:szCs w:val="24"/>
        </w:rPr>
        <w:t>Law No 294 on Po</w:t>
      </w:r>
      <w:r w:rsidR="0058786F" w:rsidRPr="00CF361F">
        <w:rPr>
          <w:rFonts w:ascii="Times New Roman" w:hAnsi="Times New Roman" w:cs="Times New Roman"/>
          <w:sz w:val="24"/>
          <w:szCs w:val="24"/>
        </w:rPr>
        <w:t xml:space="preserve">litical Parties </w:t>
      </w:r>
      <w:r w:rsidR="00425F4D" w:rsidRPr="00CF361F">
        <w:rPr>
          <w:rFonts w:ascii="Times New Roman" w:hAnsi="Times New Roman" w:cs="Times New Roman"/>
          <w:sz w:val="24"/>
          <w:szCs w:val="24"/>
        </w:rPr>
        <w:t>and</w:t>
      </w:r>
      <w:r w:rsidR="0058786F" w:rsidRPr="00CF361F">
        <w:rPr>
          <w:rFonts w:ascii="Times New Roman" w:hAnsi="Times New Roman" w:cs="Times New Roman"/>
          <w:sz w:val="24"/>
          <w:szCs w:val="24"/>
        </w:rPr>
        <w:t xml:space="preserve"> the</w:t>
      </w:r>
      <w:r w:rsidR="00425F4D" w:rsidRPr="00CF361F">
        <w:rPr>
          <w:rFonts w:ascii="Times New Roman" w:hAnsi="Times New Roman" w:cs="Times New Roman"/>
          <w:sz w:val="24"/>
          <w:szCs w:val="24"/>
        </w:rPr>
        <w:t xml:space="preserve"> CEC Regulation on Political Parties Funding </w:t>
      </w:r>
      <w:r w:rsidRPr="00CF361F">
        <w:rPr>
          <w:rFonts w:ascii="Times New Roman" w:hAnsi="Times New Roman" w:cs="Times New Roman"/>
          <w:sz w:val="24"/>
          <w:szCs w:val="24"/>
        </w:rPr>
        <w:t>stipulates</w:t>
      </w:r>
      <w:r w:rsidR="00425F4D" w:rsidRPr="00CF361F">
        <w:rPr>
          <w:rFonts w:ascii="Times New Roman" w:hAnsi="Times New Roman" w:cs="Times New Roman"/>
          <w:sz w:val="24"/>
          <w:szCs w:val="24"/>
        </w:rPr>
        <w:t xml:space="preserve"> the </w:t>
      </w:r>
      <w:r w:rsidRPr="00CF361F">
        <w:rPr>
          <w:rFonts w:ascii="Times New Roman" w:hAnsi="Times New Roman" w:cs="Times New Roman"/>
          <w:sz w:val="24"/>
          <w:szCs w:val="24"/>
        </w:rPr>
        <w:t xml:space="preserve">following </w:t>
      </w:r>
      <w:r w:rsidR="00425F4D" w:rsidRPr="00CF361F">
        <w:rPr>
          <w:rFonts w:ascii="Times New Roman" w:hAnsi="Times New Roman" w:cs="Times New Roman"/>
          <w:sz w:val="24"/>
          <w:szCs w:val="24"/>
        </w:rPr>
        <w:t xml:space="preserve">funding sources of political parties: </w:t>
      </w:r>
    </w:p>
    <w:p w:rsidR="0061790C" w:rsidRPr="00CF361F" w:rsidRDefault="0061790C" w:rsidP="00A74BDD">
      <w:pPr>
        <w:spacing w:before="120" w:after="120" w:line="240" w:lineRule="auto"/>
        <w:jc w:val="both"/>
        <w:rPr>
          <w:rFonts w:ascii="Times New Roman" w:hAnsi="Times New Roman" w:cs="Times New Roman"/>
          <w:sz w:val="24"/>
          <w:szCs w:val="24"/>
        </w:rPr>
      </w:pPr>
    </w:p>
    <w:p w:rsidR="00706BD2" w:rsidRPr="00CF361F" w:rsidRDefault="00E119B9" w:rsidP="00A74BDD">
      <w:pPr>
        <w:pStyle w:val="ListParagraph"/>
        <w:numPr>
          <w:ilvl w:val="0"/>
          <w:numId w:val="4"/>
        </w:numPr>
        <w:spacing w:before="120" w:after="120" w:line="240" w:lineRule="auto"/>
        <w:jc w:val="both"/>
        <w:rPr>
          <w:rFonts w:ascii="Times New Roman" w:hAnsi="Times New Roman" w:cs="Times New Roman"/>
          <w:b/>
          <w:i/>
          <w:sz w:val="24"/>
          <w:szCs w:val="24"/>
          <w:u w:val="single"/>
        </w:rPr>
      </w:pPr>
      <w:r w:rsidRPr="00CF361F">
        <w:rPr>
          <w:rFonts w:ascii="Times New Roman" w:hAnsi="Times New Roman" w:cs="Times New Roman"/>
          <w:b/>
          <w:i/>
          <w:sz w:val="24"/>
          <w:szCs w:val="24"/>
          <w:u w:val="single"/>
        </w:rPr>
        <w:t>M</w:t>
      </w:r>
      <w:r w:rsidR="00425F4D" w:rsidRPr="00CF361F">
        <w:rPr>
          <w:rFonts w:ascii="Times New Roman" w:hAnsi="Times New Roman" w:cs="Times New Roman"/>
          <w:b/>
          <w:i/>
          <w:sz w:val="24"/>
          <w:szCs w:val="24"/>
          <w:u w:val="single"/>
        </w:rPr>
        <w:t xml:space="preserve">embership fees </w:t>
      </w:r>
    </w:p>
    <w:p w:rsidR="00A74BDD" w:rsidRPr="00CF361F" w:rsidRDefault="00375032" w:rsidP="00A74BDD">
      <w:pPr>
        <w:pStyle w:val="ListParagraph"/>
        <w:spacing w:before="120" w:after="120" w:line="240" w:lineRule="auto"/>
        <w:ind w:left="0"/>
        <w:jc w:val="both"/>
        <w:rPr>
          <w:rFonts w:ascii="Times New Roman" w:hAnsi="Times New Roman" w:cs="Times New Roman"/>
          <w:sz w:val="24"/>
          <w:szCs w:val="24"/>
        </w:rPr>
      </w:pPr>
      <w:r w:rsidRPr="00CF361F">
        <w:rPr>
          <w:rFonts w:ascii="Times New Roman" w:hAnsi="Times New Roman" w:cs="Times New Roman"/>
          <w:sz w:val="24"/>
          <w:szCs w:val="24"/>
        </w:rPr>
        <w:t>The membership fees are compulsory payments to ensure the continued membership of the political party</w:t>
      </w:r>
      <w:r w:rsidR="00951451" w:rsidRPr="00CF361F">
        <w:rPr>
          <w:rFonts w:ascii="Times New Roman" w:hAnsi="Times New Roman" w:cs="Times New Roman"/>
          <w:sz w:val="24"/>
          <w:szCs w:val="24"/>
        </w:rPr>
        <w:t>. The</w:t>
      </w:r>
      <w:r w:rsidRPr="00CF361F">
        <w:rPr>
          <w:rFonts w:ascii="Times New Roman" w:hAnsi="Times New Roman" w:cs="Times New Roman"/>
          <w:sz w:val="24"/>
          <w:szCs w:val="24"/>
        </w:rPr>
        <w:t xml:space="preserve"> obligation to pay membership fees is stipulated in the</w:t>
      </w:r>
      <w:r w:rsidR="00951451" w:rsidRPr="00CF361F">
        <w:rPr>
          <w:rFonts w:ascii="Times New Roman" w:hAnsi="Times New Roman" w:cs="Times New Roman"/>
          <w:sz w:val="24"/>
          <w:szCs w:val="24"/>
        </w:rPr>
        <w:t xml:space="preserve"> Article 186 of the Civil Code of the Republic of Moldova. </w:t>
      </w:r>
      <w:r w:rsidR="00CA0291" w:rsidRPr="00CF361F">
        <w:rPr>
          <w:rFonts w:ascii="Times New Roman" w:hAnsi="Times New Roman" w:cs="Times New Roman"/>
          <w:sz w:val="24"/>
          <w:szCs w:val="24"/>
        </w:rPr>
        <w:t>According to the Law on Political Parties, t</w:t>
      </w:r>
      <w:r w:rsidR="009B4C69" w:rsidRPr="00CF361F">
        <w:rPr>
          <w:rFonts w:ascii="Times New Roman" w:hAnsi="Times New Roman" w:cs="Times New Roman"/>
          <w:sz w:val="24"/>
          <w:szCs w:val="24"/>
        </w:rPr>
        <w:t>he amount and method of collecting the membership fees is established by the party’s statute and, together with the total amount of annually accumulated contributions by the party, shall be published on its website and on the website of th</w:t>
      </w:r>
      <w:r w:rsidR="00A74BDD" w:rsidRPr="00CF361F">
        <w:rPr>
          <w:rFonts w:ascii="Times New Roman" w:hAnsi="Times New Roman" w:cs="Times New Roman"/>
          <w:sz w:val="24"/>
          <w:szCs w:val="24"/>
        </w:rPr>
        <w:t xml:space="preserve">e Central Election Commission. </w:t>
      </w:r>
    </w:p>
    <w:p w:rsidR="00126E02" w:rsidRPr="00CF361F" w:rsidRDefault="00AB3755"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 xml:space="preserve">In 2016 Promo-LEX Association conducted a comprehensive study </w:t>
      </w:r>
      <w:r w:rsidR="00F05315" w:rsidRPr="00CF361F">
        <w:rPr>
          <w:rFonts w:ascii="Times New Roman" w:hAnsi="Times New Roman" w:cs="Times New Roman"/>
          <w:sz w:val="24"/>
          <w:szCs w:val="24"/>
        </w:rPr>
        <w:t xml:space="preserve">on the “Strategies, Practices and Tools for financing political parties in Moldova” </w:t>
      </w:r>
      <w:r w:rsidR="00091385" w:rsidRPr="00CF361F">
        <w:rPr>
          <w:rFonts w:ascii="Times New Roman" w:hAnsi="Times New Roman" w:cs="Times New Roman"/>
          <w:sz w:val="24"/>
          <w:szCs w:val="24"/>
        </w:rPr>
        <w:t>and p</w:t>
      </w:r>
      <w:r w:rsidRPr="00CF361F">
        <w:rPr>
          <w:rFonts w:ascii="Times New Roman" w:hAnsi="Times New Roman" w:cs="Times New Roman"/>
          <w:sz w:val="24"/>
          <w:szCs w:val="24"/>
        </w:rPr>
        <w:t xml:space="preserve">ursuant the analysis of 43 political parties’ statutes, </w:t>
      </w:r>
      <w:r w:rsidR="006665E5" w:rsidRPr="00CF361F">
        <w:rPr>
          <w:rFonts w:ascii="Times New Roman" w:hAnsi="Times New Roman" w:cs="Times New Roman"/>
          <w:sz w:val="24"/>
          <w:szCs w:val="24"/>
        </w:rPr>
        <w:t xml:space="preserve">approx. </w:t>
      </w:r>
      <w:r w:rsidRPr="00CF361F">
        <w:rPr>
          <w:rFonts w:ascii="Times New Roman" w:hAnsi="Times New Roman" w:cs="Times New Roman"/>
          <w:sz w:val="24"/>
          <w:szCs w:val="24"/>
        </w:rPr>
        <w:t>half of the political parties (22 of 43 political parties) have the membership fees specifically regulated in their statutes</w:t>
      </w:r>
      <w:r w:rsidR="006665E5" w:rsidRPr="00CF361F">
        <w:rPr>
          <w:rFonts w:ascii="Times New Roman" w:hAnsi="Times New Roman" w:cs="Times New Roman"/>
          <w:sz w:val="24"/>
          <w:szCs w:val="24"/>
        </w:rPr>
        <w:t xml:space="preserve">, while other 18 parties </w:t>
      </w:r>
      <w:r w:rsidR="009C3AF2" w:rsidRPr="00CF361F">
        <w:rPr>
          <w:rFonts w:ascii="Times New Roman" w:hAnsi="Times New Roman" w:cs="Times New Roman"/>
          <w:sz w:val="24"/>
          <w:szCs w:val="24"/>
        </w:rPr>
        <w:t xml:space="preserve">have the membership fees specified in other internal party regulations, </w:t>
      </w:r>
      <w:r w:rsidR="00195855" w:rsidRPr="00CF361F">
        <w:rPr>
          <w:rFonts w:ascii="Times New Roman" w:hAnsi="Times New Roman" w:cs="Times New Roman"/>
          <w:sz w:val="24"/>
          <w:szCs w:val="24"/>
        </w:rPr>
        <w:t xml:space="preserve">and </w:t>
      </w:r>
      <w:r w:rsidR="009C3AF2" w:rsidRPr="00CF361F">
        <w:rPr>
          <w:rFonts w:ascii="Times New Roman" w:hAnsi="Times New Roman" w:cs="Times New Roman"/>
          <w:sz w:val="24"/>
          <w:szCs w:val="24"/>
        </w:rPr>
        <w:t xml:space="preserve">3 parties didn’t have at all provisions regarding membership fees. </w:t>
      </w:r>
      <w:r w:rsidR="00C8762F" w:rsidRPr="00CF361F">
        <w:rPr>
          <w:rFonts w:ascii="Times New Roman" w:hAnsi="Times New Roman" w:cs="Times New Roman"/>
          <w:sz w:val="24"/>
          <w:szCs w:val="24"/>
        </w:rPr>
        <w:t xml:space="preserve">In practice, </w:t>
      </w:r>
      <w:r w:rsidR="008C47BB" w:rsidRPr="00CF361F">
        <w:rPr>
          <w:rFonts w:ascii="Times New Roman" w:hAnsi="Times New Roman" w:cs="Times New Roman"/>
          <w:sz w:val="24"/>
          <w:szCs w:val="24"/>
        </w:rPr>
        <w:t xml:space="preserve">in 2016 the membership fees accumulated by the political parties </w:t>
      </w:r>
      <w:proofErr w:type="gramStart"/>
      <w:r w:rsidR="008C47BB" w:rsidRPr="00CF361F">
        <w:rPr>
          <w:rFonts w:ascii="Times New Roman" w:hAnsi="Times New Roman" w:cs="Times New Roman"/>
          <w:sz w:val="24"/>
          <w:szCs w:val="24"/>
        </w:rPr>
        <w:t>amounted</w:t>
      </w:r>
      <w:proofErr w:type="gramEnd"/>
      <w:r w:rsidR="008C47BB" w:rsidRPr="00CF361F">
        <w:rPr>
          <w:rFonts w:ascii="Times New Roman" w:hAnsi="Times New Roman" w:cs="Times New Roman"/>
          <w:sz w:val="24"/>
          <w:szCs w:val="24"/>
        </w:rPr>
        <w:t xml:space="preserve"> MDL 10,326,459 (approx. Euro 468,320.13) and </w:t>
      </w:r>
      <w:r w:rsidR="00C8762F" w:rsidRPr="00CF361F">
        <w:rPr>
          <w:rFonts w:ascii="Times New Roman" w:hAnsi="Times New Roman" w:cs="Times New Roman"/>
          <w:sz w:val="24"/>
          <w:szCs w:val="24"/>
        </w:rPr>
        <w:t xml:space="preserve">the share </w:t>
      </w:r>
      <w:r w:rsidR="008C47BB" w:rsidRPr="00CF361F">
        <w:rPr>
          <w:rFonts w:ascii="Times New Roman" w:hAnsi="Times New Roman" w:cs="Times New Roman"/>
          <w:sz w:val="24"/>
          <w:szCs w:val="24"/>
        </w:rPr>
        <w:t xml:space="preserve">of this source of </w:t>
      </w:r>
      <w:r w:rsidR="008C47BB" w:rsidRPr="00CF361F">
        <w:rPr>
          <w:rFonts w:ascii="Times New Roman" w:hAnsi="Times New Roman" w:cs="Times New Roman"/>
          <w:sz w:val="24"/>
          <w:szCs w:val="24"/>
        </w:rPr>
        <w:lastRenderedPageBreak/>
        <w:t xml:space="preserve">funding </w:t>
      </w:r>
      <w:r w:rsidR="00C90D0B" w:rsidRPr="00CF361F">
        <w:rPr>
          <w:rFonts w:ascii="Times New Roman" w:hAnsi="Times New Roman" w:cs="Times New Roman"/>
          <w:sz w:val="24"/>
          <w:szCs w:val="24"/>
        </w:rPr>
        <w:t>faced</w:t>
      </w:r>
      <w:r w:rsidR="00C8762F" w:rsidRPr="00CF361F">
        <w:rPr>
          <w:rFonts w:ascii="Times New Roman" w:hAnsi="Times New Roman" w:cs="Times New Roman"/>
          <w:sz w:val="24"/>
          <w:szCs w:val="24"/>
        </w:rPr>
        <w:t xml:space="preserve"> gradual but stable decrease from 37% in 2013 to 11% in 2016</w:t>
      </w:r>
      <w:r w:rsidR="00C90D0B" w:rsidRPr="00CF361F">
        <w:rPr>
          <w:rFonts w:ascii="Times New Roman" w:hAnsi="Times New Roman" w:cs="Times New Roman"/>
          <w:sz w:val="24"/>
          <w:szCs w:val="24"/>
        </w:rPr>
        <w:t xml:space="preserve">. Such a trend </w:t>
      </w:r>
      <w:r w:rsidR="007A71F8" w:rsidRPr="00CF361F">
        <w:rPr>
          <w:rFonts w:ascii="Times New Roman" w:hAnsi="Times New Roman" w:cs="Times New Roman"/>
          <w:sz w:val="24"/>
          <w:szCs w:val="24"/>
        </w:rPr>
        <w:t>poses</w:t>
      </w:r>
      <w:r w:rsidR="00C90D0B" w:rsidRPr="00CF361F">
        <w:rPr>
          <w:rFonts w:ascii="Times New Roman" w:hAnsi="Times New Roman" w:cs="Times New Roman"/>
          <w:sz w:val="24"/>
          <w:szCs w:val="24"/>
        </w:rPr>
        <w:t xml:space="preserve"> specific concerns, </w:t>
      </w:r>
      <w:r w:rsidR="007A71F8" w:rsidRPr="00CF361F">
        <w:rPr>
          <w:rFonts w:ascii="Times New Roman" w:hAnsi="Times New Roman" w:cs="Times New Roman"/>
          <w:sz w:val="24"/>
          <w:szCs w:val="24"/>
        </w:rPr>
        <w:t>especially</w:t>
      </w:r>
      <w:r w:rsidR="00C90D0B" w:rsidRPr="00CF361F">
        <w:rPr>
          <w:rFonts w:ascii="Times New Roman" w:hAnsi="Times New Roman" w:cs="Times New Roman"/>
          <w:sz w:val="24"/>
          <w:szCs w:val="24"/>
        </w:rPr>
        <w:t xml:space="preserve"> if looki</w:t>
      </w:r>
      <w:r w:rsidR="007A71F8" w:rsidRPr="00CF361F">
        <w:rPr>
          <w:rFonts w:ascii="Times New Roman" w:hAnsi="Times New Roman" w:cs="Times New Roman"/>
          <w:sz w:val="24"/>
          <w:szCs w:val="24"/>
        </w:rPr>
        <w:t xml:space="preserve">ng at the article 87 of the CEC Regulation that offers the </w:t>
      </w:r>
      <w:r w:rsidR="00B32985" w:rsidRPr="00CF361F">
        <w:rPr>
          <w:rFonts w:ascii="Times New Roman" w:hAnsi="Times New Roman" w:cs="Times New Roman"/>
          <w:sz w:val="24"/>
          <w:szCs w:val="24"/>
        </w:rPr>
        <w:t xml:space="preserve">institution </w:t>
      </w:r>
      <w:r w:rsidR="007A71F8" w:rsidRPr="00CF361F">
        <w:rPr>
          <w:rFonts w:ascii="Times New Roman" w:hAnsi="Times New Roman" w:cs="Times New Roman"/>
          <w:sz w:val="24"/>
          <w:szCs w:val="24"/>
        </w:rPr>
        <w:t>the right to suspend the transfer of state subsidies in</w:t>
      </w:r>
      <w:r w:rsidR="00B32985" w:rsidRPr="00CF361F">
        <w:rPr>
          <w:rFonts w:ascii="Times New Roman" w:hAnsi="Times New Roman" w:cs="Times New Roman"/>
          <w:sz w:val="24"/>
          <w:szCs w:val="24"/>
        </w:rPr>
        <w:t xml:space="preserve"> case of </w:t>
      </w:r>
      <w:r w:rsidR="007A71F8" w:rsidRPr="00CF361F">
        <w:rPr>
          <w:rFonts w:ascii="Times New Roman" w:hAnsi="Times New Roman" w:cs="Times New Roman"/>
          <w:sz w:val="24"/>
          <w:szCs w:val="24"/>
        </w:rPr>
        <w:t xml:space="preserve">non-payment </w:t>
      </w:r>
      <w:r w:rsidR="00B32985" w:rsidRPr="00CF361F">
        <w:rPr>
          <w:rFonts w:ascii="Times New Roman" w:hAnsi="Times New Roman" w:cs="Times New Roman"/>
          <w:sz w:val="24"/>
          <w:szCs w:val="24"/>
        </w:rPr>
        <w:t xml:space="preserve">of membership fees </w:t>
      </w:r>
      <w:r w:rsidR="007A71F8" w:rsidRPr="00CF361F">
        <w:rPr>
          <w:rFonts w:ascii="Times New Roman" w:hAnsi="Times New Roman" w:cs="Times New Roman"/>
          <w:sz w:val="24"/>
          <w:szCs w:val="24"/>
        </w:rPr>
        <w:t>by more th</w:t>
      </w:r>
      <w:r w:rsidR="00B32985" w:rsidRPr="00CF361F">
        <w:rPr>
          <w:rFonts w:ascii="Times New Roman" w:hAnsi="Times New Roman" w:cs="Times New Roman"/>
          <w:sz w:val="24"/>
          <w:szCs w:val="24"/>
        </w:rPr>
        <w:t>an half of the members of the</w:t>
      </w:r>
      <w:r w:rsidR="007A71F8" w:rsidRPr="00CF361F">
        <w:rPr>
          <w:rFonts w:ascii="Times New Roman" w:hAnsi="Times New Roman" w:cs="Times New Roman"/>
          <w:sz w:val="24"/>
          <w:szCs w:val="24"/>
        </w:rPr>
        <w:t xml:space="preserve"> party</w:t>
      </w:r>
      <w:r w:rsidR="00B32985" w:rsidRPr="00CF361F">
        <w:rPr>
          <w:rFonts w:ascii="Times New Roman" w:hAnsi="Times New Roman" w:cs="Times New Roman"/>
          <w:sz w:val="24"/>
          <w:szCs w:val="24"/>
        </w:rPr>
        <w:t xml:space="preserve"> during a year. </w:t>
      </w:r>
      <w:r w:rsidR="00563922" w:rsidRPr="00CF361F">
        <w:rPr>
          <w:rFonts w:ascii="Times New Roman" w:hAnsi="Times New Roman" w:cs="Times New Roman"/>
          <w:sz w:val="24"/>
          <w:szCs w:val="24"/>
        </w:rPr>
        <w:t>Additionally,</w:t>
      </w:r>
      <w:r w:rsidR="00052302" w:rsidRPr="00CF361F">
        <w:rPr>
          <w:rFonts w:ascii="Times New Roman" w:hAnsi="Times New Roman" w:cs="Times New Roman"/>
          <w:sz w:val="24"/>
          <w:szCs w:val="24"/>
        </w:rPr>
        <w:t xml:space="preserve"> given the fact that</w:t>
      </w:r>
      <w:r w:rsidR="00563922" w:rsidRPr="00CF361F">
        <w:rPr>
          <w:rFonts w:ascii="Times New Roman" w:hAnsi="Times New Roman" w:cs="Times New Roman"/>
          <w:sz w:val="24"/>
          <w:szCs w:val="24"/>
        </w:rPr>
        <w:t xml:space="preserve"> </w:t>
      </w:r>
      <w:r w:rsidR="00052302" w:rsidRPr="00CF361F">
        <w:rPr>
          <w:rFonts w:ascii="Times New Roman" w:hAnsi="Times New Roman" w:cs="Times New Roman"/>
          <w:sz w:val="24"/>
          <w:szCs w:val="24"/>
        </w:rPr>
        <w:t xml:space="preserve">there are no upper limits for membership fees, </w:t>
      </w:r>
      <w:r w:rsidR="00563922" w:rsidRPr="00CF361F">
        <w:rPr>
          <w:rFonts w:ascii="Times New Roman" w:hAnsi="Times New Roman" w:cs="Times New Roman"/>
          <w:sz w:val="24"/>
          <w:szCs w:val="24"/>
        </w:rPr>
        <w:t xml:space="preserve">it is of high importance </w:t>
      </w:r>
      <w:r w:rsidR="00052302" w:rsidRPr="00CF361F">
        <w:rPr>
          <w:rFonts w:ascii="Times New Roman" w:hAnsi="Times New Roman" w:cs="Times New Roman"/>
          <w:sz w:val="24"/>
          <w:szCs w:val="24"/>
        </w:rPr>
        <w:t>that</w:t>
      </w:r>
      <w:r w:rsidR="00877361" w:rsidRPr="00CF361F">
        <w:rPr>
          <w:rFonts w:ascii="Times New Roman" w:hAnsi="Times New Roman" w:cs="Times New Roman"/>
          <w:sz w:val="24"/>
          <w:szCs w:val="24"/>
        </w:rPr>
        <w:t xml:space="preserve"> both</w:t>
      </w:r>
      <w:r w:rsidR="00052302" w:rsidRPr="00CF361F">
        <w:rPr>
          <w:rFonts w:ascii="Times New Roman" w:hAnsi="Times New Roman" w:cs="Times New Roman"/>
          <w:sz w:val="24"/>
          <w:szCs w:val="24"/>
        </w:rPr>
        <w:t xml:space="preserve"> the legislation and political parties</w:t>
      </w:r>
      <w:r w:rsidR="004944F1" w:rsidRPr="00CF361F">
        <w:rPr>
          <w:rFonts w:ascii="Times New Roman" w:hAnsi="Times New Roman" w:cs="Times New Roman"/>
          <w:sz w:val="24"/>
          <w:szCs w:val="24"/>
        </w:rPr>
        <w:t xml:space="preserve"> </w:t>
      </w:r>
      <w:r w:rsidR="00052302" w:rsidRPr="00CF361F">
        <w:rPr>
          <w:rFonts w:ascii="Times New Roman" w:hAnsi="Times New Roman" w:cs="Times New Roman"/>
          <w:sz w:val="24"/>
          <w:szCs w:val="24"/>
        </w:rPr>
        <w:t>clearly distinguish the membership fees from donations</w:t>
      </w:r>
      <w:r w:rsidR="00877361" w:rsidRPr="00CF361F">
        <w:rPr>
          <w:rFonts w:ascii="Times New Roman" w:hAnsi="Times New Roman" w:cs="Times New Roman"/>
          <w:sz w:val="24"/>
          <w:szCs w:val="24"/>
        </w:rPr>
        <w:t xml:space="preserve">, thus </w:t>
      </w:r>
      <w:r w:rsidR="00B72494" w:rsidRPr="00CF361F">
        <w:rPr>
          <w:rFonts w:ascii="Times New Roman" w:hAnsi="Times New Roman" w:cs="Times New Roman"/>
          <w:sz w:val="24"/>
          <w:szCs w:val="24"/>
        </w:rPr>
        <w:t xml:space="preserve">ensuring that the </w:t>
      </w:r>
      <w:r w:rsidR="00C8762F" w:rsidRPr="00CF361F">
        <w:rPr>
          <w:rFonts w:ascii="Times New Roman" w:hAnsi="Times New Roman" w:cs="Times New Roman"/>
          <w:sz w:val="24"/>
          <w:szCs w:val="24"/>
        </w:rPr>
        <w:t>donation</w:t>
      </w:r>
      <w:r w:rsidR="00B72494" w:rsidRPr="00CF361F">
        <w:rPr>
          <w:rFonts w:ascii="Times New Roman" w:hAnsi="Times New Roman" w:cs="Times New Roman"/>
          <w:sz w:val="24"/>
          <w:szCs w:val="24"/>
        </w:rPr>
        <w:t>s’</w:t>
      </w:r>
      <w:r w:rsidR="00C8762F" w:rsidRPr="00CF361F">
        <w:rPr>
          <w:rFonts w:ascii="Times New Roman" w:hAnsi="Times New Roman" w:cs="Times New Roman"/>
          <w:sz w:val="24"/>
          <w:szCs w:val="24"/>
        </w:rPr>
        <w:t xml:space="preserve"> limits</w:t>
      </w:r>
      <w:r w:rsidR="00B72494" w:rsidRPr="00CF361F">
        <w:rPr>
          <w:rFonts w:ascii="Times New Roman" w:hAnsi="Times New Roman" w:cs="Times New Roman"/>
          <w:sz w:val="24"/>
          <w:szCs w:val="24"/>
        </w:rPr>
        <w:t xml:space="preserve"> are not bypassed</w:t>
      </w:r>
      <w:r w:rsidR="00C8762F" w:rsidRPr="00CF361F">
        <w:rPr>
          <w:rFonts w:ascii="Times New Roman" w:hAnsi="Times New Roman" w:cs="Times New Roman"/>
          <w:sz w:val="24"/>
          <w:szCs w:val="24"/>
        </w:rPr>
        <w:t>.</w:t>
      </w:r>
      <w:r w:rsidR="00E31A14" w:rsidRPr="00CF361F">
        <w:rPr>
          <w:rFonts w:ascii="Times New Roman" w:hAnsi="Times New Roman" w:cs="Times New Roman"/>
          <w:sz w:val="24"/>
          <w:szCs w:val="24"/>
        </w:rPr>
        <w:t xml:space="preserve"> </w:t>
      </w:r>
      <w:r w:rsidR="005E200E" w:rsidRPr="00CF361F">
        <w:rPr>
          <w:rFonts w:ascii="Times New Roman" w:hAnsi="Times New Roman" w:cs="Times New Roman"/>
          <w:sz w:val="24"/>
          <w:szCs w:val="24"/>
        </w:rPr>
        <w:t>A</w:t>
      </w:r>
      <w:r w:rsidR="00D706EF" w:rsidRPr="00CF361F">
        <w:rPr>
          <w:rFonts w:ascii="Times New Roman" w:hAnsi="Times New Roman" w:cs="Times New Roman"/>
          <w:sz w:val="24"/>
          <w:szCs w:val="24"/>
        </w:rPr>
        <w:t xml:space="preserve">ccording to </w:t>
      </w:r>
      <w:r w:rsidR="00BB0F48" w:rsidRPr="00CF361F">
        <w:rPr>
          <w:rFonts w:ascii="Times New Roman" w:hAnsi="Times New Roman" w:cs="Times New Roman"/>
          <w:sz w:val="24"/>
          <w:szCs w:val="24"/>
        </w:rPr>
        <w:t xml:space="preserve">Moldovan legislation </w:t>
      </w:r>
      <w:r w:rsidR="00D903DA" w:rsidRPr="00CF361F">
        <w:rPr>
          <w:rFonts w:ascii="Times New Roman" w:hAnsi="Times New Roman" w:cs="Times New Roman"/>
          <w:sz w:val="24"/>
          <w:szCs w:val="24"/>
        </w:rPr>
        <w:t>the ceiling of</w:t>
      </w:r>
      <w:r w:rsidR="00E31A14" w:rsidRPr="00CF361F">
        <w:rPr>
          <w:rFonts w:ascii="Times New Roman" w:hAnsi="Times New Roman" w:cs="Times New Roman"/>
          <w:sz w:val="24"/>
          <w:szCs w:val="24"/>
        </w:rPr>
        <w:t xml:space="preserve"> annual revenues of a political party originated from membership fees and donations cannot exceed the equivalent of 0.3% of the revenues scheduled in the national budget for that year. </w:t>
      </w:r>
    </w:p>
    <w:p w:rsidR="0061790C" w:rsidRPr="00CF361F" w:rsidRDefault="0061790C" w:rsidP="00A74BDD">
      <w:pPr>
        <w:spacing w:before="120" w:after="120" w:line="240" w:lineRule="auto"/>
        <w:jc w:val="both"/>
        <w:rPr>
          <w:rFonts w:ascii="Times New Roman" w:hAnsi="Times New Roman" w:cs="Times New Roman"/>
          <w:sz w:val="24"/>
          <w:szCs w:val="24"/>
        </w:rPr>
      </w:pPr>
    </w:p>
    <w:p w:rsidR="00706BD2" w:rsidRPr="00CF361F" w:rsidRDefault="00E119B9" w:rsidP="00A74BDD">
      <w:pPr>
        <w:pStyle w:val="ListParagraph"/>
        <w:numPr>
          <w:ilvl w:val="0"/>
          <w:numId w:val="4"/>
        </w:numPr>
        <w:spacing w:before="120" w:after="120" w:line="240" w:lineRule="auto"/>
        <w:jc w:val="both"/>
        <w:rPr>
          <w:rFonts w:ascii="Times New Roman" w:hAnsi="Times New Roman" w:cs="Times New Roman"/>
          <w:b/>
          <w:i/>
          <w:sz w:val="24"/>
          <w:szCs w:val="24"/>
          <w:u w:val="single"/>
        </w:rPr>
      </w:pPr>
      <w:r w:rsidRPr="00CF361F">
        <w:rPr>
          <w:rFonts w:ascii="Times New Roman" w:hAnsi="Times New Roman" w:cs="Times New Roman"/>
          <w:b/>
          <w:i/>
          <w:sz w:val="24"/>
          <w:szCs w:val="24"/>
          <w:u w:val="single"/>
        </w:rPr>
        <w:t>D</w:t>
      </w:r>
      <w:r w:rsidR="00FF50F6" w:rsidRPr="00CF361F">
        <w:rPr>
          <w:rFonts w:ascii="Times New Roman" w:hAnsi="Times New Roman" w:cs="Times New Roman"/>
          <w:b/>
          <w:i/>
          <w:sz w:val="24"/>
          <w:szCs w:val="24"/>
          <w:u w:val="single"/>
        </w:rPr>
        <w:t>onations</w:t>
      </w:r>
      <w:r w:rsidR="00425F4D" w:rsidRPr="00CF361F">
        <w:rPr>
          <w:rFonts w:ascii="Times New Roman" w:hAnsi="Times New Roman" w:cs="Times New Roman"/>
          <w:b/>
          <w:i/>
          <w:sz w:val="24"/>
          <w:szCs w:val="24"/>
          <w:u w:val="single"/>
        </w:rPr>
        <w:t xml:space="preserve"> </w:t>
      </w:r>
    </w:p>
    <w:p w:rsidR="00C0589B" w:rsidRPr="00CF361F" w:rsidRDefault="00C0589B" w:rsidP="00A74BDD">
      <w:pPr>
        <w:pStyle w:val="ListParagraph"/>
        <w:spacing w:before="120" w:after="120" w:line="240" w:lineRule="auto"/>
        <w:ind w:left="0"/>
        <w:jc w:val="both"/>
        <w:rPr>
          <w:rFonts w:ascii="Times New Roman" w:hAnsi="Times New Roman" w:cs="Times New Roman"/>
          <w:sz w:val="24"/>
          <w:szCs w:val="24"/>
        </w:rPr>
      </w:pPr>
      <w:r w:rsidRPr="00CF361F">
        <w:rPr>
          <w:rFonts w:ascii="Times New Roman" w:hAnsi="Times New Roman" w:cs="Times New Roman"/>
          <w:sz w:val="24"/>
          <w:szCs w:val="24"/>
        </w:rPr>
        <w:t xml:space="preserve">Donations can be: a) money other than membership fees; b) donations in the form of property, goods, services provided free of charge or on better terms than the commercial (market) value, payment for certain goods and services used by the party. These donations shall be reflected in political party’s accounting records at their market value, not exceeding the limits provided for in the Articles (4) and (5) of </w:t>
      </w:r>
      <w:r w:rsidR="005B014F" w:rsidRPr="00CF361F">
        <w:rPr>
          <w:rFonts w:ascii="Times New Roman" w:hAnsi="Times New Roman" w:cs="Times New Roman"/>
          <w:sz w:val="24"/>
          <w:szCs w:val="24"/>
        </w:rPr>
        <w:t>the Law on Political Parties</w:t>
      </w:r>
      <w:r w:rsidRPr="00CF361F">
        <w:rPr>
          <w:rFonts w:ascii="Times New Roman" w:hAnsi="Times New Roman" w:cs="Times New Roman"/>
          <w:sz w:val="24"/>
          <w:szCs w:val="24"/>
        </w:rPr>
        <w:t xml:space="preserve">. The limits of donations are set at the level of 200 and 400 average salaries for private and legal entities. The average salary for the year 2016 was set at 5,050 MDL. It should be mentioned that the draft </w:t>
      </w:r>
      <w:r w:rsidR="00586C32" w:rsidRPr="00CF361F">
        <w:rPr>
          <w:rFonts w:ascii="Times New Roman" w:hAnsi="Times New Roman" w:cs="Times New Roman"/>
          <w:sz w:val="24"/>
          <w:szCs w:val="24"/>
        </w:rPr>
        <w:t>l</w:t>
      </w:r>
      <w:r w:rsidRPr="00CF361F">
        <w:rPr>
          <w:rFonts w:ascii="Times New Roman" w:hAnsi="Times New Roman" w:cs="Times New Roman"/>
          <w:sz w:val="24"/>
          <w:szCs w:val="24"/>
        </w:rPr>
        <w:t xml:space="preserve">aw on </w:t>
      </w:r>
      <w:r w:rsidR="00586C32" w:rsidRPr="00CF361F">
        <w:rPr>
          <w:rFonts w:ascii="Times New Roman" w:hAnsi="Times New Roman" w:cs="Times New Roman"/>
          <w:sz w:val="24"/>
          <w:szCs w:val="24"/>
        </w:rPr>
        <w:t>p</w:t>
      </w:r>
      <w:r w:rsidRPr="00CF361F">
        <w:rPr>
          <w:rFonts w:ascii="Times New Roman" w:hAnsi="Times New Roman" w:cs="Times New Roman"/>
          <w:sz w:val="24"/>
          <w:szCs w:val="24"/>
        </w:rPr>
        <w:t xml:space="preserve">olitical </w:t>
      </w:r>
      <w:r w:rsidR="00586C32" w:rsidRPr="00CF361F">
        <w:rPr>
          <w:rFonts w:ascii="Times New Roman" w:hAnsi="Times New Roman" w:cs="Times New Roman"/>
          <w:sz w:val="24"/>
          <w:szCs w:val="24"/>
        </w:rPr>
        <w:t>p</w:t>
      </w:r>
      <w:r w:rsidRPr="00CF361F">
        <w:rPr>
          <w:rFonts w:ascii="Times New Roman" w:hAnsi="Times New Roman" w:cs="Times New Roman"/>
          <w:sz w:val="24"/>
          <w:szCs w:val="24"/>
        </w:rPr>
        <w:t xml:space="preserve">arties </w:t>
      </w:r>
      <w:r w:rsidR="00586C32" w:rsidRPr="00CF361F">
        <w:rPr>
          <w:rFonts w:ascii="Times New Roman" w:hAnsi="Times New Roman" w:cs="Times New Roman"/>
          <w:sz w:val="24"/>
          <w:szCs w:val="24"/>
        </w:rPr>
        <w:t>f</w:t>
      </w:r>
      <w:r w:rsidRPr="00CF361F">
        <w:rPr>
          <w:rFonts w:ascii="Times New Roman" w:hAnsi="Times New Roman" w:cs="Times New Roman"/>
          <w:sz w:val="24"/>
          <w:szCs w:val="24"/>
        </w:rPr>
        <w:t>unding elaborated within</w:t>
      </w:r>
      <w:r w:rsidR="00436CAC" w:rsidRPr="00CF361F">
        <w:rPr>
          <w:rFonts w:ascii="Times New Roman" w:hAnsi="Times New Roman" w:cs="Times New Roman"/>
          <w:sz w:val="24"/>
          <w:szCs w:val="24"/>
        </w:rPr>
        <w:t xml:space="preserve"> a working group established by</w:t>
      </w:r>
      <w:r w:rsidRPr="00CF361F">
        <w:rPr>
          <w:rFonts w:ascii="Times New Roman" w:hAnsi="Times New Roman" w:cs="Times New Roman"/>
          <w:sz w:val="24"/>
          <w:szCs w:val="24"/>
        </w:rPr>
        <w:t xml:space="preserve"> the CEC with participation of different stakeholders provided for a threshold of donations of 20 average salaries for individuals, and respectively 40 for legal entities, but were unjustifiably increased 10 times</w:t>
      </w:r>
      <w:r w:rsidR="003E10C9" w:rsidRPr="00CF361F">
        <w:rPr>
          <w:rFonts w:ascii="Times New Roman" w:hAnsi="Times New Roman" w:cs="Times New Roman"/>
          <w:sz w:val="24"/>
          <w:szCs w:val="24"/>
        </w:rPr>
        <w:t xml:space="preserve"> by the MPs during Parliamentary debates</w:t>
      </w:r>
      <w:r w:rsidRPr="00CF361F">
        <w:rPr>
          <w:rFonts w:ascii="Times New Roman" w:hAnsi="Times New Roman" w:cs="Times New Roman"/>
          <w:sz w:val="24"/>
          <w:szCs w:val="24"/>
        </w:rPr>
        <w:t>.</w:t>
      </w:r>
    </w:p>
    <w:p w:rsidR="00076071" w:rsidRPr="00CF361F" w:rsidRDefault="00076071"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 xml:space="preserve">The analysis of the annual financial statements for 2013, 2014, 2015 and 2016 presents the donations as key funding source of the political parties. This type of income has evolved from the share of 55% in 2013 to 76% in 2014, and then suffered a constant decrease – to 61% in 2015 and to 49% in 2016. This regressive phenomenon is also relevant for the donations from the legal entities - from 8% in 2013 to 6% in 2015 and to 1% in 2016. </w:t>
      </w:r>
    </w:p>
    <w:p w:rsidR="00C0589B" w:rsidRPr="00CF361F" w:rsidRDefault="00076071"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In 2016 the donations ceilings amounted to MDL 1,010,000 (approx. Euro 45,805) for a private person and MDL 2,020,000 (approx. Euro 91,610) for a legal entity. Per total, in 2016 donations amounted MDL 48,172,775 (approx. Euro 2,184,706.34), of which 49% from individuals and 1% from legal entities. It is unlikely that such high levels of donations will serve the purpose of diversifying the political parties’ sources of income</w:t>
      </w:r>
      <w:r w:rsidR="00C3308D" w:rsidRPr="00CF361F">
        <w:rPr>
          <w:rFonts w:ascii="Times New Roman" w:hAnsi="Times New Roman" w:cs="Times New Roman"/>
          <w:sz w:val="24"/>
          <w:szCs w:val="24"/>
        </w:rPr>
        <w:t xml:space="preserve"> or will motivate the parties’ to collect them at the grassroots level</w:t>
      </w:r>
      <w:r w:rsidRPr="00CF361F">
        <w:rPr>
          <w:rFonts w:ascii="Times New Roman" w:hAnsi="Times New Roman" w:cs="Times New Roman"/>
          <w:sz w:val="24"/>
          <w:szCs w:val="24"/>
        </w:rPr>
        <w:t>.</w:t>
      </w:r>
      <w:r w:rsidR="00F67809" w:rsidRPr="00CF361F">
        <w:rPr>
          <w:rFonts w:ascii="Times New Roman" w:hAnsi="Times New Roman" w:cs="Times New Roman"/>
          <w:sz w:val="24"/>
          <w:szCs w:val="24"/>
        </w:rPr>
        <w:t xml:space="preserve"> </w:t>
      </w:r>
      <w:r w:rsidR="00C3308D" w:rsidRPr="00CF361F">
        <w:rPr>
          <w:rFonts w:ascii="Times New Roman" w:hAnsi="Times New Roman" w:cs="Times New Roman"/>
          <w:sz w:val="24"/>
          <w:szCs w:val="24"/>
        </w:rPr>
        <w:t>Instead, s</w:t>
      </w:r>
      <w:r w:rsidR="00F67809" w:rsidRPr="00CF361F">
        <w:rPr>
          <w:rFonts w:ascii="Times New Roman" w:hAnsi="Times New Roman" w:cs="Times New Roman"/>
          <w:sz w:val="24"/>
          <w:szCs w:val="24"/>
        </w:rPr>
        <w:t xml:space="preserve">uch generous ceilings for donors </w:t>
      </w:r>
      <w:r w:rsidR="00B515E7" w:rsidRPr="00CF361F">
        <w:rPr>
          <w:rFonts w:ascii="Times New Roman" w:hAnsi="Times New Roman" w:cs="Times New Roman"/>
          <w:sz w:val="24"/>
          <w:szCs w:val="24"/>
        </w:rPr>
        <w:t>may lead</w:t>
      </w:r>
      <w:r w:rsidR="00F67809" w:rsidRPr="00CF361F">
        <w:rPr>
          <w:rFonts w:ascii="Times New Roman" w:hAnsi="Times New Roman" w:cs="Times New Roman"/>
          <w:sz w:val="24"/>
          <w:szCs w:val="24"/>
        </w:rPr>
        <w:t xml:space="preserve"> to </w:t>
      </w:r>
      <w:r w:rsidR="00401556" w:rsidRPr="00CF361F">
        <w:rPr>
          <w:rFonts w:ascii="Times New Roman" w:hAnsi="Times New Roman" w:cs="Times New Roman"/>
          <w:sz w:val="24"/>
          <w:szCs w:val="24"/>
        </w:rPr>
        <w:t>“a deeply worrying trend of money in politics drowning out the voices of ordinary citizens”</w:t>
      </w:r>
      <w:r w:rsidR="00C307DD" w:rsidRPr="00CF361F">
        <w:rPr>
          <w:rStyle w:val="FootnoteReference"/>
          <w:rFonts w:ascii="Times New Roman" w:hAnsi="Times New Roman" w:cs="Times New Roman"/>
          <w:sz w:val="24"/>
          <w:szCs w:val="24"/>
        </w:rPr>
        <w:footnoteReference w:id="4"/>
      </w:r>
      <w:r w:rsidR="00C307DD" w:rsidRPr="00CF361F">
        <w:rPr>
          <w:rFonts w:ascii="Times New Roman" w:hAnsi="Times New Roman" w:cs="Times New Roman"/>
          <w:sz w:val="24"/>
          <w:szCs w:val="24"/>
        </w:rPr>
        <w:t xml:space="preserve">. </w:t>
      </w:r>
    </w:p>
    <w:p w:rsidR="002B6146" w:rsidRDefault="00694567"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In line with the newly amended Election Code, article 38(1), only financial resources related to the work, entrepreneurial, scientific or creative activity carried out on the territory of the Republic of Moldova may be used. This provision is valid both for financing of political parties and election campaigns, which means that the Moldovan migrants</w:t>
      </w:r>
      <w:r w:rsidRPr="00CF361F">
        <w:rPr>
          <w:rStyle w:val="FootnoteReference"/>
          <w:rFonts w:ascii="Times New Roman" w:hAnsi="Times New Roman" w:cs="Times New Roman"/>
          <w:sz w:val="24"/>
          <w:szCs w:val="24"/>
        </w:rPr>
        <w:footnoteReference w:id="5"/>
      </w:r>
      <w:r w:rsidRPr="00CF361F">
        <w:rPr>
          <w:rFonts w:ascii="Times New Roman" w:hAnsi="Times New Roman" w:cs="Times New Roman"/>
          <w:sz w:val="24"/>
          <w:szCs w:val="24"/>
        </w:rPr>
        <w:t xml:space="preserve"> leaving and working abroad are not allowed to financially support those parties and/or candidates they sympathize with, thus </w:t>
      </w:r>
      <w:r w:rsidR="00532D54" w:rsidRPr="00CF361F">
        <w:rPr>
          <w:rFonts w:ascii="Times New Roman" w:hAnsi="Times New Roman" w:cs="Times New Roman"/>
          <w:sz w:val="24"/>
          <w:szCs w:val="24"/>
        </w:rPr>
        <w:t xml:space="preserve">not encouraging them to </w:t>
      </w:r>
      <w:r w:rsidRPr="00CF361F">
        <w:rPr>
          <w:rFonts w:ascii="Times New Roman" w:hAnsi="Times New Roman" w:cs="Times New Roman"/>
          <w:sz w:val="24"/>
          <w:szCs w:val="24"/>
        </w:rPr>
        <w:t>fully exercise their rights as citizens.</w:t>
      </w:r>
      <w:r w:rsidR="00C36BF0" w:rsidRPr="00CF361F">
        <w:rPr>
          <w:rFonts w:ascii="Times New Roman" w:hAnsi="Times New Roman" w:cs="Times New Roman"/>
          <w:sz w:val="24"/>
          <w:szCs w:val="24"/>
        </w:rPr>
        <w:t xml:space="preserve"> </w:t>
      </w:r>
      <w:r w:rsidR="0095304D" w:rsidRPr="00CF361F">
        <w:rPr>
          <w:rFonts w:ascii="Times New Roman" w:hAnsi="Times New Roman" w:cs="Times New Roman"/>
          <w:sz w:val="24"/>
          <w:szCs w:val="24"/>
        </w:rPr>
        <w:t xml:space="preserve">However, </w:t>
      </w:r>
      <w:r w:rsidR="00120E86" w:rsidRPr="00CF361F">
        <w:rPr>
          <w:rFonts w:ascii="Times New Roman" w:hAnsi="Times New Roman" w:cs="Times New Roman"/>
          <w:sz w:val="24"/>
          <w:szCs w:val="24"/>
        </w:rPr>
        <w:t>Venice Commission</w:t>
      </w:r>
      <w:r w:rsidR="004B3FEA" w:rsidRPr="00CF361F">
        <w:rPr>
          <w:rStyle w:val="FootnoteReference"/>
          <w:rFonts w:ascii="Times New Roman" w:hAnsi="Times New Roman" w:cs="Times New Roman"/>
          <w:sz w:val="24"/>
          <w:szCs w:val="24"/>
        </w:rPr>
        <w:footnoteReference w:id="6"/>
      </w:r>
      <w:r w:rsidR="00120E86" w:rsidRPr="00CF361F">
        <w:rPr>
          <w:rFonts w:ascii="Times New Roman" w:hAnsi="Times New Roman" w:cs="Times New Roman"/>
          <w:sz w:val="24"/>
          <w:szCs w:val="24"/>
        </w:rPr>
        <w:t xml:space="preserve"> </w:t>
      </w:r>
      <w:r w:rsidR="00FE2BF8" w:rsidRPr="00CF361F">
        <w:rPr>
          <w:rFonts w:ascii="Times New Roman" w:hAnsi="Times New Roman" w:cs="Times New Roman"/>
          <w:sz w:val="24"/>
          <w:szCs w:val="24"/>
        </w:rPr>
        <w:t>specifies</w:t>
      </w:r>
      <w:r w:rsidR="00120E86" w:rsidRPr="00CF361F">
        <w:rPr>
          <w:rFonts w:ascii="Times New Roman" w:hAnsi="Times New Roman" w:cs="Times New Roman"/>
          <w:sz w:val="24"/>
          <w:szCs w:val="24"/>
        </w:rPr>
        <w:t xml:space="preserve"> that “</w:t>
      </w:r>
      <w:r w:rsidR="004B3FEA" w:rsidRPr="00CF361F">
        <w:rPr>
          <w:rFonts w:ascii="Times New Roman" w:hAnsi="Times New Roman" w:cs="Times New Roman"/>
          <w:sz w:val="24"/>
          <w:szCs w:val="24"/>
        </w:rPr>
        <w:t>t</w:t>
      </w:r>
      <w:r w:rsidR="00C36BF0" w:rsidRPr="00CF361F">
        <w:rPr>
          <w:rFonts w:ascii="Times New Roman" w:hAnsi="Times New Roman" w:cs="Times New Roman"/>
          <w:sz w:val="24"/>
          <w:szCs w:val="24"/>
        </w:rPr>
        <w:t>his prohibition should not prevent financial donatio</w:t>
      </w:r>
      <w:r w:rsidR="00FE2BF8" w:rsidRPr="00CF361F">
        <w:rPr>
          <w:rFonts w:ascii="Times New Roman" w:hAnsi="Times New Roman" w:cs="Times New Roman"/>
          <w:sz w:val="24"/>
          <w:szCs w:val="24"/>
        </w:rPr>
        <w:t>ns from nationals living abroad”</w:t>
      </w:r>
      <w:r w:rsidR="00096180" w:rsidRPr="00CF361F">
        <w:rPr>
          <w:rFonts w:ascii="Times New Roman" w:hAnsi="Times New Roman" w:cs="Times New Roman"/>
          <w:sz w:val="24"/>
          <w:szCs w:val="24"/>
        </w:rPr>
        <w:t>.</w:t>
      </w:r>
      <w:r w:rsidR="004B3FEA" w:rsidRPr="00CF361F">
        <w:rPr>
          <w:rFonts w:ascii="Times New Roman" w:hAnsi="Times New Roman" w:cs="Times New Roman"/>
          <w:sz w:val="24"/>
          <w:szCs w:val="24"/>
        </w:rPr>
        <w:t xml:space="preserve"> </w:t>
      </w:r>
      <w:r w:rsidR="00245EF4" w:rsidRPr="00CF361F">
        <w:rPr>
          <w:rFonts w:ascii="Times New Roman" w:hAnsi="Times New Roman" w:cs="Times New Roman"/>
          <w:sz w:val="24"/>
          <w:szCs w:val="24"/>
        </w:rPr>
        <w:t>T</w:t>
      </w:r>
      <w:r w:rsidR="001F2B7E" w:rsidRPr="00CF361F">
        <w:rPr>
          <w:rFonts w:ascii="Times New Roman" w:hAnsi="Times New Roman" w:cs="Times New Roman"/>
          <w:sz w:val="24"/>
          <w:szCs w:val="24"/>
        </w:rPr>
        <w:t xml:space="preserve">he fact that “citizens cannot donate out-of-country </w:t>
      </w:r>
      <w:r w:rsidR="0061790C" w:rsidRPr="00CF361F">
        <w:rPr>
          <w:rFonts w:ascii="Times New Roman" w:hAnsi="Times New Roman" w:cs="Times New Roman"/>
          <w:sz w:val="24"/>
          <w:szCs w:val="24"/>
        </w:rPr>
        <w:t>income,</w:t>
      </w:r>
      <w:r w:rsidR="001F2B7E" w:rsidRPr="00CF361F">
        <w:rPr>
          <w:rFonts w:ascii="Times New Roman" w:hAnsi="Times New Roman" w:cs="Times New Roman"/>
          <w:sz w:val="24"/>
          <w:szCs w:val="24"/>
        </w:rPr>
        <w:t xml:space="preserve"> may constitute a disproportionate restriction on political participation” </w:t>
      </w:r>
      <w:r w:rsidR="00287D98" w:rsidRPr="00CF361F">
        <w:rPr>
          <w:rFonts w:ascii="Times New Roman" w:hAnsi="Times New Roman" w:cs="Times New Roman"/>
          <w:sz w:val="24"/>
          <w:szCs w:val="24"/>
        </w:rPr>
        <w:t xml:space="preserve">was noticed </w:t>
      </w:r>
      <w:r w:rsidR="00245EF4" w:rsidRPr="00CF361F">
        <w:rPr>
          <w:rFonts w:ascii="Times New Roman" w:hAnsi="Times New Roman" w:cs="Times New Roman"/>
          <w:sz w:val="24"/>
          <w:szCs w:val="24"/>
        </w:rPr>
        <w:t>by the OSCE/ODIHR observers during 2015 general local elections</w:t>
      </w:r>
      <w:r w:rsidR="002B6146" w:rsidRPr="00CF361F">
        <w:rPr>
          <w:rFonts w:ascii="Times New Roman" w:hAnsi="Times New Roman" w:cs="Times New Roman"/>
          <w:sz w:val="24"/>
          <w:szCs w:val="24"/>
        </w:rPr>
        <w:t xml:space="preserve">. </w:t>
      </w:r>
    </w:p>
    <w:p w:rsidR="00B93633" w:rsidRPr="00CF361F" w:rsidRDefault="00B93633" w:rsidP="00A74BDD">
      <w:pPr>
        <w:spacing w:before="120" w:after="120" w:line="240" w:lineRule="auto"/>
        <w:jc w:val="both"/>
        <w:rPr>
          <w:rFonts w:ascii="Times New Roman" w:hAnsi="Times New Roman" w:cs="Times New Roman"/>
          <w:sz w:val="24"/>
          <w:szCs w:val="24"/>
        </w:rPr>
      </w:pPr>
    </w:p>
    <w:p w:rsidR="00706BD2" w:rsidRPr="00CF361F" w:rsidRDefault="00E119B9" w:rsidP="00A74BDD">
      <w:pPr>
        <w:pStyle w:val="ListParagraph"/>
        <w:numPr>
          <w:ilvl w:val="0"/>
          <w:numId w:val="4"/>
        </w:numPr>
        <w:spacing w:before="120" w:after="120" w:line="240" w:lineRule="auto"/>
        <w:jc w:val="both"/>
        <w:rPr>
          <w:rFonts w:ascii="Times New Roman" w:hAnsi="Times New Roman" w:cs="Times New Roman"/>
          <w:b/>
          <w:i/>
          <w:sz w:val="24"/>
          <w:szCs w:val="24"/>
          <w:u w:val="single"/>
        </w:rPr>
      </w:pPr>
      <w:r w:rsidRPr="00CF361F">
        <w:rPr>
          <w:rFonts w:ascii="Times New Roman" w:hAnsi="Times New Roman" w:cs="Times New Roman"/>
          <w:b/>
          <w:i/>
          <w:sz w:val="24"/>
          <w:szCs w:val="24"/>
          <w:u w:val="single"/>
        </w:rPr>
        <w:t>S</w:t>
      </w:r>
      <w:r w:rsidR="003C44AB" w:rsidRPr="00CF361F">
        <w:rPr>
          <w:rFonts w:ascii="Times New Roman" w:hAnsi="Times New Roman" w:cs="Times New Roman"/>
          <w:b/>
          <w:i/>
          <w:sz w:val="24"/>
          <w:szCs w:val="24"/>
          <w:u w:val="single"/>
        </w:rPr>
        <w:t>ubsidies from the state budget</w:t>
      </w:r>
    </w:p>
    <w:p w:rsidR="003C44AB" w:rsidRPr="00CF361F" w:rsidRDefault="003C44AB"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 xml:space="preserve">The volume of allocations constitutes up to 0.2% of the State Budget revenues and is approved every year together with the adoption of Annual Budget Law. Allocations from the state budget shall be monthly distributed by the CEC among parties that took part in the parliamentary and general local elections (50% to 50%), in proportion to their performance. The Law also provides for distribution of allocation in case of electoral blocks. The members of a block have to come to a preliminary understanding or, in the absence of an </w:t>
      </w:r>
      <w:proofErr w:type="gramStart"/>
      <w:r w:rsidRPr="00CF361F">
        <w:rPr>
          <w:rFonts w:ascii="Times New Roman" w:hAnsi="Times New Roman" w:cs="Times New Roman"/>
          <w:sz w:val="24"/>
          <w:szCs w:val="24"/>
        </w:rPr>
        <w:t>understanding,</w:t>
      </w:r>
      <w:proofErr w:type="gramEnd"/>
      <w:r w:rsidRPr="00CF361F">
        <w:rPr>
          <w:rFonts w:ascii="Times New Roman" w:hAnsi="Times New Roman" w:cs="Times New Roman"/>
          <w:sz w:val="24"/>
          <w:szCs w:val="24"/>
        </w:rPr>
        <w:t xml:space="preserve"> the allocations will be calculated based on the number of mandates obtained by each component of the block.</w:t>
      </w:r>
    </w:p>
    <w:p w:rsidR="00E66B00" w:rsidRPr="00CF361F" w:rsidRDefault="00E66B00"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 xml:space="preserve">The volume of monthly subsidy for previous year was established by the CEC on 18 August 2016 in the amount of MDL 1.11 for each valid vote obtained during parliamentary election of 30 November 2014, and of MDL 0.47 for general local elections of 14 June 2015. Respectively, in 2016 the state subsidies have changed the balance of revenue sources and </w:t>
      </w:r>
      <w:proofErr w:type="gramStart"/>
      <w:r w:rsidRPr="00CF361F">
        <w:rPr>
          <w:rFonts w:ascii="Times New Roman" w:hAnsi="Times New Roman" w:cs="Times New Roman"/>
          <w:sz w:val="24"/>
          <w:szCs w:val="24"/>
        </w:rPr>
        <w:t>amounted</w:t>
      </w:r>
      <w:proofErr w:type="gramEnd"/>
      <w:r w:rsidRPr="00CF361F">
        <w:rPr>
          <w:rFonts w:ascii="Times New Roman" w:hAnsi="Times New Roman" w:cs="Times New Roman"/>
          <w:sz w:val="24"/>
          <w:szCs w:val="24"/>
        </w:rPr>
        <w:t xml:space="preserve"> MDL 37,850,883 (39% of the total revenues, approx. Euro 1,887,824.58).</w:t>
      </w:r>
      <w:r w:rsidR="00154AC6" w:rsidRPr="00CF361F">
        <w:rPr>
          <w:rFonts w:ascii="Times New Roman" w:hAnsi="Times New Roman" w:cs="Times New Roman"/>
          <w:sz w:val="24"/>
          <w:szCs w:val="24"/>
        </w:rPr>
        <w:t xml:space="preserve"> </w:t>
      </w:r>
      <w:r w:rsidRPr="00CF361F">
        <w:rPr>
          <w:rFonts w:ascii="Times New Roman" w:hAnsi="Times New Roman" w:cs="Times New Roman"/>
          <w:sz w:val="24"/>
          <w:szCs w:val="24"/>
        </w:rPr>
        <w:t>Subsidies allocated from the State Budget were supposed to be transferred monthly to specially designated bank accounts, but in reality were allocated for eligible parties starting from the 3</w:t>
      </w:r>
      <w:r w:rsidRPr="00CF361F">
        <w:rPr>
          <w:rFonts w:ascii="Times New Roman" w:hAnsi="Times New Roman" w:cs="Times New Roman"/>
          <w:sz w:val="24"/>
          <w:szCs w:val="24"/>
          <w:vertAlign w:val="superscript"/>
        </w:rPr>
        <w:t>rd</w:t>
      </w:r>
      <w:r w:rsidR="001107C6" w:rsidRPr="00CF361F">
        <w:rPr>
          <w:rFonts w:ascii="Times New Roman" w:hAnsi="Times New Roman" w:cs="Times New Roman"/>
          <w:sz w:val="24"/>
          <w:szCs w:val="24"/>
        </w:rPr>
        <w:t xml:space="preserve"> </w:t>
      </w:r>
      <w:r w:rsidRPr="00CF361F">
        <w:rPr>
          <w:rFonts w:ascii="Times New Roman" w:hAnsi="Times New Roman" w:cs="Times New Roman"/>
          <w:sz w:val="24"/>
          <w:szCs w:val="24"/>
        </w:rPr>
        <w:t>quarter of 2016.</w:t>
      </w:r>
    </w:p>
    <w:p w:rsidR="007A08D4" w:rsidRPr="00CF361F" w:rsidRDefault="003C44AB"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Funds from the State Budget that were not used in the current budget year will be available for use in the following years. Political parties lose their right to allocations from the State Budget if</w:t>
      </w:r>
      <w:r w:rsidR="00AF5AF8" w:rsidRPr="00CF361F">
        <w:rPr>
          <w:rFonts w:ascii="Times New Roman" w:hAnsi="Times New Roman" w:cs="Times New Roman"/>
          <w:sz w:val="24"/>
          <w:szCs w:val="24"/>
        </w:rPr>
        <w:t xml:space="preserve"> </w:t>
      </w:r>
      <w:r w:rsidRPr="00CF361F">
        <w:rPr>
          <w:rFonts w:ascii="Times New Roman" w:hAnsi="Times New Roman" w:cs="Times New Roman"/>
          <w:sz w:val="24"/>
          <w:szCs w:val="24"/>
        </w:rPr>
        <w:t xml:space="preserve">their activity is </w:t>
      </w:r>
      <w:proofErr w:type="gramStart"/>
      <w:r w:rsidRPr="00CF361F">
        <w:rPr>
          <w:rFonts w:ascii="Times New Roman" w:hAnsi="Times New Roman" w:cs="Times New Roman"/>
          <w:sz w:val="24"/>
          <w:szCs w:val="24"/>
        </w:rPr>
        <w:t>limited,</w:t>
      </w:r>
      <w:proofErr w:type="gramEnd"/>
      <w:r w:rsidRPr="00CF361F">
        <w:rPr>
          <w:rFonts w:ascii="Times New Roman" w:hAnsi="Times New Roman" w:cs="Times New Roman"/>
          <w:sz w:val="24"/>
          <w:szCs w:val="24"/>
        </w:rPr>
        <w:t xml:space="preserve"> </w:t>
      </w:r>
      <w:r w:rsidR="00AF5AF8" w:rsidRPr="00CF361F">
        <w:rPr>
          <w:rFonts w:ascii="Times New Roman" w:hAnsi="Times New Roman" w:cs="Times New Roman"/>
          <w:sz w:val="24"/>
          <w:szCs w:val="24"/>
        </w:rPr>
        <w:t>or the party lose its legal personality or if the party is in process of liquidation.</w:t>
      </w:r>
    </w:p>
    <w:p w:rsidR="00C045B1" w:rsidRPr="00CF361F" w:rsidRDefault="007A08D4"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Speaking about state funding of</w:t>
      </w:r>
      <w:r w:rsidR="007430AB" w:rsidRPr="00CF361F">
        <w:rPr>
          <w:rFonts w:ascii="Times New Roman" w:hAnsi="Times New Roman" w:cs="Times New Roman"/>
          <w:sz w:val="24"/>
          <w:szCs w:val="24"/>
        </w:rPr>
        <w:t xml:space="preserve"> political parties, it should be recalled that, “</w:t>
      </w:r>
      <w:r w:rsidR="00064C82" w:rsidRPr="00CF361F">
        <w:rPr>
          <w:rFonts w:ascii="Times New Roman" w:hAnsi="Times New Roman" w:cs="Times New Roman"/>
          <w:sz w:val="24"/>
          <w:szCs w:val="24"/>
        </w:rPr>
        <w:t>a</w:t>
      </w:r>
      <w:r w:rsidRPr="00CF361F">
        <w:rPr>
          <w:rFonts w:ascii="Times New Roman" w:hAnsi="Times New Roman" w:cs="Times New Roman"/>
          <w:sz w:val="24"/>
          <w:szCs w:val="24"/>
        </w:rPr>
        <w:t>t the stage of drafting the amendments to the Law no. 294, the bill included financial incentives meant to ensure gender balance at a ratio of 20 per cent of the total computed amount of public funds, proportional to the performances at both parliamentary and general local elections</w:t>
      </w:r>
      <w:r w:rsidR="007430AB" w:rsidRPr="00CF361F">
        <w:rPr>
          <w:rFonts w:ascii="Times New Roman" w:hAnsi="Times New Roman" w:cs="Times New Roman"/>
          <w:sz w:val="24"/>
          <w:szCs w:val="24"/>
        </w:rPr>
        <w:t>”</w:t>
      </w:r>
      <w:r w:rsidR="007430AB" w:rsidRPr="00CF361F">
        <w:rPr>
          <w:rStyle w:val="FootnoteReference"/>
          <w:rFonts w:ascii="Times New Roman" w:hAnsi="Times New Roman" w:cs="Times New Roman"/>
          <w:sz w:val="24"/>
          <w:szCs w:val="24"/>
        </w:rPr>
        <w:footnoteReference w:id="7"/>
      </w:r>
      <w:r w:rsidRPr="00CF361F">
        <w:rPr>
          <w:rFonts w:ascii="Times New Roman" w:hAnsi="Times New Roman" w:cs="Times New Roman"/>
          <w:sz w:val="24"/>
          <w:szCs w:val="24"/>
        </w:rPr>
        <w:t xml:space="preserve">. </w:t>
      </w:r>
      <w:r w:rsidR="00064C82" w:rsidRPr="00CF361F">
        <w:rPr>
          <w:rFonts w:ascii="Times New Roman" w:hAnsi="Times New Roman" w:cs="Times New Roman"/>
          <w:sz w:val="24"/>
          <w:szCs w:val="24"/>
        </w:rPr>
        <w:t xml:space="preserve">Unfortunately, the respective provisions </w:t>
      </w:r>
      <w:r w:rsidRPr="00CF361F">
        <w:rPr>
          <w:rFonts w:ascii="Times New Roman" w:hAnsi="Times New Roman" w:cs="Times New Roman"/>
          <w:sz w:val="24"/>
          <w:szCs w:val="24"/>
        </w:rPr>
        <w:t>were not endorsed.</w:t>
      </w:r>
      <w:r w:rsidR="004B6BA8" w:rsidRPr="00CF361F">
        <w:rPr>
          <w:rFonts w:ascii="Times New Roman" w:hAnsi="Times New Roman" w:cs="Times New Roman"/>
          <w:sz w:val="24"/>
          <w:szCs w:val="24"/>
        </w:rPr>
        <w:t xml:space="preserve"> </w:t>
      </w:r>
    </w:p>
    <w:p w:rsidR="0061790C" w:rsidRPr="00CF361F" w:rsidRDefault="0061790C" w:rsidP="00A74BDD">
      <w:pPr>
        <w:spacing w:before="120" w:after="120" w:line="240" w:lineRule="auto"/>
        <w:jc w:val="both"/>
        <w:rPr>
          <w:rFonts w:ascii="Times New Roman" w:hAnsi="Times New Roman" w:cs="Times New Roman"/>
          <w:sz w:val="24"/>
          <w:szCs w:val="24"/>
        </w:rPr>
      </w:pPr>
    </w:p>
    <w:p w:rsidR="00147906" w:rsidRPr="00CF361F" w:rsidRDefault="00425F4D" w:rsidP="00A74BDD">
      <w:pPr>
        <w:pStyle w:val="ListParagraph"/>
        <w:numPr>
          <w:ilvl w:val="0"/>
          <w:numId w:val="4"/>
        </w:numPr>
        <w:spacing w:before="120" w:after="120" w:line="240" w:lineRule="auto"/>
        <w:jc w:val="both"/>
        <w:rPr>
          <w:rFonts w:ascii="Times New Roman" w:hAnsi="Times New Roman" w:cs="Times New Roman"/>
          <w:b/>
          <w:i/>
          <w:sz w:val="24"/>
          <w:szCs w:val="24"/>
          <w:u w:val="single"/>
        </w:rPr>
      </w:pPr>
      <w:r w:rsidRPr="00CF361F">
        <w:rPr>
          <w:rFonts w:ascii="Times New Roman" w:hAnsi="Times New Roman" w:cs="Times New Roman"/>
          <w:b/>
          <w:i/>
          <w:sz w:val="24"/>
          <w:szCs w:val="24"/>
          <w:u w:val="single"/>
        </w:rPr>
        <w:t>o</w:t>
      </w:r>
      <w:r w:rsidR="00147906" w:rsidRPr="00CF361F">
        <w:rPr>
          <w:rFonts w:ascii="Times New Roman" w:hAnsi="Times New Roman" w:cs="Times New Roman"/>
          <w:b/>
          <w:i/>
          <w:sz w:val="24"/>
          <w:szCs w:val="24"/>
          <w:u w:val="single"/>
        </w:rPr>
        <w:t xml:space="preserve">ther revenues </w:t>
      </w:r>
    </w:p>
    <w:p w:rsidR="00104865" w:rsidRPr="00CF361F" w:rsidRDefault="00147906"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Political parties may also obtain income from legitimate funding sources that are not prohibited by the law and that are provided for in the statute of the party. The respective income is exempt from taxes or is taxable according to the Tax Code. The share of “other revenues” in 2016 was insignificant – MDL 1,713, constituting less than 1%.</w:t>
      </w:r>
    </w:p>
    <w:p w:rsidR="0061790C" w:rsidRPr="00CF361F" w:rsidRDefault="0061790C" w:rsidP="00A74BDD">
      <w:pPr>
        <w:spacing w:before="120" w:after="120" w:line="240" w:lineRule="auto"/>
        <w:jc w:val="both"/>
        <w:rPr>
          <w:rFonts w:ascii="Times New Roman" w:hAnsi="Times New Roman" w:cs="Times New Roman"/>
          <w:sz w:val="24"/>
          <w:szCs w:val="24"/>
        </w:rPr>
      </w:pPr>
    </w:p>
    <w:p w:rsidR="003F319E" w:rsidRPr="00CF361F" w:rsidRDefault="00380E56" w:rsidP="00A74BDD">
      <w:pPr>
        <w:pStyle w:val="Heading2"/>
        <w:spacing w:before="120" w:after="120"/>
        <w:ind w:left="0"/>
        <w:rPr>
          <w:rFonts w:ascii="Times New Roman" w:hAnsi="Times New Roman" w:cs="Times New Roman"/>
          <w:sz w:val="24"/>
          <w:szCs w:val="24"/>
        </w:rPr>
      </w:pPr>
      <w:bookmarkStart w:id="1" w:name="_Toc485489615"/>
      <w:r w:rsidRPr="00CF361F">
        <w:rPr>
          <w:rFonts w:ascii="Times New Roman" w:hAnsi="Times New Roman" w:cs="Times New Roman"/>
          <w:sz w:val="24"/>
          <w:szCs w:val="24"/>
        </w:rPr>
        <w:t>Regulatory authority</w:t>
      </w:r>
      <w:r w:rsidR="000F7157" w:rsidRPr="00CF361F">
        <w:rPr>
          <w:rFonts w:ascii="Times New Roman" w:hAnsi="Times New Roman" w:cs="Times New Roman"/>
          <w:sz w:val="24"/>
          <w:szCs w:val="24"/>
        </w:rPr>
        <w:t xml:space="preserve"> and provisions </w:t>
      </w:r>
      <w:r w:rsidR="001301FB" w:rsidRPr="00CF361F">
        <w:rPr>
          <w:rFonts w:ascii="Times New Roman" w:hAnsi="Times New Roman" w:cs="Times New Roman"/>
          <w:sz w:val="24"/>
          <w:szCs w:val="24"/>
        </w:rPr>
        <w:t>for political parties’ and election campaign financing</w:t>
      </w:r>
      <w:bookmarkEnd w:id="1"/>
    </w:p>
    <w:p w:rsidR="00567319" w:rsidRPr="00CF361F" w:rsidRDefault="00160273"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The change of the institution to which the reports are to be submitted - from the Ministry of Justice to the CEC represents o</w:t>
      </w:r>
      <w:r w:rsidR="00350670" w:rsidRPr="00CF361F">
        <w:rPr>
          <w:rFonts w:ascii="Times New Roman" w:hAnsi="Times New Roman" w:cs="Times New Roman"/>
          <w:sz w:val="24"/>
          <w:szCs w:val="24"/>
        </w:rPr>
        <w:t xml:space="preserve">ne of the main aspects of the political </w:t>
      </w:r>
      <w:r w:rsidR="00C02852" w:rsidRPr="00CF361F">
        <w:rPr>
          <w:rFonts w:ascii="Times New Roman" w:hAnsi="Times New Roman" w:cs="Times New Roman"/>
          <w:sz w:val="24"/>
          <w:szCs w:val="24"/>
        </w:rPr>
        <w:t>financing reform conducted in April 2015</w:t>
      </w:r>
      <w:r w:rsidRPr="00CF361F">
        <w:rPr>
          <w:rFonts w:ascii="Times New Roman" w:hAnsi="Times New Roman" w:cs="Times New Roman"/>
          <w:sz w:val="24"/>
          <w:szCs w:val="24"/>
        </w:rPr>
        <w:t xml:space="preserve">. </w:t>
      </w:r>
      <w:r w:rsidR="00C02852" w:rsidRPr="00CF361F">
        <w:rPr>
          <w:rFonts w:ascii="Times New Roman" w:hAnsi="Times New Roman" w:cs="Times New Roman"/>
          <w:sz w:val="24"/>
          <w:szCs w:val="24"/>
        </w:rPr>
        <w:t xml:space="preserve"> </w:t>
      </w:r>
      <w:r w:rsidR="00F22957" w:rsidRPr="00CF361F">
        <w:rPr>
          <w:rFonts w:ascii="Times New Roman" w:hAnsi="Times New Roman" w:cs="Times New Roman"/>
          <w:sz w:val="24"/>
          <w:szCs w:val="24"/>
        </w:rPr>
        <w:t>Accordingly</w:t>
      </w:r>
      <w:r w:rsidR="009F2F44" w:rsidRPr="00CF361F">
        <w:rPr>
          <w:rFonts w:ascii="Times New Roman" w:hAnsi="Times New Roman" w:cs="Times New Roman"/>
          <w:sz w:val="24"/>
          <w:szCs w:val="24"/>
        </w:rPr>
        <w:t>, t</w:t>
      </w:r>
      <w:r w:rsidR="00C02852" w:rsidRPr="00CF361F">
        <w:rPr>
          <w:rFonts w:ascii="Times New Roman" w:hAnsi="Times New Roman" w:cs="Times New Roman"/>
          <w:sz w:val="24"/>
          <w:szCs w:val="24"/>
        </w:rPr>
        <w:t>he Central Electoral Commission</w:t>
      </w:r>
      <w:r w:rsidR="009F2F44" w:rsidRPr="00CF361F">
        <w:rPr>
          <w:rFonts w:ascii="Times New Roman" w:hAnsi="Times New Roman" w:cs="Times New Roman"/>
          <w:sz w:val="24"/>
          <w:szCs w:val="24"/>
        </w:rPr>
        <w:t xml:space="preserve"> became the</w:t>
      </w:r>
      <w:r w:rsidR="002A011A" w:rsidRPr="00CF361F">
        <w:rPr>
          <w:rFonts w:ascii="Times New Roman" w:hAnsi="Times New Roman" w:cs="Times New Roman"/>
          <w:sz w:val="24"/>
          <w:szCs w:val="24"/>
        </w:rPr>
        <w:t xml:space="preserve"> body </w:t>
      </w:r>
      <w:r w:rsidR="009F2F44" w:rsidRPr="00CF361F">
        <w:rPr>
          <w:rFonts w:ascii="Times New Roman" w:hAnsi="Times New Roman" w:cs="Times New Roman"/>
          <w:sz w:val="24"/>
          <w:szCs w:val="24"/>
        </w:rPr>
        <w:t xml:space="preserve">that is </w:t>
      </w:r>
      <w:r w:rsidR="002A011A" w:rsidRPr="00CF361F">
        <w:rPr>
          <w:rFonts w:ascii="Times New Roman" w:hAnsi="Times New Roman" w:cs="Times New Roman"/>
          <w:sz w:val="24"/>
          <w:szCs w:val="24"/>
        </w:rPr>
        <w:t>responsible for the supervi</w:t>
      </w:r>
      <w:r w:rsidR="00C02852" w:rsidRPr="00CF361F">
        <w:rPr>
          <w:rFonts w:ascii="Times New Roman" w:hAnsi="Times New Roman" w:cs="Times New Roman"/>
          <w:sz w:val="24"/>
          <w:szCs w:val="24"/>
        </w:rPr>
        <w:t>sion and control of both political parties</w:t>
      </w:r>
      <w:r w:rsidR="008C0240" w:rsidRPr="00CF361F">
        <w:rPr>
          <w:rFonts w:ascii="Times New Roman" w:hAnsi="Times New Roman" w:cs="Times New Roman"/>
          <w:sz w:val="24"/>
          <w:szCs w:val="24"/>
        </w:rPr>
        <w:t>’</w:t>
      </w:r>
      <w:r w:rsidR="00C02852" w:rsidRPr="00CF361F">
        <w:rPr>
          <w:rFonts w:ascii="Times New Roman" w:hAnsi="Times New Roman" w:cs="Times New Roman"/>
          <w:sz w:val="24"/>
          <w:szCs w:val="24"/>
        </w:rPr>
        <w:t xml:space="preserve"> and </w:t>
      </w:r>
      <w:r w:rsidR="008C0240" w:rsidRPr="00CF361F">
        <w:rPr>
          <w:rFonts w:ascii="Times New Roman" w:hAnsi="Times New Roman" w:cs="Times New Roman"/>
          <w:sz w:val="24"/>
          <w:szCs w:val="24"/>
        </w:rPr>
        <w:t>election campaign financing</w:t>
      </w:r>
      <w:r w:rsidR="002A011A" w:rsidRPr="00CF361F">
        <w:rPr>
          <w:rFonts w:ascii="Times New Roman" w:hAnsi="Times New Roman" w:cs="Times New Roman"/>
          <w:sz w:val="24"/>
          <w:szCs w:val="24"/>
        </w:rPr>
        <w:t xml:space="preserve">. </w:t>
      </w:r>
      <w:r w:rsidR="005A736D" w:rsidRPr="00CF361F">
        <w:rPr>
          <w:rFonts w:ascii="Times New Roman" w:hAnsi="Times New Roman" w:cs="Times New Roman"/>
          <w:sz w:val="24"/>
          <w:szCs w:val="24"/>
        </w:rPr>
        <w:t xml:space="preserve">This </w:t>
      </w:r>
      <w:r w:rsidR="00C8704E" w:rsidRPr="00CF361F">
        <w:rPr>
          <w:rFonts w:ascii="Times New Roman" w:hAnsi="Times New Roman" w:cs="Times New Roman"/>
          <w:sz w:val="24"/>
          <w:szCs w:val="24"/>
        </w:rPr>
        <w:t>change</w:t>
      </w:r>
      <w:r w:rsidR="00567319" w:rsidRPr="00CF361F">
        <w:rPr>
          <w:rFonts w:ascii="Times New Roman" w:hAnsi="Times New Roman" w:cs="Times New Roman"/>
          <w:sz w:val="24"/>
          <w:szCs w:val="24"/>
        </w:rPr>
        <w:t xml:space="preserve"> was welcomed by GRECO, which assessed that </w:t>
      </w:r>
      <w:r w:rsidR="00C8704E" w:rsidRPr="00CF361F">
        <w:rPr>
          <w:rFonts w:ascii="Times New Roman" w:hAnsi="Times New Roman" w:cs="Times New Roman"/>
          <w:sz w:val="24"/>
          <w:szCs w:val="24"/>
        </w:rPr>
        <w:t xml:space="preserve">“CEC offers more statutory guarantees of independence than other bodies” and </w:t>
      </w:r>
      <w:r w:rsidR="00B33FA6" w:rsidRPr="00CF361F">
        <w:rPr>
          <w:rFonts w:ascii="Times New Roman" w:hAnsi="Times New Roman" w:cs="Times New Roman"/>
          <w:sz w:val="24"/>
          <w:szCs w:val="24"/>
        </w:rPr>
        <w:t>is expected to have a better</w:t>
      </w:r>
      <w:r w:rsidR="00567319" w:rsidRPr="00CF361F">
        <w:rPr>
          <w:rFonts w:ascii="Times New Roman" w:hAnsi="Times New Roman" w:cs="Times New Roman"/>
          <w:sz w:val="24"/>
          <w:szCs w:val="24"/>
        </w:rPr>
        <w:t xml:space="preserve"> overview of various aspects of political financing. </w:t>
      </w:r>
    </w:p>
    <w:p w:rsidR="00E94A49" w:rsidRPr="00CF361F" w:rsidRDefault="00033EED"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 xml:space="preserve">With regard to the subsidies for </w:t>
      </w:r>
      <w:r w:rsidR="00E94A49" w:rsidRPr="00CF361F">
        <w:rPr>
          <w:rFonts w:ascii="Times New Roman" w:hAnsi="Times New Roman" w:cs="Times New Roman"/>
          <w:sz w:val="24"/>
          <w:szCs w:val="24"/>
        </w:rPr>
        <w:t>political parties from the state budget, the Venice Commission recommends that public funding is provided “on condition that the accounts of political parties shall be subject to control by specific public organs (for example by a Court of Audit). States shall promote a policy of financial transparency of political parties tha</w:t>
      </w:r>
      <w:r w:rsidR="00636318" w:rsidRPr="00CF361F">
        <w:rPr>
          <w:rFonts w:ascii="Times New Roman" w:hAnsi="Times New Roman" w:cs="Times New Roman"/>
          <w:sz w:val="24"/>
          <w:szCs w:val="24"/>
        </w:rPr>
        <w:t>t benefit from public financing</w:t>
      </w:r>
      <w:r w:rsidR="00E94A49" w:rsidRPr="00CF361F">
        <w:rPr>
          <w:rFonts w:ascii="Times New Roman" w:hAnsi="Times New Roman" w:cs="Times New Roman"/>
          <w:sz w:val="24"/>
          <w:szCs w:val="24"/>
        </w:rPr>
        <w:t>”</w:t>
      </w:r>
      <w:r w:rsidR="00636318" w:rsidRPr="00CF361F">
        <w:rPr>
          <w:rFonts w:ascii="Times New Roman" w:hAnsi="Times New Roman" w:cs="Times New Roman"/>
          <w:sz w:val="24"/>
          <w:szCs w:val="24"/>
        </w:rPr>
        <w:t>.</w:t>
      </w:r>
      <w:r w:rsidR="00E94A49" w:rsidRPr="00CF361F">
        <w:rPr>
          <w:rFonts w:ascii="Times New Roman" w:hAnsi="Times New Roman" w:cs="Times New Roman"/>
          <w:sz w:val="24"/>
          <w:szCs w:val="24"/>
        </w:rPr>
        <w:t xml:space="preserve">  </w:t>
      </w:r>
      <w:r w:rsidR="001A6795" w:rsidRPr="00CF361F">
        <w:rPr>
          <w:rFonts w:ascii="Times New Roman" w:hAnsi="Times New Roman" w:cs="Times New Roman"/>
          <w:sz w:val="24"/>
          <w:szCs w:val="24"/>
        </w:rPr>
        <w:t xml:space="preserve">Respectively, </w:t>
      </w:r>
      <w:r w:rsidR="00E94A49" w:rsidRPr="00CF361F">
        <w:rPr>
          <w:rFonts w:ascii="Times New Roman" w:hAnsi="Times New Roman" w:cs="Times New Roman"/>
          <w:sz w:val="24"/>
          <w:szCs w:val="24"/>
        </w:rPr>
        <w:t>the Law on Political Parties</w:t>
      </w:r>
      <w:r w:rsidR="001A6795" w:rsidRPr="00CF361F">
        <w:rPr>
          <w:rFonts w:ascii="Times New Roman" w:hAnsi="Times New Roman" w:cs="Times New Roman"/>
          <w:sz w:val="24"/>
          <w:szCs w:val="24"/>
        </w:rPr>
        <w:t xml:space="preserve"> (a</w:t>
      </w:r>
      <w:r w:rsidR="00E94A49" w:rsidRPr="00CF361F">
        <w:rPr>
          <w:rFonts w:ascii="Times New Roman" w:hAnsi="Times New Roman" w:cs="Times New Roman"/>
          <w:sz w:val="24"/>
          <w:szCs w:val="24"/>
        </w:rPr>
        <w:t>rticles 28.5 and 30.2</w:t>
      </w:r>
      <w:r w:rsidR="001A6795" w:rsidRPr="00CF361F">
        <w:rPr>
          <w:rFonts w:ascii="Times New Roman" w:hAnsi="Times New Roman" w:cs="Times New Roman"/>
          <w:sz w:val="24"/>
          <w:szCs w:val="24"/>
        </w:rPr>
        <w:t>)</w:t>
      </w:r>
      <w:r w:rsidR="00E94A49" w:rsidRPr="00CF361F">
        <w:rPr>
          <w:rFonts w:ascii="Times New Roman" w:hAnsi="Times New Roman" w:cs="Times New Roman"/>
          <w:sz w:val="24"/>
          <w:szCs w:val="24"/>
        </w:rPr>
        <w:t xml:space="preserve"> provide that the control of the allowances </w:t>
      </w:r>
      <w:r w:rsidR="001A6795" w:rsidRPr="00CF361F">
        <w:rPr>
          <w:rFonts w:ascii="Times New Roman" w:hAnsi="Times New Roman" w:cs="Times New Roman"/>
          <w:sz w:val="24"/>
          <w:szCs w:val="24"/>
        </w:rPr>
        <w:t xml:space="preserve">received </w:t>
      </w:r>
      <w:r w:rsidR="00E94A49" w:rsidRPr="00CF361F">
        <w:rPr>
          <w:rFonts w:ascii="Times New Roman" w:hAnsi="Times New Roman" w:cs="Times New Roman"/>
          <w:sz w:val="24"/>
          <w:szCs w:val="24"/>
        </w:rPr>
        <w:t>from the state budget is exercised by the Court of Accounts.</w:t>
      </w:r>
    </w:p>
    <w:p w:rsidR="000F2F03" w:rsidRPr="00CF361F" w:rsidRDefault="00F22957"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lastRenderedPageBreak/>
        <w:t>The</w:t>
      </w:r>
      <w:r w:rsidR="00B16DD7" w:rsidRPr="00CF361F">
        <w:rPr>
          <w:rFonts w:ascii="Times New Roman" w:hAnsi="Times New Roman" w:cs="Times New Roman"/>
          <w:sz w:val="24"/>
          <w:szCs w:val="24"/>
        </w:rPr>
        <w:t xml:space="preserve"> </w:t>
      </w:r>
      <w:r w:rsidR="000F52D8" w:rsidRPr="00CF361F">
        <w:rPr>
          <w:rFonts w:ascii="Times New Roman" w:hAnsi="Times New Roman" w:cs="Times New Roman"/>
          <w:sz w:val="24"/>
          <w:szCs w:val="24"/>
        </w:rPr>
        <w:t xml:space="preserve">above mentioned </w:t>
      </w:r>
      <w:r w:rsidR="007D0B5A" w:rsidRPr="00CF361F">
        <w:rPr>
          <w:rFonts w:ascii="Times New Roman" w:hAnsi="Times New Roman" w:cs="Times New Roman"/>
          <w:sz w:val="24"/>
          <w:szCs w:val="24"/>
        </w:rPr>
        <w:t>institutions</w:t>
      </w:r>
      <w:r w:rsidR="00B16DD7" w:rsidRPr="00CF361F">
        <w:rPr>
          <w:rFonts w:ascii="Times New Roman" w:hAnsi="Times New Roman" w:cs="Times New Roman"/>
          <w:sz w:val="24"/>
          <w:szCs w:val="24"/>
        </w:rPr>
        <w:t xml:space="preserve"> shall issue instructions and detailed guidelines on transferring, receiving and recording donations, the non-financial contributions obtained by political parties, and on their use in compliance with the legal requirements, as well as on other issues related to the funding of political parties and of election campaigns.</w:t>
      </w:r>
      <w:r w:rsidR="00D4021F" w:rsidRPr="00CF361F">
        <w:rPr>
          <w:rFonts w:ascii="Times New Roman" w:hAnsi="Times New Roman" w:cs="Times New Roman"/>
          <w:sz w:val="24"/>
          <w:szCs w:val="24"/>
        </w:rPr>
        <w:t xml:space="preserve"> </w:t>
      </w:r>
    </w:p>
    <w:p w:rsidR="004A4C0F" w:rsidRPr="00CF361F" w:rsidRDefault="00D4021F"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 xml:space="preserve">In this regard, on </w:t>
      </w:r>
      <w:r w:rsidR="007E0AEF" w:rsidRPr="00CF361F">
        <w:rPr>
          <w:rFonts w:ascii="Times New Roman" w:hAnsi="Times New Roman" w:cs="Times New Roman"/>
          <w:sz w:val="24"/>
          <w:szCs w:val="24"/>
        </w:rPr>
        <w:t xml:space="preserve">December 23, 2015 the Central Electoral Commission adopted the decision no. 4401 on the approval of “The regulation on financing of the activity of political parties” which </w:t>
      </w:r>
      <w:proofErr w:type="gramStart"/>
      <w:r w:rsidR="0014267A" w:rsidRPr="00CF361F">
        <w:rPr>
          <w:rFonts w:ascii="Times New Roman" w:hAnsi="Times New Roman" w:cs="Times New Roman"/>
          <w:sz w:val="24"/>
          <w:szCs w:val="24"/>
        </w:rPr>
        <w:t>present</w:t>
      </w:r>
      <w:proofErr w:type="gramEnd"/>
      <w:r w:rsidR="0014267A" w:rsidRPr="00CF361F">
        <w:rPr>
          <w:rFonts w:ascii="Times New Roman" w:hAnsi="Times New Roman" w:cs="Times New Roman"/>
          <w:sz w:val="24"/>
          <w:szCs w:val="24"/>
        </w:rPr>
        <w:t xml:space="preserve"> in details all the aspects of political parties financing in Moldova</w:t>
      </w:r>
      <w:r w:rsidR="00443A1B" w:rsidRPr="00CF361F">
        <w:rPr>
          <w:rFonts w:ascii="Times New Roman" w:hAnsi="Times New Roman" w:cs="Times New Roman"/>
          <w:sz w:val="24"/>
          <w:szCs w:val="24"/>
        </w:rPr>
        <w:t>.</w:t>
      </w:r>
      <w:r w:rsidR="00726E0F" w:rsidRPr="00CF361F">
        <w:rPr>
          <w:rFonts w:ascii="Times New Roman" w:hAnsi="Times New Roman" w:cs="Times New Roman"/>
          <w:sz w:val="24"/>
          <w:szCs w:val="24"/>
        </w:rPr>
        <w:t xml:space="preserve"> The Regulation provides</w:t>
      </w:r>
      <w:r w:rsidR="002A2DE4" w:rsidRPr="00CF361F">
        <w:rPr>
          <w:rFonts w:ascii="Times New Roman" w:hAnsi="Times New Roman" w:cs="Times New Roman"/>
          <w:sz w:val="24"/>
          <w:szCs w:val="24"/>
        </w:rPr>
        <w:t xml:space="preserve"> in the annexes </w:t>
      </w:r>
      <w:r w:rsidR="00726E0F" w:rsidRPr="00CF361F">
        <w:rPr>
          <w:rFonts w:ascii="Times New Roman" w:hAnsi="Times New Roman" w:cs="Times New Roman"/>
          <w:sz w:val="24"/>
          <w:szCs w:val="24"/>
        </w:rPr>
        <w:t xml:space="preserve">the </w:t>
      </w:r>
      <w:r w:rsidR="00422AB9" w:rsidRPr="00CF361F">
        <w:rPr>
          <w:rFonts w:ascii="Times New Roman" w:hAnsi="Times New Roman" w:cs="Times New Roman"/>
          <w:sz w:val="24"/>
          <w:szCs w:val="24"/>
        </w:rPr>
        <w:t>format</w:t>
      </w:r>
      <w:r w:rsidR="00726E0F" w:rsidRPr="00CF361F">
        <w:rPr>
          <w:rFonts w:ascii="Times New Roman" w:hAnsi="Times New Roman" w:cs="Times New Roman"/>
          <w:sz w:val="24"/>
          <w:szCs w:val="24"/>
        </w:rPr>
        <w:t xml:space="preserve"> of </w:t>
      </w:r>
      <w:r w:rsidR="00422AB9" w:rsidRPr="00CF361F">
        <w:rPr>
          <w:rFonts w:ascii="Times New Roman" w:hAnsi="Times New Roman" w:cs="Times New Roman"/>
          <w:sz w:val="24"/>
          <w:szCs w:val="24"/>
        </w:rPr>
        <w:t xml:space="preserve">the </w:t>
      </w:r>
      <w:r w:rsidR="00851580" w:rsidRPr="00CF361F">
        <w:rPr>
          <w:rFonts w:ascii="Times New Roman" w:hAnsi="Times New Roman" w:cs="Times New Roman"/>
          <w:sz w:val="24"/>
          <w:szCs w:val="24"/>
        </w:rPr>
        <w:t xml:space="preserve">report as well as other forms </w:t>
      </w:r>
      <w:r w:rsidR="004A4C0F" w:rsidRPr="00CF361F">
        <w:rPr>
          <w:rFonts w:ascii="Times New Roman" w:hAnsi="Times New Roman" w:cs="Times New Roman"/>
          <w:sz w:val="24"/>
          <w:szCs w:val="24"/>
        </w:rPr>
        <w:t>that have to be presented to the CEC:</w:t>
      </w:r>
    </w:p>
    <w:p w:rsidR="004A4C0F" w:rsidRPr="00CF361F" w:rsidRDefault="00851580" w:rsidP="00A74BDD">
      <w:pPr>
        <w:pStyle w:val="ListParagraph"/>
        <w:numPr>
          <w:ilvl w:val="0"/>
          <w:numId w:val="12"/>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 xml:space="preserve">Registry of party membership fees, </w:t>
      </w:r>
    </w:p>
    <w:p w:rsidR="004A4C0F" w:rsidRPr="00CF361F" w:rsidRDefault="00080BB3" w:rsidP="00A74BDD">
      <w:pPr>
        <w:pStyle w:val="ListParagraph"/>
        <w:numPr>
          <w:ilvl w:val="0"/>
          <w:numId w:val="12"/>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Registry of donations from individuals and legal persons</w:t>
      </w:r>
      <w:r w:rsidR="001C6248" w:rsidRPr="00CF361F">
        <w:rPr>
          <w:rFonts w:ascii="Times New Roman" w:hAnsi="Times New Roman" w:cs="Times New Roman"/>
          <w:sz w:val="24"/>
          <w:szCs w:val="24"/>
        </w:rPr>
        <w:t xml:space="preserve">, </w:t>
      </w:r>
    </w:p>
    <w:p w:rsidR="00B53B60" w:rsidRPr="00CF361F" w:rsidRDefault="001C6248" w:rsidP="00A74BDD">
      <w:pPr>
        <w:pStyle w:val="ListParagraph"/>
        <w:numPr>
          <w:ilvl w:val="0"/>
          <w:numId w:val="12"/>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Register of donations in the form of property, goods, free services or under more advantageous conditions than the commercial value</w:t>
      </w:r>
      <w:r w:rsidR="00B53B60" w:rsidRPr="00CF361F">
        <w:rPr>
          <w:rFonts w:ascii="Times New Roman" w:hAnsi="Times New Roman" w:cs="Times New Roman"/>
          <w:sz w:val="24"/>
          <w:szCs w:val="24"/>
        </w:rPr>
        <w:t>,</w:t>
      </w:r>
    </w:p>
    <w:p w:rsidR="00B53B60" w:rsidRPr="00CF361F" w:rsidRDefault="00B53B60" w:rsidP="00A74BDD">
      <w:pPr>
        <w:pStyle w:val="ListParagraph"/>
        <w:numPr>
          <w:ilvl w:val="0"/>
          <w:numId w:val="12"/>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Statutory declaration on the non-existence of state, foreign or mixed share in their share capital and on the lack of legal limitations;</w:t>
      </w:r>
    </w:p>
    <w:p w:rsidR="00592D05" w:rsidRPr="00CF361F" w:rsidRDefault="00592D05" w:rsidP="00A74BDD">
      <w:pPr>
        <w:pStyle w:val="ListParagraph"/>
        <w:numPr>
          <w:ilvl w:val="0"/>
          <w:numId w:val="12"/>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Information on cash flow.</w:t>
      </w:r>
    </w:p>
    <w:p w:rsidR="00B16DD7" w:rsidRPr="00CF361F" w:rsidRDefault="009D3BF2"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 xml:space="preserve">Thus, the report on political parties’ financing </w:t>
      </w:r>
      <w:r w:rsidR="00422AB9" w:rsidRPr="00CF361F">
        <w:rPr>
          <w:rFonts w:ascii="Times New Roman" w:hAnsi="Times New Roman" w:cs="Times New Roman"/>
          <w:sz w:val="24"/>
          <w:szCs w:val="24"/>
        </w:rPr>
        <w:t>clearly distinguish</w:t>
      </w:r>
      <w:r w:rsidR="00606AB2">
        <w:rPr>
          <w:rFonts w:ascii="Times New Roman" w:hAnsi="Times New Roman" w:cs="Times New Roman"/>
          <w:sz w:val="24"/>
          <w:szCs w:val="24"/>
        </w:rPr>
        <w:t>es</w:t>
      </w:r>
      <w:r w:rsidR="00422AB9" w:rsidRPr="00CF361F">
        <w:rPr>
          <w:rFonts w:ascii="Times New Roman" w:hAnsi="Times New Roman" w:cs="Times New Roman"/>
          <w:sz w:val="24"/>
          <w:szCs w:val="24"/>
        </w:rPr>
        <w:t xml:space="preserve"> between income and expenditures</w:t>
      </w:r>
      <w:r w:rsidRPr="00CF361F">
        <w:rPr>
          <w:rFonts w:ascii="Times New Roman" w:hAnsi="Times New Roman" w:cs="Times New Roman"/>
          <w:sz w:val="24"/>
          <w:szCs w:val="24"/>
        </w:rPr>
        <w:t xml:space="preserve"> and </w:t>
      </w:r>
      <w:r w:rsidR="00636318" w:rsidRPr="00CF361F">
        <w:rPr>
          <w:rFonts w:ascii="Times New Roman" w:hAnsi="Times New Roman" w:cs="Times New Roman"/>
          <w:sz w:val="24"/>
          <w:szCs w:val="24"/>
        </w:rPr>
        <w:t>include</w:t>
      </w:r>
      <w:r w:rsidR="00606AB2">
        <w:rPr>
          <w:rFonts w:ascii="Times New Roman" w:hAnsi="Times New Roman" w:cs="Times New Roman"/>
          <w:sz w:val="24"/>
          <w:szCs w:val="24"/>
        </w:rPr>
        <w:t>s</w:t>
      </w:r>
      <w:r w:rsidR="00636318" w:rsidRPr="00CF361F">
        <w:rPr>
          <w:rFonts w:ascii="Times New Roman" w:hAnsi="Times New Roman" w:cs="Times New Roman"/>
          <w:sz w:val="24"/>
          <w:szCs w:val="24"/>
        </w:rPr>
        <w:t xml:space="preserve"> </w:t>
      </w:r>
      <w:r w:rsidR="00422AB9" w:rsidRPr="00CF361F">
        <w:rPr>
          <w:rFonts w:ascii="Times New Roman" w:hAnsi="Times New Roman" w:cs="Times New Roman"/>
          <w:sz w:val="24"/>
          <w:szCs w:val="24"/>
        </w:rPr>
        <w:t xml:space="preserve">itemization of donations into standardized categories with identified nature and value </w:t>
      </w:r>
      <w:r w:rsidR="0009701D" w:rsidRPr="00CF361F">
        <w:rPr>
          <w:rFonts w:ascii="Times New Roman" w:hAnsi="Times New Roman" w:cs="Times New Roman"/>
          <w:sz w:val="24"/>
          <w:szCs w:val="24"/>
        </w:rPr>
        <w:t xml:space="preserve">of </w:t>
      </w:r>
      <w:r w:rsidR="00422AB9" w:rsidRPr="00CF361F">
        <w:rPr>
          <w:rFonts w:ascii="Times New Roman" w:hAnsi="Times New Roman" w:cs="Times New Roman"/>
          <w:sz w:val="24"/>
          <w:szCs w:val="24"/>
        </w:rPr>
        <w:t xml:space="preserve">donations. </w:t>
      </w:r>
      <w:r w:rsidR="0009701D" w:rsidRPr="00CF361F">
        <w:rPr>
          <w:rFonts w:ascii="Times New Roman" w:hAnsi="Times New Roman" w:cs="Times New Roman"/>
          <w:sz w:val="24"/>
          <w:szCs w:val="24"/>
        </w:rPr>
        <w:t>Also, i</w:t>
      </w:r>
      <w:r w:rsidR="00422AB9" w:rsidRPr="00CF361F">
        <w:rPr>
          <w:rFonts w:ascii="Times New Roman" w:hAnsi="Times New Roman" w:cs="Times New Roman"/>
          <w:sz w:val="24"/>
          <w:szCs w:val="24"/>
        </w:rPr>
        <w:t xml:space="preserve">n the electoral years, </w:t>
      </w:r>
      <w:r w:rsidR="0009701D" w:rsidRPr="00CF361F">
        <w:rPr>
          <w:rFonts w:ascii="Times New Roman" w:hAnsi="Times New Roman" w:cs="Times New Roman"/>
          <w:sz w:val="24"/>
          <w:szCs w:val="24"/>
        </w:rPr>
        <w:t xml:space="preserve">the </w:t>
      </w:r>
      <w:r w:rsidR="00422AB9" w:rsidRPr="00CF361F">
        <w:rPr>
          <w:rFonts w:ascii="Times New Roman" w:hAnsi="Times New Roman" w:cs="Times New Roman"/>
          <w:sz w:val="24"/>
          <w:szCs w:val="24"/>
        </w:rPr>
        <w:t xml:space="preserve">reports include both general party finance and campaign finance. </w:t>
      </w:r>
      <w:r w:rsidR="00155A58" w:rsidRPr="00CF361F">
        <w:rPr>
          <w:rFonts w:ascii="Times New Roman" w:hAnsi="Times New Roman" w:cs="Times New Roman"/>
          <w:sz w:val="24"/>
          <w:szCs w:val="24"/>
        </w:rPr>
        <w:t>The above mentioned provisions are set in the article 29</w:t>
      </w:r>
      <w:r w:rsidR="00A768F8" w:rsidRPr="00CF361F">
        <w:rPr>
          <w:rFonts w:ascii="Times New Roman" w:hAnsi="Times New Roman" w:cs="Times New Roman"/>
          <w:sz w:val="24"/>
          <w:szCs w:val="24"/>
        </w:rPr>
        <w:t>(</w:t>
      </w:r>
      <w:r w:rsidR="00155A58" w:rsidRPr="00CF361F">
        <w:rPr>
          <w:rFonts w:ascii="Times New Roman" w:hAnsi="Times New Roman" w:cs="Times New Roman"/>
          <w:sz w:val="24"/>
          <w:szCs w:val="24"/>
        </w:rPr>
        <w:t>4</w:t>
      </w:r>
      <w:r w:rsidR="00A768F8" w:rsidRPr="00CF361F">
        <w:rPr>
          <w:rFonts w:ascii="Times New Roman" w:hAnsi="Times New Roman" w:cs="Times New Roman"/>
          <w:sz w:val="24"/>
          <w:szCs w:val="24"/>
        </w:rPr>
        <w:t>)</w:t>
      </w:r>
      <w:r w:rsidR="00155A58" w:rsidRPr="00CF361F">
        <w:rPr>
          <w:rFonts w:ascii="Times New Roman" w:hAnsi="Times New Roman" w:cs="Times New Roman"/>
          <w:sz w:val="24"/>
          <w:szCs w:val="24"/>
        </w:rPr>
        <w:t xml:space="preserve"> of the Law on Political Parties</w:t>
      </w:r>
      <w:r w:rsidR="008D4A52" w:rsidRPr="00CF361F">
        <w:rPr>
          <w:rFonts w:ascii="Times New Roman" w:hAnsi="Times New Roman" w:cs="Times New Roman"/>
          <w:sz w:val="24"/>
          <w:szCs w:val="24"/>
        </w:rPr>
        <w:t xml:space="preserve"> </w:t>
      </w:r>
      <w:r w:rsidR="00155A58" w:rsidRPr="00CF361F">
        <w:rPr>
          <w:rFonts w:ascii="Times New Roman" w:hAnsi="Times New Roman" w:cs="Times New Roman"/>
          <w:sz w:val="24"/>
          <w:szCs w:val="24"/>
        </w:rPr>
        <w:t>and were positively assessed by GRECO during Moldova’s Third Evaluation Round.</w:t>
      </w:r>
    </w:p>
    <w:p w:rsidR="00443A1B" w:rsidRPr="00CF361F" w:rsidRDefault="0030748C"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Political p</w:t>
      </w:r>
      <w:r w:rsidR="00443A1B" w:rsidRPr="00CF361F">
        <w:rPr>
          <w:rFonts w:ascii="Times New Roman" w:hAnsi="Times New Roman" w:cs="Times New Roman"/>
          <w:sz w:val="24"/>
          <w:szCs w:val="24"/>
        </w:rPr>
        <w:t>arties, whose annual income or ex</w:t>
      </w:r>
      <w:r w:rsidRPr="00CF361F">
        <w:rPr>
          <w:rFonts w:ascii="Times New Roman" w:hAnsi="Times New Roman" w:cs="Times New Roman"/>
          <w:sz w:val="24"/>
          <w:szCs w:val="24"/>
        </w:rPr>
        <w:t xml:space="preserve">penses exceeded one million </w:t>
      </w:r>
      <w:proofErr w:type="gramStart"/>
      <w:r w:rsidRPr="00CF361F">
        <w:rPr>
          <w:rFonts w:ascii="Times New Roman" w:hAnsi="Times New Roman" w:cs="Times New Roman"/>
          <w:sz w:val="24"/>
          <w:szCs w:val="24"/>
        </w:rPr>
        <w:t>MDL</w:t>
      </w:r>
      <w:proofErr w:type="gramEnd"/>
      <w:r w:rsidRPr="00CF361F">
        <w:rPr>
          <w:rFonts w:ascii="Times New Roman" w:hAnsi="Times New Roman" w:cs="Times New Roman"/>
          <w:sz w:val="24"/>
          <w:szCs w:val="24"/>
        </w:rPr>
        <w:t xml:space="preserve"> should </w:t>
      </w:r>
      <w:r w:rsidR="00442CFA" w:rsidRPr="00CF361F">
        <w:rPr>
          <w:rFonts w:ascii="Times New Roman" w:hAnsi="Times New Roman" w:cs="Times New Roman"/>
          <w:sz w:val="24"/>
          <w:szCs w:val="24"/>
        </w:rPr>
        <w:t xml:space="preserve">require an external accountant </w:t>
      </w:r>
      <w:r w:rsidR="00D32BD5" w:rsidRPr="00CF361F">
        <w:rPr>
          <w:rFonts w:ascii="Times New Roman" w:hAnsi="Times New Roman" w:cs="Times New Roman"/>
          <w:sz w:val="24"/>
          <w:szCs w:val="24"/>
        </w:rPr>
        <w:t xml:space="preserve">to </w:t>
      </w:r>
      <w:r w:rsidRPr="00CF361F">
        <w:rPr>
          <w:rFonts w:ascii="Times New Roman" w:hAnsi="Times New Roman" w:cs="Times New Roman"/>
          <w:sz w:val="24"/>
          <w:szCs w:val="24"/>
        </w:rPr>
        <w:t>conduct</w:t>
      </w:r>
      <w:r w:rsidR="00443A1B" w:rsidRPr="00CF361F">
        <w:rPr>
          <w:rFonts w:ascii="Times New Roman" w:hAnsi="Times New Roman" w:cs="Times New Roman"/>
          <w:sz w:val="24"/>
          <w:szCs w:val="24"/>
        </w:rPr>
        <w:t xml:space="preserve"> an internal audit </w:t>
      </w:r>
      <w:r w:rsidR="00D32BD5" w:rsidRPr="00CF361F">
        <w:rPr>
          <w:rFonts w:ascii="Times New Roman" w:hAnsi="Times New Roman" w:cs="Times New Roman"/>
          <w:sz w:val="24"/>
          <w:szCs w:val="24"/>
        </w:rPr>
        <w:t xml:space="preserve">of party’s finances </w:t>
      </w:r>
      <w:r w:rsidR="00443A1B" w:rsidRPr="00CF361F">
        <w:rPr>
          <w:rFonts w:ascii="Times New Roman" w:hAnsi="Times New Roman" w:cs="Times New Roman"/>
          <w:sz w:val="24"/>
          <w:szCs w:val="24"/>
        </w:rPr>
        <w:t>at least once every three years</w:t>
      </w:r>
      <w:r w:rsidRPr="00CF361F">
        <w:rPr>
          <w:rFonts w:ascii="Times New Roman" w:hAnsi="Times New Roman" w:cs="Times New Roman"/>
          <w:sz w:val="24"/>
          <w:szCs w:val="24"/>
        </w:rPr>
        <w:t xml:space="preserve"> (article 31 of the Law on Political Parties)</w:t>
      </w:r>
      <w:r w:rsidR="00443A1B" w:rsidRPr="00CF361F">
        <w:rPr>
          <w:rFonts w:ascii="Times New Roman" w:hAnsi="Times New Roman" w:cs="Times New Roman"/>
          <w:sz w:val="24"/>
          <w:szCs w:val="24"/>
        </w:rPr>
        <w:t xml:space="preserve">. </w:t>
      </w:r>
      <w:r w:rsidR="005B0866" w:rsidRPr="00CF361F">
        <w:rPr>
          <w:rFonts w:ascii="Times New Roman" w:hAnsi="Times New Roman" w:cs="Times New Roman"/>
          <w:sz w:val="24"/>
          <w:szCs w:val="24"/>
        </w:rPr>
        <w:t>The audit should be done and submitted to the CEC together with the annual financial report</w:t>
      </w:r>
      <w:r w:rsidR="007E3FEC" w:rsidRPr="00CF361F">
        <w:rPr>
          <w:rFonts w:ascii="Times New Roman" w:hAnsi="Times New Roman" w:cs="Times New Roman"/>
          <w:sz w:val="24"/>
          <w:szCs w:val="24"/>
        </w:rPr>
        <w:t>, as well as to the</w:t>
      </w:r>
      <w:r w:rsidR="00A768F8" w:rsidRPr="00CF361F">
        <w:rPr>
          <w:rFonts w:ascii="Times New Roman" w:hAnsi="Times New Roman" w:cs="Times New Roman"/>
          <w:sz w:val="24"/>
          <w:szCs w:val="24"/>
        </w:rPr>
        <w:t xml:space="preserve"> Court of Accounts</w:t>
      </w:r>
      <w:r w:rsidR="007E3FEC" w:rsidRPr="00CF361F">
        <w:rPr>
          <w:rFonts w:ascii="Times New Roman" w:hAnsi="Times New Roman" w:cs="Times New Roman"/>
          <w:sz w:val="24"/>
          <w:szCs w:val="24"/>
        </w:rPr>
        <w:t>, i</w:t>
      </w:r>
      <w:r w:rsidR="005B0866" w:rsidRPr="00CF361F">
        <w:rPr>
          <w:rFonts w:ascii="Times New Roman" w:hAnsi="Times New Roman" w:cs="Times New Roman"/>
          <w:sz w:val="24"/>
          <w:szCs w:val="24"/>
        </w:rPr>
        <w:t xml:space="preserve">n case the party received allowances from the state budget. </w:t>
      </w:r>
      <w:r w:rsidR="002B4810" w:rsidRPr="00CF361F">
        <w:rPr>
          <w:rFonts w:ascii="Times New Roman" w:hAnsi="Times New Roman" w:cs="Times New Roman"/>
          <w:sz w:val="24"/>
          <w:szCs w:val="24"/>
        </w:rPr>
        <w:t>Although in</w:t>
      </w:r>
      <w:r w:rsidR="005B0866" w:rsidRPr="00CF361F">
        <w:rPr>
          <w:rFonts w:ascii="Times New Roman" w:hAnsi="Times New Roman" w:cs="Times New Roman"/>
          <w:sz w:val="24"/>
          <w:szCs w:val="24"/>
        </w:rPr>
        <w:t xml:space="preserve"> general this provision is in</w:t>
      </w:r>
      <w:r w:rsidR="002B4810" w:rsidRPr="00CF361F">
        <w:rPr>
          <w:rFonts w:ascii="Times New Roman" w:hAnsi="Times New Roman" w:cs="Times New Roman"/>
          <w:sz w:val="24"/>
          <w:szCs w:val="24"/>
        </w:rPr>
        <w:t xml:space="preserve"> line with GRECO </w:t>
      </w:r>
      <w:r w:rsidR="005C0199" w:rsidRPr="00CF361F">
        <w:rPr>
          <w:rFonts w:ascii="Times New Roman" w:hAnsi="Times New Roman" w:cs="Times New Roman"/>
          <w:sz w:val="24"/>
          <w:szCs w:val="24"/>
        </w:rPr>
        <w:t>recommendation to establish an external audit, the Moldovan</w:t>
      </w:r>
      <w:r w:rsidR="002B4810" w:rsidRPr="00CF361F">
        <w:rPr>
          <w:rFonts w:ascii="Times New Roman" w:hAnsi="Times New Roman" w:cs="Times New Roman"/>
          <w:sz w:val="24"/>
          <w:szCs w:val="24"/>
        </w:rPr>
        <w:t xml:space="preserve"> authorities </w:t>
      </w:r>
      <w:r w:rsidR="000E4AED" w:rsidRPr="00CF361F">
        <w:rPr>
          <w:rFonts w:ascii="Times New Roman" w:hAnsi="Times New Roman" w:cs="Times New Roman"/>
          <w:sz w:val="24"/>
          <w:szCs w:val="24"/>
        </w:rPr>
        <w:t xml:space="preserve">were recommended </w:t>
      </w:r>
      <w:r w:rsidR="002B4810" w:rsidRPr="00CF361F">
        <w:rPr>
          <w:rFonts w:ascii="Times New Roman" w:hAnsi="Times New Roman" w:cs="Times New Roman"/>
          <w:sz w:val="24"/>
          <w:szCs w:val="24"/>
        </w:rPr>
        <w:t>“to consider imposing more regular audits”</w:t>
      </w:r>
      <w:r w:rsidR="005C0199" w:rsidRPr="00CF361F">
        <w:rPr>
          <w:rFonts w:ascii="Times New Roman" w:hAnsi="Times New Roman" w:cs="Times New Roman"/>
          <w:sz w:val="24"/>
          <w:szCs w:val="24"/>
        </w:rPr>
        <w:t xml:space="preserve">. </w:t>
      </w:r>
    </w:p>
    <w:p w:rsidR="00BB7108" w:rsidRPr="00CF361F" w:rsidRDefault="005049A4"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Article 29</w:t>
      </w:r>
      <w:r w:rsidR="00B5443B" w:rsidRPr="00CF361F">
        <w:rPr>
          <w:rFonts w:ascii="Times New Roman" w:hAnsi="Times New Roman" w:cs="Times New Roman"/>
          <w:sz w:val="24"/>
          <w:szCs w:val="24"/>
        </w:rPr>
        <w:t>(1)</w:t>
      </w:r>
      <w:r w:rsidRPr="00CF361F">
        <w:rPr>
          <w:rFonts w:ascii="Times New Roman" w:hAnsi="Times New Roman" w:cs="Times New Roman"/>
          <w:sz w:val="24"/>
          <w:szCs w:val="24"/>
        </w:rPr>
        <w:t xml:space="preserve"> of </w:t>
      </w:r>
      <w:r w:rsidR="00443A1B" w:rsidRPr="00CF361F">
        <w:rPr>
          <w:rFonts w:ascii="Times New Roman" w:hAnsi="Times New Roman" w:cs="Times New Roman"/>
          <w:sz w:val="24"/>
          <w:szCs w:val="24"/>
        </w:rPr>
        <w:t xml:space="preserve">the Law on Political Parties </w:t>
      </w:r>
      <w:r w:rsidRPr="00CF361F">
        <w:rPr>
          <w:rFonts w:ascii="Times New Roman" w:hAnsi="Times New Roman" w:cs="Times New Roman"/>
          <w:sz w:val="24"/>
          <w:szCs w:val="24"/>
        </w:rPr>
        <w:t>require the</w:t>
      </w:r>
      <w:r w:rsidR="00443A1B" w:rsidRPr="00CF361F">
        <w:rPr>
          <w:rFonts w:ascii="Times New Roman" w:hAnsi="Times New Roman" w:cs="Times New Roman"/>
          <w:sz w:val="24"/>
          <w:szCs w:val="24"/>
        </w:rPr>
        <w:t xml:space="preserve"> financial reports </w:t>
      </w:r>
      <w:r w:rsidRPr="00CF361F">
        <w:rPr>
          <w:rFonts w:ascii="Times New Roman" w:hAnsi="Times New Roman" w:cs="Times New Roman"/>
          <w:sz w:val="24"/>
          <w:szCs w:val="24"/>
        </w:rPr>
        <w:t xml:space="preserve">to be submitted </w:t>
      </w:r>
      <w:r w:rsidR="007F38BB" w:rsidRPr="00CF361F">
        <w:rPr>
          <w:rFonts w:ascii="Times New Roman" w:hAnsi="Times New Roman" w:cs="Times New Roman"/>
          <w:sz w:val="24"/>
          <w:szCs w:val="24"/>
        </w:rPr>
        <w:t xml:space="preserve">to the CEC every six months, </w:t>
      </w:r>
      <w:r w:rsidR="00443A1B" w:rsidRPr="00CF361F">
        <w:rPr>
          <w:rFonts w:ascii="Times New Roman" w:hAnsi="Times New Roman" w:cs="Times New Roman"/>
          <w:sz w:val="24"/>
          <w:szCs w:val="24"/>
        </w:rPr>
        <w:t xml:space="preserve">as well as an annual report by March </w:t>
      </w:r>
      <w:r w:rsidR="007F38BB" w:rsidRPr="00CF361F">
        <w:rPr>
          <w:rFonts w:ascii="Times New Roman" w:hAnsi="Times New Roman" w:cs="Times New Roman"/>
          <w:sz w:val="24"/>
          <w:szCs w:val="24"/>
        </w:rPr>
        <w:t xml:space="preserve">31 </w:t>
      </w:r>
      <w:r w:rsidR="00443A1B" w:rsidRPr="00CF361F">
        <w:rPr>
          <w:rFonts w:ascii="Times New Roman" w:hAnsi="Times New Roman" w:cs="Times New Roman"/>
          <w:sz w:val="24"/>
          <w:szCs w:val="24"/>
        </w:rPr>
        <w:t>of the following year</w:t>
      </w:r>
      <w:r w:rsidR="00314349" w:rsidRPr="00CF361F">
        <w:rPr>
          <w:rFonts w:ascii="Times New Roman" w:hAnsi="Times New Roman" w:cs="Times New Roman"/>
          <w:sz w:val="24"/>
          <w:szCs w:val="24"/>
        </w:rPr>
        <w:t>. S</w:t>
      </w:r>
      <w:r w:rsidR="007F38BB" w:rsidRPr="00CF361F">
        <w:rPr>
          <w:rFonts w:ascii="Times New Roman" w:hAnsi="Times New Roman" w:cs="Times New Roman"/>
          <w:sz w:val="24"/>
          <w:szCs w:val="24"/>
        </w:rPr>
        <w:t>imilarly, the reports are to be submitted to the Court of Accounts by the political parties that received allowances from the</w:t>
      </w:r>
      <w:r w:rsidR="00443A1B" w:rsidRPr="00CF361F">
        <w:rPr>
          <w:rFonts w:ascii="Times New Roman" w:hAnsi="Times New Roman" w:cs="Times New Roman"/>
          <w:sz w:val="24"/>
          <w:szCs w:val="24"/>
        </w:rPr>
        <w:t xml:space="preserve"> state budget. </w:t>
      </w:r>
      <w:r w:rsidR="00BB7108" w:rsidRPr="00CF361F">
        <w:rPr>
          <w:rFonts w:ascii="Times New Roman" w:hAnsi="Times New Roman" w:cs="Times New Roman"/>
          <w:sz w:val="24"/>
          <w:szCs w:val="24"/>
        </w:rPr>
        <w:t>The CEC hav</w:t>
      </w:r>
      <w:r w:rsidR="00FB108A" w:rsidRPr="00CF361F">
        <w:rPr>
          <w:rFonts w:ascii="Times New Roman" w:hAnsi="Times New Roman" w:cs="Times New Roman"/>
          <w:sz w:val="24"/>
          <w:szCs w:val="24"/>
        </w:rPr>
        <w:t xml:space="preserve">e </w:t>
      </w:r>
      <w:r w:rsidR="00BB7108" w:rsidRPr="00CF361F">
        <w:rPr>
          <w:rFonts w:ascii="Times New Roman" w:hAnsi="Times New Roman" w:cs="Times New Roman"/>
          <w:sz w:val="24"/>
          <w:szCs w:val="24"/>
        </w:rPr>
        <w:t xml:space="preserve">the right to request </w:t>
      </w:r>
      <w:r w:rsidR="00FD2A86" w:rsidRPr="00CF361F">
        <w:rPr>
          <w:rFonts w:ascii="Times New Roman" w:hAnsi="Times New Roman" w:cs="Times New Roman"/>
          <w:sz w:val="24"/>
          <w:szCs w:val="24"/>
        </w:rPr>
        <w:t xml:space="preserve">additional </w:t>
      </w:r>
      <w:r w:rsidR="00FB108A" w:rsidRPr="00CF361F">
        <w:rPr>
          <w:rFonts w:ascii="Times New Roman" w:hAnsi="Times New Roman" w:cs="Times New Roman"/>
          <w:sz w:val="24"/>
          <w:szCs w:val="24"/>
        </w:rPr>
        <w:t xml:space="preserve">information and/or clarifications </w:t>
      </w:r>
      <w:r w:rsidR="00BB7108" w:rsidRPr="00CF361F">
        <w:rPr>
          <w:rFonts w:ascii="Times New Roman" w:hAnsi="Times New Roman" w:cs="Times New Roman"/>
          <w:sz w:val="24"/>
          <w:szCs w:val="24"/>
        </w:rPr>
        <w:t xml:space="preserve">from the political parties and public or private institutions </w:t>
      </w:r>
      <w:r w:rsidR="00FB108A" w:rsidRPr="00CF361F">
        <w:rPr>
          <w:rFonts w:ascii="Times New Roman" w:hAnsi="Times New Roman" w:cs="Times New Roman"/>
          <w:sz w:val="24"/>
          <w:szCs w:val="24"/>
        </w:rPr>
        <w:t xml:space="preserve">for </w:t>
      </w:r>
      <w:r w:rsidR="00BB7108" w:rsidRPr="00CF361F">
        <w:rPr>
          <w:rFonts w:ascii="Times New Roman" w:hAnsi="Times New Roman" w:cs="Times New Roman"/>
          <w:sz w:val="24"/>
          <w:szCs w:val="24"/>
        </w:rPr>
        <w:t xml:space="preserve">verification purposes. </w:t>
      </w:r>
      <w:r w:rsidR="00EB3A95" w:rsidRPr="00CF361F">
        <w:rPr>
          <w:rFonts w:ascii="Times New Roman" w:hAnsi="Times New Roman" w:cs="Times New Roman"/>
          <w:sz w:val="24"/>
          <w:szCs w:val="24"/>
        </w:rPr>
        <w:t xml:space="preserve">In such cases, the information should be provided </w:t>
      </w:r>
      <w:r w:rsidR="00C71A9A" w:rsidRPr="00CF361F">
        <w:rPr>
          <w:rFonts w:ascii="Times New Roman" w:hAnsi="Times New Roman" w:cs="Times New Roman"/>
          <w:sz w:val="24"/>
          <w:szCs w:val="24"/>
        </w:rPr>
        <w:t>with</w:t>
      </w:r>
      <w:r w:rsidR="00EB3A95" w:rsidRPr="00CF361F">
        <w:rPr>
          <w:rFonts w:ascii="Times New Roman" w:hAnsi="Times New Roman" w:cs="Times New Roman"/>
          <w:sz w:val="24"/>
          <w:szCs w:val="24"/>
        </w:rPr>
        <w:t xml:space="preserve">in two weeks. </w:t>
      </w:r>
      <w:r w:rsidR="00BB7108" w:rsidRPr="00CF361F">
        <w:rPr>
          <w:rFonts w:ascii="Times New Roman" w:hAnsi="Times New Roman" w:cs="Times New Roman"/>
          <w:sz w:val="24"/>
          <w:szCs w:val="24"/>
        </w:rPr>
        <w:t xml:space="preserve">The reports </w:t>
      </w:r>
      <w:r w:rsidR="00C71E2C" w:rsidRPr="00CF361F">
        <w:rPr>
          <w:rFonts w:ascii="Times New Roman" w:hAnsi="Times New Roman" w:cs="Times New Roman"/>
          <w:sz w:val="24"/>
          <w:szCs w:val="24"/>
        </w:rPr>
        <w:t xml:space="preserve">should be </w:t>
      </w:r>
      <w:r w:rsidR="00FD2A86" w:rsidRPr="00CF361F">
        <w:rPr>
          <w:rFonts w:ascii="Times New Roman" w:hAnsi="Times New Roman" w:cs="Times New Roman"/>
          <w:sz w:val="24"/>
          <w:szCs w:val="24"/>
        </w:rPr>
        <w:t xml:space="preserve">made </w:t>
      </w:r>
      <w:r w:rsidR="00BB7108" w:rsidRPr="00CF361F">
        <w:rPr>
          <w:rFonts w:ascii="Times New Roman" w:hAnsi="Times New Roman" w:cs="Times New Roman"/>
          <w:sz w:val="24"/>
          <w:szCs w:val="24"/>
        </w:rPr>
        <w:t>public on the CEC website</w:t>
      </w:r>
      <w:r w:rsidR="00FD2A86" w:rsidRPr="00CF361F">
        <w:rPr>
          <w:rFonts w:ascii="Times New Roman" w:hAnsi="Times New Roman" w:cs="Times New Roman"/>
          <w:sz w:val="24"/>
          <w:szCs w:val="24"/>
        </w:rPr>
        <w:t xml:space="preserve"> within</w:t>
      </w:r>
      <w:r w:rsidR="00BB7108" w:rsidRPr="00CF361F">
        <w:rPr>
          <w:rFonts w:ascii="Times New Roman" w:hAnsi="Times New Roman" w:cs="Times New Roman"/>
          <w:sz w:val="24"/>
          <w:szCs w:val="24"/>
        </w:rPr>
        <w:t xml:space="preserve"> 48 hours after the receipt and acceptance, as well as on the websites of political parties.</w:t>
      </w:r>
    </w:p>
    <w:p w:rsidR="004D57A7" w:rsidRPr="00CF361F" w:rsidRDefault="00DB2342"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 xml:space="preserve">Moreover, </w:t>
      </w:r>
      <w:r w:rsidR="00C35128" w:rsidRPr="00CF361F">
        <w:rPr>
          <w:rFonts w:ascii="Times New Roman" w:hAnsi="Times New Roman" w:cs="Times New Roman"/>
          <w:sz w:val="24"/>
          <w:szCs w:val="24"/>
        </w:rPr>
        <w:t>by the date of 10</w:t>
      </w:r>
      <w:r w:rsidR="00C35128" w:rsidRPr="00CF361F">
        <w:rPr>
          <w:rFonts w:ascii="Times New Roman" w:hAnsi="Times New Roman" w:cs="Times New Roman"/>
          <w:sz w:val="24"/>
          <w:szCs w:val="24"/>
          <w:vertAlign w:val="superscript"/>
        </w:rPr>
        <w:t>th</w:t>
      </w:r>
      <w:r w:rsidR="00C35128" w:rsidRPr="00CF361F">
        <w:rPr>
          <w:rFonts w:ascii="Times New Roman" w:hAnsi="Times New Roman" w:cs="Times New Roman"/>
          <w:sz w:val="24"/>
          <w:szCs w:val="24"/>
        </w:rPr>
        <w:t>, political parties are required to submit to the CEC monthly information</w:t>
      </w:r>
      <w:r w:rsidR="003B6310" w:rsidRPr="00CF361F">
        <w:rPr>
          <w:rFonts w:ascii="Times New Roman" w:hAnsi="Times New Roman" w:cs="Times New Roman"/>
          <w:sz w:val="24"/>
          <w:szCs w:val="24"/>
        </w:rPr>
        <w:t xml:space="preserve"> (in electronic format)</w:t>
      </w:r>
      <w:r w:rsidR="00C35128" w:rsidRPr="00CF361F">
        <w:rPr>
          <w:rFonts w:ascii="Times New Roman" w:hAnsi="Times New Roman" w:cs="Times New Roman"/>
          <w:sz w:val="24"/>
          <w:szCs w:val="24"/>
        </w:rPr>
        <w:t xml:space="preserve"> on party’s expenses paid from the state budget </w:t>
      </w:r>
      <w:r w:rsidR="003B6310" w:rsidRPr="00CF361F">
        <w:rPr>
          <w:rFonts w:ascii="Times New Roman" w:hAnsi="Times New Roman" w:cs="Times New Roman"/>
          <w:sz w:val="24"/>
          <w:szCs w:val="24"/>
        </w:rPr>
        <w:t xml:space="preserve">(article </w:t>
      </w:r>
      <w:r w:rsidR="004D57A7" w:rsidRPr="00CF361F">
        <w:rPr>
          <w:rFonts w:ascii="Times New Roman" w:hAnsi="Times New Roman" w:cs="Times New Roman"/>
          <w:sz w:val="24"/>
          <w:szCs w:val="24"/>
        </w:rPr>
        <w:t xml:space="preserve">66 of the </w:t>
      </w:r>
      <w:r w:rsidR="00504849" w:rsidRPr="00CF361F">
        <w:rPr>
          <w:rFonts w:ascii="Times New Roman" w:hAnsi="Times New Roman" w:cs="Times New Roman"/>
          <w:sz w:val="24"/>
          <w:szCs w:val="24"/>
        </w:rPr>
        <w:t xml:space="preserve">CEC </w:t>
      </w:r>
      <w:r w:rsidR="004D57A7" w:rsidRPr="00CF361F">
        <w:rPr>
          <w:rFonts w:ascii="Times New Roman" w:hAnsi="Times New Roman" w:cs="Times New Roman"/>
          <w:sz w:val="24"/>
          <w:szCs w:val="24"/>
        </w:rPr>
        <w:t>Regulati</w:t>
      </w:r>
      <w:r w:rsidRPr="00CF361F">
        <w:rPr>
          <w:rFonts w:ascii="Times New Roman" w:hAnsi="Times New Roman" w:cs="Times New Roman"/>
          <w:sz w:val="24"/>
          <w:szCs w:val="24"/>
        </w:rPr>
        <w:t>on on Political Parties Funding</w:t>
      </w:r>
      <w:r w:rsidR="003B6310" w:rsidRPr="00CF361F">
        <w:rPr>
          <w:rFonts w:ascii="Times New Roman" w:hAnsi="Times New Roman" w:cs="Times New Roman"/>
          <w:sz w:val="24"/>
          <w:szCs w:val="24"/>
        </w:rPr>
        <w:t xml:space="preserve">). </w:t>
      </w:r>
      <w:r w:rsidR="004D57A7" w:rsidRPr="00CF361F">
        <w:rPr>
          <w:rFonts w:ascii="Times New Roman" w:hAnsi="Times New Roman" w:cs="Times New Roman"/>
          <w:sz w:val="24"/>
          <w:szCs w:val="24"/>
        </w:rPr>
        <w:t xml:space="preserve">This </w:t>
      </w:r>
      <w:r w:rsidR="008C224A" w:rsidRPr="00CF361F">
        <w:rPr>
          <w:rFonts w:ascii="Times New Roman" w:hAnsi="Times New Roman" w:cs="Times New Roman"/>
          <w:sz w:val="24"/>
          <w:szCs w:val="24"/>
        </w:rPr>
        <w:t xml:space="preserve">way </w:t>
      </w:r>
      <w:r w:rsidR="004D57A7" w:rsidRPr="00CF361F">
        <w:rPr>
          <w:rFonts w:ascii="Times New Roman" w:hAnsi="Times New Roman" w:cs="Times New Roman"/>
          <w:sz w:val="24"/>
          <w:szCs w:val="24"/>
        </w:rPr>
        <w:t xml:space="preserve">CEC </w:t>
      </w:r>
      <w:r w:rsidR="008C224A" w:rsidRPr="00CF361F">
        <w:rPr>
          <w:rFonts w:ascii="Times New Roman" w:hAnsi="Times New Roman" w:cs="Times New Roman"/>
          <w:sz w:val="24"/>
          <w:szCs w:val="24"/>
        </w:rPr>
        <w:t xml:space="preserve">can </w:t>
      </w:r>
      <w:r w:rsidR="004D57A7" w:rsidRPr="00CF361F">
        <w:rPr>
          <w:rFonts w:ascii="Times New Roman" w:hAnsi="Times New Roman" w:cs="Times New Roman"/>
          <w:sz w:val="24"/>
          <w:szCs w:val="24"/>
        </w:rPr>
        <w:t>verify how parties manage the public money</w:t>
      </w:r>
      <w:r w:rsidR="008C224A" w:rsidRPr="00CF361F">
        <w:rPr>
          <w:rFonts w:ascii="Times New Roman" w:hAnsi="Times New Roman" w:cs="Times New Roman"/>
          <w:sz w:val="24"/>
          <w:szCs w:val="24"/>
        </w:rPr>
        <w:t xml:space="preserve"> and compare t</w:t>
      </w:r>
      <w:r w:rsidR="004D57A7" w:rsidRPr="00CF361F">
        <w:rPr>
          <w:rFonts w:ascii="Times New Roman" w:hAnsi="Times New Roman" w:cs="Times New Roman"/>
          <w:sz w:val="24"/>
          <w:szCs w:val="24"/>
        </w:rPr>
        <w:t>he information included in monthly statements with the information reflected in the annual and semi-annual statements. So far, CEC apparently did not report any deviations or discrepancies between th</w:t>
      </w:r>
      <w:r w:rsidR="00F2133A" w:rsidRPr="00CF361F">
        <w:rPr>
          <w:rFonts w:ascii="Times New Roman" w:hAnsi="Times New Roman" w:cs="Times New Roman"/>
          <w:sz w:val="24"/>
          <w:szCs w:val="24"/>
        </w:rPr>
        <w:t xml:space="preserve">e information included in the monthly </w:t>
      </w:r>
      <w:r w:rsidR="004D57A7" w:rsidRPr="00CF361F">
        <w:rPr>
          <w:rFonts w:ascii="Times New Roman" w:hAnsi="Times New Roman" w:cs="Times New Roman"/>
          <w:sz w:val="24"/>
          <w:szCs w:val="24"/>
        </w:rPr>
        <w:t>statements and the totals from the annual and semi-annual</w:t>
      </w:r>
      <w:r w:rsidR="00F2133A" w:rsidRPr="00CF361F">
        <w:rPr>
          <w:rFonts w:ascii="Times New Roman" w:hAnsi="Times New Roman" w:cs="Times New Roman"/>
          <w:sz w:val="24"/>
          <w:szCs w:val="24"/>
        </w:rPr>
        <w:t xml:space="preserve"> reports</w:t>
      </w:r>
      <w:r w:rsidR="004D57A7" w:rsidRPr="00CF361F">
        <w:rPr>
          <w:rFonts w:ascii="Times New Roman" w:hAnsi="Times New Roman" w:cs="Times New Roman"/>
          <w:sz w:val="24"/>
          <w:szCs w:val="24"/>
        </w:rPr>
        <w:t xml:space="preserve">. </w:t>
      </w:r>
      <w:r w:rsidR="00AF358D" w:rsidRPr="00CF361F">
        <w:rPr>
          <w:rFonts w:ascii="Times New Roman" w:hAnsi="Times New Roman" w:cs="Times New Roman"/>
          <w:sz w:val="24"/>
          <w:szCs w:val="24"/>
        </w:rPr>
        <w:t>It should be also mentioned that, starting from</w:t>
      </w:r>
      <w:r w:rsidR="004D57A7" w:rsidRPr="00CF361F">
        <w:rPr>
          <w:rFonts w:ascii="Times New Roman" w:hAnsi="Times New Roman" w:cs="Times New Roman"/>
          <w:sz w:val="24"/>
          <w:szCs w:val="24"/>
        </w:rPr>
        <w:t xml:space="preserve"> 2016, CEC shall </w:t>
      </w:r>
      <w:r w:rsidR="00AF358D" w:rsidRPr="00CF361F">
        <w:rPr>
          <w:rFonts w:ascii="Times New Roman" w:hAnsi="Times New Roman" w:cs="Times New Roman"/>
          <w:sz w:val="24"/>
          <w:szCs w:val="24"/>
        </w:rPr>
        <w:t xml:space="preserve">also </w:t>
      </w:r>
      <w:r w:rsidR="004D57A7" w:rsidRPr="00CF361F">
        <w:rPr>
          <w:rFonts w:ascii="Times New Roman" w:hAnsi="Times New Roman" w:cs="Times New Roman"/>
          <w:sz w:val="24"/>
          <w:szCs w:val="24"/>
        </w:rPr>
        <w:t>annually submit to the Parliament, by June</w:t>
      </w:r>
      <w:r w:rsidR="00AF358D" w:rsidRPr="00CF361F">
        <w:rPr>
          <w:rFonts w:ascii="Times New Roman" w:hAnsi="Times New Roman" w:cs="Times New Roman"/>
          <w:sz w:val="24"/>
          <w:szCs w:val="24"/>
        </w:rPr>
        <w:t xml:space="preserve"> 1,</w:t>
      </w:r>
      <w:r w:rsidR="004D57A7" w:rsidRPr="00CF361F">
        <w:rPr>
          <w:rFonts w:ascii="Times New Roman" w:hAnsi="Times New Roman" w:cs="Times New Roman"/>
          <w:sz w:val="24"/>
          <w:szCs w:val="24"/>
        </w:rPr>
        <w:t xml:space="preserve"> a report on the funding of political parties and election campaigns.</w:t>
      </w:r>
    </w:p>
    <w:p w:rsidR="00950816" w:rsidRPr="00CF361F" w:rsidRDefault="00950816"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As far as election campaigns are concerned, their direct and / or indirect financing is governed by the following conditions:</w:t>
      </w:r>
    </w:p>
    <w:p w:rsidR="00950816" w:rsidRPr="00CF361F" w:rsidRDefault="00950816" w:rsidP="00A74BDD">
      <w:pPr>
        <w:pStyle w:val="ListParagraph"/>
        <w:numPr>
          <w:ilvl w:val="0"/>
          <w:numId w:val="8"/>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the electoral contestant should open a special bank account entitled "Electoral Fund" and transfer own financial means as well as other money means received under the conditions of the law from individuals who are citizens of the Republic of Moldova or from legal persons from the country;</w:t>
      </w:r>
    </w:p>
    <w:p w:rsidR="00950816" w:rsidRPr="00CF361F" w:rsidRDefault="00950816" w:rsidP="00A74BDD">
      <w:pPr>
        <w:pStyle w:val="ListParagraph"/>
        <w:numPr>
          <w:ilvl w:val="0"/>
          <w:numId w:val="8"/>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lastRenderedPageBreak/>
        <w:t>the account with the mention "Electoral Fund" may be opened until the registration of the electoral competitor, provided that any receipts and expenses on this account are made only after the registration of the electoral competitor;</w:t>
      </w:r>
    </w:p>
    <w:p w:rsidR="00950816" w:rsidRPr="00CF361F" w:rsidRDefault="00950816" w:rsidP="00A74BDD">
      <w:pPr>
        <w:pStyle w:val="ListParagraph"/>
        <w:numPr>
          <w:ilvl w:val="0"/>
          <w:numId w:val="8"/>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the electoral contestant who does not open a special bank account informs the CEC about this and may carry out campaign activities or electoral promotion that does not involve financial expenses;</w:t>
      </w:r>
    </w:p>
    <w:p w:rsidR="00950816" w:rsidRPr="00CF361F" w:rsidRDefault="00950816" w:rsidP="00A74BDD">
      <w:pPr>
        <w:pStyle w:val="ListParagraph"/>
        <w:numPr>
          <w:ilvl w:val="0"/>
          <w:numId w:val="8"/>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the general ceiling of the financial means that can be transferred to the "Electoral Fund" account shall be established by the CEC, taking as a basis of calculation a coefficient multiplied by the number of voters in the electoral constituency in which the elections take place;</w:t>
      </w:r>
    </w:p>
    <w:p w:rsidR="00950816" w:rsidRPr="00CF361F" w:rsidRDefault="00950816" w:rsidP="00A74BDD">
      <w:pPr>
        <w:pStyle w:val="ListParagraph"/>
        <w:numPr>
          <w:ilvl w:val="0"/>
          <w:numId w:val="8"/>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the ceilings for donations from individuals and legal entities in the "Electoral Fund" account for an electoral campaign are 200 and 400 average monthly salaries for the respective year;</w:t>
      </w:r>
    </w:p>
    <w:p w:rsidR="00950816" w:rsidRPr="00CF361F" w:rsidRDefault="00950816" w:rsidP="00A74BDD">
      <w:pPr>
        <w:pStyle w:val="ListParagraph"/>
        <w:numPr>
          <w:ilvl w:val="0"/>
          <w:numId w:val="8"/>
        </w:numPr>
        <w:spacing w:before="120" w:after="120" w:line="240" w:lineRule="auto"/>
        <w:jc w:val="both"/>
        <w:rPr>
          <w:rFonts w:ascii="Times New Roman" w:hAnsi="Times New Roman" w:cs="Times New Roman"/>
          <w:sz w:val="24"/>
          <w:szCs w:val="24"/>
        </w:rPr>
      </w:pPr>
      <w:proofErr w:type="gramStart"/>
      <w:r w:rsidRPr="00CF361F">
        <w:rPr>
          <w:rFonts w:ascii="Times New Roman" w:hAnsi="Times New Roman" w:cs="Times New Roman"/>
          <w:sz w:val="24"/>
          <w:szCs w:val="24"/>
        </w:rPr>
        <w:t>cash</w:t>
      </w:r>
      <w:proofErr w:type="gramEnd"/>
      <w:r w:rsidRPr="00CF361F">
        <w:rPr>
          <w:rFonts w:ascii="Times New Roman" w:hAnsi="Times New Roman" w:cs="Times New Roman"/>
          <w:sz w:val="24"/>
          <w:szCs w:val="24"/>
        </w:rPr>
        <w:t xml:space="preserve"> donations by individuals shall be accompanied by a completed form attached to the supporting documents of the electoral contestant. The model of the cash donation form is approved by the Central Electoral Commission;</w:t>
      </w:r>
    </w:p>
    <w:p w:rsidR="00950816" w:rsidRPr="00CF361F" w:rsidRDefault="00950816" w:rsidP="00A74BDD">
      <w:pPr>
        <w:pStyle w:val="ListParagraph"/>
        <w:numPr>
          <w:ilvl w:val="0"/>
          <w:numId w:val="8"/>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legal persons may transfer money to the "Electoral Fund" account only by transfer together with an informative note about the non-existence of the state, foreign or mixed shares in their capital and with a declaration on own responsibility regarding the lack of such restrictions;</w:t>
      </w:r>
    </w:p>
    <w:p w:rsidR="00950816" w:rsidRPr="00CF361F" w:rsidRDefault="00950816" w:rsidP="00A74BDD">
      <w:pPr>
        <w:pStyle w:val="ListParagraph"/>
        <w:numPr>
          <w:ilvl w:val="0"/>
          <w:numId w:val="8"/>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the financial means from the electoral fund may be used only after they have been declared to the CEC or to the district electoral council in the case of independent candidates in the local elections;</w:t>
      </w:r>
    </w:p>
    <w:p w:rsidR="00950816" w:rsidRPr="00CF361F" w:rsidRDefault="00950816" w:rsidP="00A74BDD">
      <w:pPr>
        <w:pStyle w:val="ListParagraph"/>
        <w:numPr>
          <w:ilvl w:val="0"/>
          <w:numId w:val="8"/>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the funds transferred to the accounts with the mention "Electoral Fund" cannot be used for personal purposes;</w:t>
      </w:r>
    </w:p>
    <w:p w:rsidR="00950816" w:rsidRPr="00CF361F" w:rsidRDefault="00950816" w:rsidP="00A74BDD">
      <w:pPr>
        <w:pStyle w:val="ListParagraph"/>
        <w:numPr>
          <w:ilvl w:val="0"/>
          <w:numId w:val="8"/>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all expenses for the electoral campaign shall be made by means of the account with the mention "Electoral Fund";</w:t>
      </w:r>
    </w:p>
    <w:p w:rsidR="00950816" w:rsidRPr="00CF361F" w:rsidRDefault="00950816" w:rsidP="00A74BDD">
      <w:pPr>
        <w:pStyle w:val="ListParagraph"/>
        <w:numPr>
          <w:ilvl w:val="0"/>
          <w:numId w:val="8"/>
        </w:numPr>
        <w:spacing w:before="120" w:after="120" w:line="240" w:lineRule="auto"/>
        <w:jc w:val="both"/>
        <w:rPr>
          <w:rFonts w:ascii="Times New Roman" w:hAnsi="Times New Roman" w:cs="Times New Roman"/>
          <w:sz w:val="24"/>
          <w:szCs w:val="24"/>
        </w:rPr>
      </w:pPr>
      <w:proofErr w:type="gramStart"/>
      <w:r w:rsidRPr="00CF361F">
        <w:rPr>
          <w:rFonts w:ascii="Times New Roman" w:hAnsi="Times New Roman" w:cs="Times New Roman"/>
          <w:sz w:val="24"/>
          <w:szCs w:val="24"/>
        </w:rPr>
        <w:t>electoral</w:t>
      </w:r>
      <w:proofErr w:type="gramEnd"/>
      <w:r w:rsidRPr="00CF361F">
        <w:rPr>
          <w:rFonts w:ascii="Times New Roman" w:hAnsi="Times New Roman" w:cs="Times New Roman"/>
          <w:sz w:val="24"/>
          <w:szCs w:val="24"/>
        </w:rPr>
        <w:t xml:space="preserve"> contestants are forbidden to offer voters money, to distribute without charge any material goods, including from humanitarian aid or other charitable actions. This provision shall not apply to symbolic gifts representing electoral or political advertising, made out of means declared on the "Electoral Fund" account, bearing the symbol of the electoral contestant and with the market value not exceeding 2 conventional units (1 unit = 50 lei; in 2016 it constituted 20 lei).</w:t>
      </w:r>
    </w:p>
    <w:p w:rsidR="00950816" w:rsidRPr="00CF361F" w:rsidRDefault="00950816" w:rsidP="00A74BDD">
      <w:pPr>
        <w:pStyle w:val="ListParagraph"/>
        <w:numPr>
          <w:ilvl w:val="0"/>
          <w:numId w:val="8"/>
        </w:numPr>
        <w:spacing w:before="120" w:after="120" w:line="240" w:lineRule="auto"/>
        <w:jc w:val="both"/>
        <w:rPr>
          <w:rFonts w:ascii="Times New Roman" w:hAnsi="Times New Roman" w:cs="Times New Roman"/>
          <w:sz w:val="24"/>
          <w:szCs w:val="24"/>
        </w:rPr>
      </w:pPr>
      <w:proofErr w:type="gramStart"/>
      <w:r w:rsidRPr="00CF361F">
        <w:rPr>
          <w:rFonts w:ascii="Times New Roman" w:hAnsi="Times New Roman" w:cs="Times New Roman"/>
          <w:sz w:val="24"/>
          <w:szCs w:val="24"/>
        </w:rPr>
        <w:t>within</w:t>
      </w:r>
      <w:proofErr w:type="gramEnd"/>
      <w:r w:rsidRPr="00CF361F">
        <w:rPr>
          <w:rFonts w:ascii="Times New Roman" w:hAnsi="Times New Roman" w:cs="Times New Roman"/>
          <w:sz w:val="24"/>
          <w:szCs w:val="24"/>
        </w:rPr>
        <w:t xml:space="preserve"> 5 days from the beginning of the electoral period, the broadcasters are obliged to publish the conditions in which they offer advertising space (including the price / minute) and other related services to the electoral competitors, informing the CEC and the Audiovisual Coordination Council. The Central Electoral Commission publishes this information on its official website; </w:t>
      </w:r>
    </w:p>
    <w:p w:rsidR="00950816" w:rsidRPr="00CF361F" w:rsidRDefault="00950816" w:rsidP="00A74BDD">
      <w:pPr>
        <w:pStyle w:val="ListParagraph"/>
        <w:numPr>
          <w:ilvl w:val="0"/>
          <w:numId w:val="8"/>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the provisions of the Electoral Code regarding the conditions, the manner, the restrictions and the responsibility for financing of electoral campaigns of the candidates in the elections, of the electoral contestants and of the referendums shall also apply accordingly to the initiative groups. The Regulation on the financing of initiative groups for collecting signatures in support of an elective candidate or for the initiation of a referendum is approved by the Central Electoral Commission.</w:t>
      </w:r>
    </w:p>
    <w:p w:rsidR="00950816" w:rsidRPr="00CF361F" w:rsidRDefault="00950816"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The financing or the material support in any form, direct and / or indirect, of the activity of political parties, electoral campaigns / electoral competitors by the following persons/entities is forbidden:</w:t>
      </w:r>
    </w:p>
    <w:p w:rsidR="00950816" w:rsidRPr="00CF361F" w:rsidRDefault="00950816" w:rsidP="00A74BDD">
      <w:pPr>
        <w:pStyle w:val="ListParagraph"/>
        <w:numPr>
          <w:ilvl w:val="0"/>
          <w:numId w:val="10"/>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legal entities from abroad, including those with mixed capital, by other states or international organizations, including international political organizations;</w:t>
      </w:r>
    </w:p>
    <w:p w:rsidR="00950816" w:rsidRPr="00CF361F" w:rsidRDefault="00950816" w:rsidP="00A74BDD">
      <w:pPr>
        <w:pStyle w:val="ListParagraph"/>
        <w:numPr>
          <w:ilvl w:val="0"/>
          <w:numId w:val="10"/>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citizens of the Republic of Moldova who have not reached the age of 18, citizens limited in their capacity to exercise or declared incapable by final decision of the court;</w:t>
      </w:r>
    </w:p>
    <w:p w:rsidR="00950816" w:rsidRPr="00CF361F" w:rsidRDefault="00950816" w:rsidP="00A74BDD">
      <w:pPr>
        <w:pStyle w:val="ListParagraph"/>
        <w:numPr>
          <w:ilvl w:val="0"/>
          <w:numId w:val="10"/>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natural persons who are citizens of the Republic of Moldova from the income obtained abroad;</w:t>
      </w:r>
    </w:p>
    <w:p w:rsidR="00950816" w:rsidRPr="00CF361F" w:rsidRDefault="00950816" w:rsidP="00A74BDD">
      <w:pPr>
        <w:pStyle w:val="ListParagraph"/>
        <w:numPr>
          <w:ilvl w:val="0"/>
          <w:numId w:val="10"/>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public authorities, organizations, enterprises, public institutions, other legal entities financed from the public budget or having state capital, except where the provision of services or material support is expressly provided by the legislation;</w:t>
      </w:r>
    </w:p>
    <w:p w:rsidR="00950816" w:rsidRPr="00CF361F" w:rsidRDefault="00950816" w:rsidP="00A74BDD">
      <w:pPr>
        <w:pStyle w:val="ListParagraph"/>
        <w:numPr>
          <w:ilvl w:val="0"/>
          <w:numId w:val="10"/>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legal persons who, in one year before the beginning of the electoral period, have carried out activities financed or paid by public funds (funds) as well as by legal persons with foreign or mixed capital;</w:t>
      </w:r>
    </w:p>
    <w:p w:rsidR="00950816" w:rsidRPr="00CF361F" w:rsidRDefault="00950816" w:rsidP="00A74BDD">
      <w:pPr>
        <w:pStyle w:val="ListParagraph"/>
        <w:numPr>
          <w:ilvl w:val="0"/>
          <w:numId w:val="10"/>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anonymous persons or on behalf of third parties;</w:t>
      </w:r>
    </w:p>
    <w:p w:rsidR="00950816" w:rsidRPr="00CF361F" w:rsidRDefault="00950816" w:rsidP="00A74BDD">
      <w:pPr>
        <w:pStyle w:val="ListParagraph"/>
        <w:numPr>
          <w:ilvl w:val="0"/>
          <w:numId w:val="10"/>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lastRenderedPageBreak/>
        <w:t>natural persons who are not citizens of the Republic of Moldova;</w:t>
      </w:r>
    </w:p>
    <w:p w:rsidR="00950816" w:rsidRPr="00CF361F" w:rsidRDefault="00950816" w:rsidP="00A74BDD">
      <w:pPr>
        <w:pStyle w:val="ListParagraph"/>
        <w:numPr>
          <w:ilvl w:val="0"/>
          <w:numId w:val="10"/>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Non-trade, trade union, charitable or religious organizations.</w:t>
      </w:r>
    </w:p>
    <w:p w:rsidR="0061790C" w:rsidRPr="00CF361F" w:rsidRDefault="0061790C" w:rsidP="0061790C">
      <w:pPr>
        <w:spacing w:before="120" w:after="120" w:line="240" w:lineRule="auto"/>
        <w:jc w:val="both"/>
        <w:rPr>
          <w:rFonts w:ascii="Times New Roman" w:hAnsi="Times New Roman" w:cs="Times New Roman"/>
          <w:sz w:val="24"/>
          <w:szCs w:val="24"/>
        </w:rPr>
      </w:pPr>
    </w:p>
    <w:p w:rsidR="008D54B7" w:rsidRPr="00CF361F" w:rsidRDefault="0047300E" w:rsidP="00A74BDD">
      <w:pPr>
        <w:pStyle w:val="Heading2"/>
        <w:spacing w:before="120" w:after="120"/>
        <w:ind w:left="0"/>
        <w:rPr>
          <w:rFonts w:ascii="Times New Roman" w:hAnsi="Times New Roman" w:cs="Times New Roman"/>
          <w:sz w:val="24"/>
          <w:szCs w:val="24"/>
        </w:rPr>
      </w:pPr>
      <w:bookmarkStart w:id="2" w:name="_Toc485489616"/>
      <w:r w:rsidRPr="00CF361F">
        <w:rPr>
          <w:rFonts w:ascii="Times New Roman" w:hAnsi="Times New Roman" w:cs="Times New Roman"/>
          <w:sz w:val="24"/>
          <w:szCs w:val="24"/>
        </w:rPr>
        <w:t xml:space="preserve">Sanctions for </w:t>
      </w:r>
      <w:r w:rsidR="004D55A1" w:rsidRPr="00CF361F">
        <w:rPr>
          <w:rFonts w:ascii="Times New Roman" w:hAnsi="Times New Roman" w:cs="Times New Roman"/>
          <w:sz w:val="24"/>
          <w:szCs w:val="24"/>
        </w:rPr>
        <w:t>p</w:t>
      </w:r>
      <w:r w:rsidRPr="00CF361F">
        <w:rPr>
          <w:rFonts w:ascii="Times New Roman" w:hAnsi="Times New Roman" w:cs="Times New Roman"/>
          <w:sz w:val="24"/>
          <w:szCs w:val="24"/>
        </w:rPr>
        <w:t xml:space="preserve">arty and </w:t>
      </w:r>
      <w:r w:rsidR="004D55A1" w:rsidRPr="00CF361F">
        <w:rPr>
          <w:rFonts w:ascii="Times New Roman" w:hAnsi="Times New Roman" w:cs="Times New Roman"/>
          <w:sz w:val="24"/>
          <w:szCs w:val="24"/>
        </w:rPr>
        <w:t>c</w:t>
      </w:r>
      <w:r w:rsidRPr="00CF361F">
        <w:rPr>
          <w:rFonts w:ascii="Times New Roman" w:hAnsi="Times New Roman" w:cs="Times New Roman"/>
          <w:sz w:val="24"/>
          <w:szCs w:val="24"/>
        </w:rPr>
        <w:t xml:space="preserve">ampaign </w:t>
      </w:r>
      <w:r w:rsidR="004D55A1" w:rsidRPr="00CF361F">
        <w:rPr>
          <w:rFonts w:ascii="Times New Roman" w:hAnsi="Times New Roman" w:cs="Times New Roman"/>
          <w:sz w:val="24"/>
          <w:szCs w:val="24"/>
        </w:rPr>
        <w:t>f</w:t>
      </w:r>
      <w:r w:rsidRPr="00CF361F">
        <w:rPr>
          <w:rFonts w:ascii="Times New Roman" w:hAnsi="Times New Roman" w:cs="Times New Roman"/>
          <w:sz w:val="24"/>
          <w:szCs w:val="24"/>
        </w:rPr>
        <w:t xml:space="preserve">inance </w:t>
      </w:r>
      <w:r w:rsidR="004D55A1" w:rsidRPr="00CF361F">
        <w:rPr>
          <w:rFonts w:ascii="Times New Roman" w:hAnsi="Times New Roman" w:cs="Times New Roman"/>
          <w:sz w:val="24"/>
          <w:szCs w:val="24"/>
        </w:rPr>
        <w:t>v</w:t>
      </w:r>
      <w:r w:rsidRPr="00CF361F">
        <w:rPr>
          <w:rFonts w:ascii="Times New Roman" w:hAnsi="Times New Roman" w:cs="Times New Roman"/>
          <w:sz w:val="24"/>
          <w:szCs w:val="24"/>
        </w:rPr>
        <w:t>iolations</w:t>
      </w:r>
      <w:bookmarkEnd w:id="2"/>
    </w:p>
    <w:p w:rsidR="001F3FF8" w:rsidRPr="00CF361F" w:rsidRDefault="00E9362E"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 xml:space="preserve">According to the PACE recommendation on financing political parties “[i]n the case of a violation of the legislation, political parties should be subject to meaningful sanctions, including the partial or total loss or mandatory reimbursement of state contributions </w:t>
      </w:r>
      <w:r w:rsidR="00C12887" w:rsidRPr="00CF361F">
        <w:rPr>
          <w:rFonts w:ascii="Times New Roman" w:hAnsi="Times New Roman" w:cs="Times New Roman"/>
          <w:sz w:val="24"/>
          <w:szCs w:val="24"/>
        </w:rPr>
        <w:t>and the imposition of fines</w:t>
      </w:r>
      <w:r w:rsidR="001F3FF8" w:rsidRPr="00CF361F">
        <w:rPr>
          <w:rFonts w:ascii="Times New Roman" w:hAnsi="Times New Roman" w:cs="Times New Roman"/>
          <w:sz w:val="24"/>
          <w:szCs w:val="24"/>
        </w:rPr>
        <w:t>”</w:t>
      </w:r>
      <w:r w:rsidR="00C12887" w:rsidRPr="00CF361F">
        <w:rPr>
          <w:rFonts w:ascii="Times New Roman" w:hAnsi="Times New Roman" w:cs="Times New Roman"/>
          <w:sz w:val="24"/>
          <w:szCs w:val="24"/>
        </w:rPr>
        <w:t>.</w:t>
      </w:r>
      <w:r w:rsidR="00C62015" w:rsidRPr="00CF361F">
        <w:rPr>
          <w:rFonts w:ascii="Times New Roman" w:hAnsi="Times New Roman" w:cs="Times New Roman"/>
          <w:sz w:val="24"/>
          <w:szCs w:val="24"/>
        </w:rPr>
        <w:t xml:space="preserve"> The </w:t>
      </w:r>
      <w:proofErr w:type="gramStart"/>
      <w:r w:rsidR="00404288" w:rsidRPr="00CF361F">
        <w:rPr>
          <w:rFonts w:ascii="Times New Roman" w:hAnsi="Times New Roman" w:cs="Times New Roman"/>
          <w:sz w:val="24"/>
          <w:szCs w:val="24"/>
        </w:rPr>
        <w:t>responsibility</w:t>
      </w:r>
      <w:r w:rsidR="00201AE8" w:rsidRPr="00CF361F">
        <w:rPr>
          <w:rFonts w:ascii="Times New Roman" w:hAnsi="Times New Roman" w:cs="Times New Roman"/>
          <w:sz w:val="24"/>
          <w:szCs w:val="24"/>
        </w:rPr>
        <w:t xml:space="preserve"> </w:t>
      </w:r>
      <w:r w:rsidR="00404288" w:rsidRPr="00CF361F">
        <w:rPr>
          <w:rFonts w:ascii="Times New Roman" w:hAnsi="Times New Roman" w:cs="Times New Roman"/>
          <w:sz w:val="24"/>
          <w:szCs w:val="24"/>
        </w:rPr>
        <w:t xml:space="preserve">for </w:t>
      </w:r>
      <w:r w:rsidR="00C62015" w:rsidRPr="00CF361F">
        <w:rPr>
          <w:rFonts w:ascii="Times New Roman" w:hAnsi="Times New Roman" w:cs="Times New Roman"/>
          <w:sz w:val="24"/>
          <w:szCs w:val="24"/>
        </w:rPr>
        <w:t>infringement of political party funding r</w:t>
      </w:r>
      <w:r w:rsidR="00404288" w:rsidRPr="00CF361F">
        <w:rPr>
          <w:rFonts w:ascii="Times New Roman" w:hAnsi="Times New Roman" w:cs="Times New Roman"/>
          <w:sz w:val="24"/>
          <w:szCs w:val="24"/>
        </w:rPr>
        <w:t xml:space="preserve">egulations is </w:t>
      </w:r>
      <w:r w:rsidR="00C12887" w:rsidRPr="00CF361F">
        <w:rPr>
          <w:rFonts w:ascii="Times New Roman" w:hAnsi="Times New Roman" w:cs="Times New Roman"/>
          <w:sz w:val="24"/>
          <w:szCs w:val="24"/>
        </w:rPr>
        <w:t>set</w:t>
      </w:r>
      <w:r w:rsidR="00C62015" w:rsidRPr="00CF361F">
        <w:rPr>
          <w:rFonts w:ascii="Times New Roman" w:hAnsi="Times New Roman" w:cs="Times New Roman"/>
          <w:sz w:val="24"/>
          <w:szCs w:val="24"/>
        </w:rPr>
        <w:t xml:space="preserve"> in Articles 31</w:t>
      </w:r>
      <w:r w:rsidR="00C62015" w:rsidRPr="00CF361F">
        <w:rPr>
          <w:rFonts w:ascii="Times New Roman" w:hAnsi="Times New Roman" w:cs="Times New Roman"/>
          <w:sz w:val="24"/>
          <w:szCs w:val="24"/>
          <w:vertAlign w:val="superscript"/>
        </w:rPr>
        <w:t>1</w:t>
      </w:r>
      <w:r w:rsidR="00C62015" w:rsidRPr="00CF361F">
        <w:rPr>
          <w:rFonts w:ascii="Times New Roman" w:hAnsi="Times New Roman" w:cs="Times New Roman"/>
          <w:sz w:val="24"/>
          <w:szCs w:val="24"/>
        </w:rPr>
        <w:t>-31</w:t>
      </w:r>
      <w:r w:rsidR="00C62015" w:rsidRPr="00CF361F">
        <w:rPr>
          <w:rFonts w:ascii="Times New Roman" w:hAnsi="Times New Roman" w:cs="Times New Roman"/>
          <w:sz w:val="24"/>
          <w:szCs w:val="24"/>
          <w:vertAlign w:val="superscript"/>
        </w:rPr>
        <w:t>3</w:t>
      </w:r>
      <w:r w:rsidR="00C62015" w:rsidRPr="00CF361F">
        <w:rPr>
          <w:rFonts w:ascii="Times New Roman" w:hAnsi="Times New Roman" w:cs="Times New Roman"/>
          <w:sz w:val="24"/>
          <w:szCs w:val="24"/>
        </w:rPr>
        <w:t xml:space="preserve"> of the Law on Political Parties and provide</w:t>
      </w:r>
      <w:proofErr w:type="gramEnd"/>
      <w:r w:rsidR="00C62015" w:rsidRPr="00CF361F">
        <w:rPr>
          <w:rFonts w:ascii="Times New Roman" w:hAnsi="Times New Roman" w:cs="Times New Roman"/>
          <w:sz w:val="24"/>
          <w:szCs w:val="24"/>
        </w:rPr>
        <w:t xml:space="preserve"> that the </w:t>
      </w:r>
      <w:r w:rsidR="00201AE8" w:rsidRPr="00CF361F">
        <w:rPr>
          <w:rFonts w:ascii="Times New Roman" w:hAnsi="Times New Roman" w:cs="Times New Roman"/>
          <w:sz w:val="24"/>
          <w:szCs w:val="24"/>
        </w:rPr>
        <w:t>violations</w:t>
      </w:r>
      <w:r w:rsidR="00C62015" w:rsidRPr="00CF361F">
        <w:rPr>
          <w:rFonts w:ascii="Times New Roman" w:hAnsi="Times New Roman" w:cs="Times New Roman"/>
          <w:sz w:val="24"/>
          <w:szCs w:val="24"/>
        </w:rPr>
        <w:t xml:space="preserve"> may lead to sanctions under the rules of the Contravention Code.</w:t>
      </w:r>
    </w:p>
    <w:p w:rsidR="00FC6686" w:rsidRPr="00CF361F" w:rsidRDefault="00464AAC"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 xml:space="preserve">Even though revised in November 2016, the sanctions for a series of contraventions and criminal </w:t>
      </w:r>
      <w:r w:rsidR="00F70A39" w:rsidRPr="00CF361F">
        <w:rPr>
          <w:rFonts w:ascii="Times New Roman" w:hAnsi="Times New Roman" w:cs="Times New Roman"/>
          <w:sz w:val="24"/>
          <w:szCs w:val="24"/>
        </w:rPr>
        <w:t xml:space="preserve">acts related to </w:t>
      </w:r>
      <w:r w:rsidRPr="00CF361F">
        <w:rPr>
          <w:rFonts w:ascii="Times New Roman" w:hAnsi="Times New Roman" w:cs="Times New Roman"/>
          <w:sz w:val="24"/>
          <w:szCs w:val="24"/>
        </w:rPr>
        <w:t xml:space="preserve">political parties and election campaign financing </w:t>
      </w:r>
      <w:r w:rsidR="00D575C3" w:rsidRPr="00CF361F">
        <w:rPr>
          <w:rFonts w:ascii="Times New Roman" w:hAnsi="Times New Roman" w:cs="Times New Roman"/>
          <w:sz w:val="24"/>
          <w:szCs w:val="24"/>
        </w:rPr>
        <w:t>appears rather modest, especially if compared with</w:t>
      </w:r>
      <w:r w:rsidR="00C21835" w:rsidRPr="00CF361F">
        <w:rPr>
          <w:rFonts w:ascii="Times New Roman" w:hAnsi="Times New Roman" w:cs="Times New Roman"/>
          <w:sz w:val="24"/>
          <w:szCs w:val="24"/>
        </w:rPr>
        <w:t xml:space="preserve"> established</w:t>
      </w:r>
      <w:r w:rsidR="00D575C3" w:rsidRPr="00CF361F">
        <w:rPr>
          <w:rFonts w:ascii="Times New Roman" w:hAnsi="Times New Roman" w:cs="Times New Roman"/>
          <w:sz w:val="24"/>
          <w:szCs w:val="24"/>
        </w:rPr>
        <w:t xml:space="preserve"> ceilings for donations</w:t>
      </w:r>
      <w:r w:rsidR="00C21835" w:rsidRPr="00CF361F">
        <w:rPr>
          <w:rFonts w:ascii="Times New Roman" w:hAnsi="Times New Roman" w:cs="Times New Roman"/>
          <w:sz w:val="24"/>
          <w:szCs w:val="24"/>
        </w:rPr>
        <w:t xml:space="preserve"> or</w:t>
      </w:r>
      <w:r w:rsidR="00D575C3" w:rsidRPr="00CF361F">
        <w:rPr>
          <w:rFonts w:ascii="Times New Roman" w:hAnsi="Times New Roman" w:cs="Times New Roman"/>
          <w:sz w:val="24"/>
          <w:szCs w:val="24"/>
        </w:rPr>
        <w:t xml:space="preserve"> in comparison with the money </w:t>
      </w:r>
      <w:r w:rsidR="00C21835" w:rsidRPr="00CF361F">
        <w:rPr>
          <w:rFonts w:ascii="Times New Roman" w:hAnsi="Times New Roman" w:cs="Times New Roman"/>
          <w:sz w:val="24"/>
          <w:szCs w:val="24"/>
        </w:rPr>
        <w:t>received as</w:t>
      </w:r>
      <w:r w:rsidR="00D575C3" w:rsidRPr="00CF361F">
        <w:rPr>
          <w:rFonts w:ascii="Times New Roman" w:hAnsi="Times New Roman" w:cs="Times New Roman"/>
          <w:sz w:val="24"/>
          <w:szCs w:val="24"/>
        </w:rPr>
        <w:t xml:space="preserve"> state subsidies</w:t>
      </w:r>
      <w:r w:rsidRPr="00CF361F">
        <w:rPr>
          <w:rFonts w:ascii="Times New Roman" w:hAnsi="Times New Roman" w:cs="Times New Roman"/>
          <w:sz w:val="24"/>
          <w:szCs w:val="24"/>
        </w:rPr>
        <w:t xml:space="preserve">. </w:t>
      </w:r>
      <w:r w:rsidR="00B70961" w:rsidRPr="00CF361F">
        <w:rPr>
          <w:rFonts w:ascii="Times New Roman" w:hAnsi="Times New Roman" w:cs="Times New Roman"/>
          <w:sz w:val="24"/>
          <w:szCs w:val="24"/>
        </w:rPr>
        <w:t xml:space="preserve">Basically, the </w:t>
      </w:r>
      <w:r w:rsidRPr="00CF361F">
        <w:rPr>
          <w:rFonts w:ascii="Times New Roman" w:hAnsi="Times New Roman" w:cs="Times New Roman"/>
          <w:sz w:val="24"/>
          <w:szCs w:val="24"/>
        </w:rPr>
        <w:t>fines</w:t>
      </w:r>
      <w:r w:rsidR="00B70961" w:rsidRPr="00CF361F">
        <w:rPr>
          <w:rFonts w:ascii="Times New Roman" w:hAnsi="Times New Roman" w:cs="Times New Roman"/>
          <w:sz w:val="24"/>
          <w:szCs w:val="24"/>
        </w:rPr>
        <w:t xml:space="preserve"> got increased due to the </w:t>
      </w:r>
      <w:r w:rsidR="00E31214" w:rsidRPr="00CF361F">
        <w:rPr>
          <w:rFonts w:ascii="Times New Roman" w:hAnsi="Times New Roman" w:cs="Times New Roman"/>
          <w:sz w:val="24"/>
          <w:szCs w:val="24"/>
        </w:rPr>
        <w:t xml:space="preserve">change </w:t>
      </w:r>
      <w:r w:rsidR="00B70961" w:rsidRPr="00CF361F">
        <w:rPr>
          <w:rFonts w:ascii="Times New Roman" w:hAnsi="Times New Roman" w:cs="Times New Roman"/>
          <w:sz w:val="24"/>
          <w:szCs w:val="24"/>
        </w:rPr>
        <w:t>of the value of the administra</w:t>
      </w:r>
      <w:r w:rsidR="00E31214" w:rsidRPr="00CF361F">
        <w:rPr>
          <w:rFonts w:ascii="Times New Roman" w:hAnsi="Times New Roman" w:cs="Times New Roman"/>
          <w:sz w:val="24"/>
          <w:szCs w:val="24"/>
        </w:rPr>
        <w:t xml:space="preserve">tive unit </w:t>
      </w:r>
      <w:r w:rsidR="00F47908" w:rsidRPr="00CF361F">
        <w:rPr>
          <w:rFonts w:ascii="Times New Roman" w:hAnsi="Times New Roman" w:cs="Times New Roman"/>
          <w:sz w:val="24"/>
          <w:szCs w:val="24"/>
        </w:rPr>
        <w:t xml:space="preserve">from MDL 20 to MDL 50. </w:t>
      </w:r>
      <w:r w:rsidR="0054282A" w:rsidRPr="00CF361F">
        <w:rPr>
          <w:rFonts w:ascii="Times New Roman" w:hAnsi="Times New Roman" w:cs="Times New Roman"/>
          <w:sz w:val="24"/>
          <w:szCs w:val="24"/>
        </w:rPr>
        <w:t>On the other hand</w:t>
      </w:r>
      <w:r w:rsidR="00F47908" w:rsidRPr="00CF361F">
        <w:rPr>
          <w:rFonts w:ascii="Times New Roman" w:hAnsi="Times New Roman" w:cs="Times New Roman"/>
          <w:sz w:val="24"/>
          <w:szCs w:val="24"/>
        </w:rPr>
        <w:t>, the political parties in the Par</w:t>
      </w:r>
      <w:r w:rsidR="00B65623" w:rsidRPr="00CF361F">
        <w:rPr>
          <w:rFonts w:ascii="Times New Roman" w:hAnsi="Times New Roman" w:cs="Times New Roman"/>
          <w:sz w:val="24"/>
          <w:szCs w:val="24"/>
        </w:rPr>
        <w:t xml:space="preserve">liament </w:t>
      </w:r>
      <w:r w:rsidR="00A90356" w:rsidRPr="00CF361F">
        <w:rPr>
          <w:rFonts w:ascii="Times New Roman" w:hAnsi="Times New Roman" w:cs="Times New Roman"/>
          <w:sz w:val="24"/>
          <w:szCs w:val="24"/>
        </w:rPr>
        <w:t xml:space="preserve">managed </w:t>
      </w:r>
      <w:r w:rsidR="00B65623" w:rsidRPr="00CF361F">
        <w:rPr>
          <w:rFonts w:ascii="Times New Roman" w:hAnsi="Times New Roman" w:cs="Times New Roman"/>
          <w:sz w:val="24"/>
          <w:szCs w:val="24"/>
        </w:rPr>
        <w:t xml:space="preserve">to reduce the number of administrative units </w:t>
      </w:r>
      <w:r w:rsidR="00A90356" w:rsidRPr="00CF361F">
        <w:rPr>
          <w:rFonts w:ascii="Times New Roman" w:hAnsi="Times New Roman" w:cs="Times New Roman"/>
          <w:sz w:val="24"/>
          <w:szCs w:val="24"/>
        </w:rPr>
        <w:t xml:space="preserve">that should be paid as fine </w:t>
      </w:r>
      <w:r w:rsidR="00B65623" w:rsidRPr="00CF361F">
        <w:rPr>
          <w:rFonts w:ascii="Times New Roman" w:hAnsi="Times New Roman" w:cs="Times New Roman"/>
          <w:sz w:val="24"/>
          <w:szCs w:val="24"/>
        </w:rPr>
        <w:t>for different infringements</w:t>
      </w:r>
      <w:r w:rsidR="00AF4692" w:rsidRPr="00CF361F">
        <w:rPr>
          <w:rFonts w:ascii="Times New Roman" w:hAnsi="Times New Roman" w:cs="Times New Roman"/>
          <w:sz w:val="24"/>
          <w:szCs w:val="24"/>
        </w:rPr>
        <w:t xml:space="preserve">. </w:t>
      </w:r>
    </w:p>
    <w:p w:rsidR="00E9362E" w:rsidRPr="00CF361F" w:rsidRDefault="00E9362E" w:rsidP="00A74BDD">
      <w:pPr>
        <w:spacing w:before="120" w:after="120" w:line="240" w:lineRule="auto"/>
        <w:jc w:val="both"/>
        <w:rPr>
          <w:rFonts w:ascii="Times New Roman" w:hAnsi="Times New Roman" w:cs="Times New Roman"/>
          <w:b/>
          <w:color w:val="231F20"/>
          <w:w w:val="105"/>
          <w:sz w:val="24"/>
          <w:szCs w:val="24"/>
        </w:rPr>
      </w:pPr>
      <w:r w:rsidRPr="00CF361F">
        <w:rPr>
          <w:rFonts w:ascii="Times New Roman" w:hAnsi="Times New Roman" w:cs="Times New Roman"/>
          <w:sz w:val="24"/>
          <w:szCs w:val="24"/>
        </w:rPr>
        <w:t>According to the legislation on political parties funding, the following sanctions may be imposed for the non-compliances falling under the</w:t>
      </w:r>
      <w:r w:rsidR="00C708FB" w:rsidRPr="00CF361F">
        <w:rPr>
          <w:rFonts w:ascii="Times New Roman" w:hAnsi="Times New Roman" w:cs="Times New Roman"/>
          <w:sz w:val="24"/>
          <w:szCs w:val="24"/>
        </w:rPr>
        <w:t xml:space="preserve"> Contravention Code (Article 48</w:t>
      </w:r>
      <w:r w:rsidR="00C708FB" w:rsidRPr="00CF361F">
        <w:rPr>
          <w:rFonts w:ascii="Times New Roman" w:hAnsi="Times New Roman" w:cs="Times New Roman"/>
          <w:sz w:val="24"/>
          <w:szCs w:val="24"/>
          <w:vertAlign w:val="superscript"/>
        </w:rPr>
        <w:t>1</w:t>
      </w:r>
      <w:r w:rsidRPr="00CF361F">
        <w:rPr>
          <w:rFonts w:ascii="Times New Roman" w:hAnsi="Times New Roman" w:cs="Times New Roman"/>
          <w:sz w:val="24"/>
          <w:szCs w:val="24"/>
        </w:rPr>
        <w:t>):</w:t>
      </w:r>
    </w:p>
    <w:p w:rsidR="00E9362E" w:rsidRPr="00CF361F" w:rsidRDefault="00E9362E" w:rsidP="00A74BDD">
      <w:pPr>
        <w:pStyle w:val="ListParagraph"/>
        <w:numPr>
          <w:ilvl w:val="0"/>
          <w:numId w:val="36"/>
        </w:numPr>
        <w:spacing w:before="120" w:after="120" w:line="240" w:lineRule="auto"/>
        <w:jc w:val="both"/>
        <w:rPr>
          <w:rFonts w:ascii="Times New Roman" w:hAnsi="Times New Roman" w:cs="Times New Roman"/>
          <w:color w:val="231F20"/>
          <w:spacing w:val="-2"/>
          <w:sz w:val="24"/>
          <w:szCs w:val="24"/>
        </w:rPr>
      </w:pPr>
      <w:r w:rsidRPr="00CF361F">
        <w:rPr>
          <w:rFonts w:ascii="Times New Roman" w:hAnsi="Times New Roman" w:cs="Times New Roman"/>
          <w:color w:val="231F20"/>
          <w:spacing w:val="-2"/>
          <w:w w:val="105"/>
          <w:sz w:val="24"/>
          <w:szCs w:val="24"/>
        </w:rPr>
        <w:t>F</w:t>
      </w:r>
      <w:r w:rsidRPr="00CF361F">
        <w:rPr>
          <w:rFonts w:ascii="Times New Roman" w:hAnsi="Times New Roman" w:cs="Times New Roman"/>
          <w:color w:val="231F20"/>
          <w:spacing w:val="-3"/>
          <w:w w:val="105"/>
          <w:sz w:val="24"/>
          <w:szCs w:val="24"/>
        </w:rPr>
        <w:t>ailure</w:t>
      </w:r>
      <w:r w:rsidRPr="00CF361F">
        <w:rPr>
          <w:rFonts w:ascii="Times New Roman" w:hAnsi="Times New Roman" w:cs="Times New Roman"/>
          <w:color w:val="231F20"/>
          <w:spacing w:val="18"/>
          <w:w w:val="105"/>
          <w:sz w:val="24"/>
          <w:szCs w:val="24"/>
        </w:rPr>
        <w:t xml:space="preserve"> </w:t>
      </w:r>
      <w:r w:rsidRPr="00CF361F">
        <w:rPr>
          <w:rFonts w:ascii="Times New Roman" w:hAnsi="Times New Roman" w:cs="Times New Roman"/>
          <w:color w:val="231F20"/>
          <w:spacing w:val="-2"/>
          <w:w w:val="105"/>
          <w:sz w:val="24"/>
          <w:szCs w:val="24"/>
        </w:rPr>
        <w:t>t</w:t>
      </w:r>
      <w:r w:rsidRPr="00CF361F">
        <w:rPr>
          <w:rFonts w:ascii="Times New Roman" w:hAnsi="Times New Roman" w:cs="Times New Roman"/>
          <w:color w:val="231F20"/>
          <w:spacing w:val="-1"/>
          <w:w w:val="105"/>
          <w:sz w:val="24"/>
          <w:szCs w:val="24"/>
        </w:rPr>
        <w:t>o</w:t>
      </w:r>
      <w:r w:rsidRPr="00CF361F">
        <w:rPr>
          <w:rFonts w:ascii="Times New Roman" w:hAnsi="Times New Roman" w:cs="Times New Roman"/>
          <w:color w:val="231F20"/>
          <w:spacing w:val="2"/>
          <w:w w:val="105"/>
          <w:sz w:val="24"/>
          <w:szCs w:val="24"/>
        </w:rPr>
        <w:t xml:space="preserve"> </w:t>
      </w:r>
      <w:r w:rsidRPr="00CF361F">
        <w:rPr>
          <w:rFonts w:ascii="Times New Roman" w:hAnsi="Times New Roman" w:cs="Times New Roman"/>
          <w:color w:val="231F20"/>
          <w:w w:val="105"/>
          <w:sz w:val="24"/>
          <w:szCs w:val="24"/>
        </w:rPr>
        <w:t>submit</w:t>
      </w:r>
      <w:r w:rsidRPr="00CF361F">
        <w:rPr>
          <w:rFonts w:ascii="Times New Roman" w:hAnsi="Times New Roman" w:cs="Times New Roman"/>
          <w:color w:val="231F20"/>
          <w:spacing w:val="1"/>
          <w:w w:val="105"/>
          <w:sz w:val="24"/>
          <w:szCs w:val="24"/>
        </w:rPr>
        <w:t xml:space="preserve"> </w:t>
      </w:r>
      <w:r w:rsidRPr="00CF361F">
        <w:rPr>
          <w:rFonts w:ascii="Times New Roman" w:hAnsi="Times New Roman" w:cs="Times New Roman"/>
          <w:color w:val="231F20"/>
          <w:w w:val="105"/>
          <w:sz w:val="24"/>
          <w:szCs w:val="24"/>
        </w:rPr>
        <w:t>reports</w:t>
      </w:r>
      <w:r w:rsidRPr="00CF361F">
        <w:rPr>
          <w:rFonts w:ascii="Times New Roman" w:hAnsi="Times New Roman" w:cs="Times New Roman"/>
          <w:color w:val="231F20"/>
          <w:spacing w:val="2"/>
          <w:w w:val="105"/>
          <w:sz w:val="24"/>
          <w:szCs w:val="24"/>
        </w:rPr>
        <w:t xml:space="preserve"> </w:t>
      </w:r>
      <w:r w:rsidRPr="00CF361F">
        <w:rPr>
          <w:rFonts w:ascii="Times New Roman" w:hAnsi="Times New Roman" w:cs="Times New Roman"/>
          <w:color w:val="231F20"/>
          <w:w w:val="105"/>
          <w:sz w:val="24"/>
          <w:szCs w:val="24"/>
        </w:rPr>
        <w:t>on</w:t>
      </w:r>
      <w:r w:rsidRPr="00CF361F">
        <w:rPr>
          <w:rFonts w:ascii="Times New Roman" w:hAnsi="Times New Roman" w:cs="Times New Roman"/>
          <w:color w:val="231F20"/>
          <w:spacing w:val="27"/>
          <w:w w:val="104"/>
          <w:sz w:val="24"/>
          <w:szCs w:val="24"/>
        </w:rPr>
        <w:t xml:space="preserve"> </w:t>
      </w:r>
      <w:r w:rsidRPr="00CF361F">
        <w:rPr>
          <w:rFonts w:ascii="Times New Roman" w:hAnsi="Times New Roman" w:cs="Times New Roman"/>
          <w:color w:val="231F20"/>
          <w:w w:val="105"/>
          <w:sz w:val="24"/>
          <w:szCs w:val="24"/>
        </w:rPr>
        <w:t>election</w:t>
      </w:r>
      <w:r w:rsidRPr="00CF361F">
        <w:rPr>
          <w:rFonts w:ascii="Times New Roman" w:hAnsi="Times New Roman" w:cs="Times New Roman"/>
          <w:color w:val="231F20"/>
          <w:spacing w:val="-14"/>
          <w:w w:val="105"/>
          <w:sz w:val="24"/>
          <w:szCs w:val="24"/>
        </w:rPr>
        <w:t xml:space="preserve"> </w:t>
      </w:r>
      <w:r w:rsidRPr="00CF361F">
        <w:rPr>
          <w:rFonts w:ascii="Times New Roman" w:hAnsi="Times New Roman" w:cs="Times New Roman"/>
          <w:color w:val="231F20"/>
          <w:spacing w:val="-1"/>
          <w:w w:val="105"/>
          <w:sz w:val="24"/>
          <w:szCs w:val="24"/>
        </w:rPr>
        <w:t>campaign</w:t>
      </w:r>
      <w:r w:rsidRPr="00CF361F">
        <w:rPr>
          <w:rFonts w:ascii="Times New Roman" w:hAnsi="Times New Roman" w:cs="Times New Roman"/>
          <w:color w:val="231F20"/>
          <w:spacing w:val="-13"/>
          <w:w w:val="105"/>
          <w:sz w:val="24"/>
          <w:szCs w:val="24"/>
        </w:rPr>
        <w:t xml:space="preserve"> </w:t>
      </w:r>
      <w:r w:rsidRPr="00CF361F">
        <w:rPr>
          <w:rFonts w:ascii="Times New Roman" w:hAnsi="Times New Roman" w:cs="Times New Roman"/>
          <w:color w:val="231F20"/>
          <w:w w:val="105"/>
          <w:sz w:val="24"/>
          <w:szCs w:val="24"/>
        </w:rPr>
        <w:t>funding</w:t>
      </w:r>
      <w:r w:rsidRPr="00CF361F">
        <w:rPr>
          <w:rFonts w:ascii="Times New Roman" w:hAnsi="Times New Roman" w:cs="Times New Roman"/>
          <w:color w:val="231F20"/>
          <w:spacing w:val="29"/>
          <w:w w:val="106"/>
          <w:sz w:val="24"/>
          <w:szCs w:val="24"/>
        </w:rPr>
        <w:t xml:space="preserve"> </w:t>
      </w:r>
      <w:r w:rsidRPr="00CF361F">
        <w:rPr>
          <w:rFonts w:ascii="Times New Roman" w:hAnsi="Times New Roman" w:cs="Times New Roman"/>
          <w:color w:val="231F20"/>
          <w:w w:val="105"/>
          <w:sz w:val="24"/>
          <w:szCs w:val="24"/>
        </w:rPr>
        <w:t>in</w:t>
      </w:r>
      <w:r w:rsidRPr="00CF361F">
        <w:rPr>
          <w:rFonts w:ascii="Times New Roman" w:hAnsi="Times New Roman" w:cs="Times New Roman"/>
          <w:color w:val="231F20"/>
          <w:spacing w:val="9"/>
          <w:w w:val="105"/>
          <w:sz w:val="24"/>
          <w:szCs w:val="24"/>
        </w:rPr>
        <w:t xml:space="preserve"> </w:t>
      </w:r>
      <w:r w:rsidRPr="00CF361F">
        <w:rPr>
          <w:rFonts w:ascii="Times New Roman" w:hAnsi="Times New Roman" w:cs="Times New Roman"/>
          <w:color w:val="231F20"/>
          <w:w w:val="105"/>
          <w:sz w:val="24"/>
          <w:szCs w:val="24"/>
        </w:rPr>
        <w:t>due</w:t>
      </w:r>
      <w:r w:rsidRPr="00CF361F">
        <w:rPr>
          <w:rFonts w:ascii="Times New Roman" w:hAnsi="Times New Roman" w:cs="Times New Roman"/>
          <w:color w:val="231F20"/>
          <w:spacing w:val="10"/>
          <w:w w:val="105"/>
          <w:sz w:val="24"/>
          <w:szCs w:val="24"/>
        </w:rPr>
        <w:t xml:space="preserve"> </w:t>
      </w:r>
      <w:r w:rsidRPr="00CF361F">
        <w:rPr>
          <w:rFonts w:ascii="Times New Roman" w:hAnsi="Times New Roman" w:cs="Times New Roman"/>
          <w:color w:val="231F20"/>
          <w:w w:val="105"/>
          <w:sz w:val="24"/>
          <w:szCs w:val="24"/>
        </w:rPr>
        <w:t>time</w:t>
      </w:r>
      <w:r w:rsidRPr="00CF361F">
        <w:rPr>
          <w:rFonts w:ascii="Times New Roman" w:hAnsi="Times New Roman" w:cs="Times New Roman"/>
          <w:color w:val="231F20"/>
          <w:spacing w:val="10"/>
          <w:w w:val="105"/>
          <w:sz w:val="24"/>
          <w:szCs w:val="24"/>
        </w:rPr>
        <w:t xml:space="preserve"> </w:t>
      </w:r>
      <w:r w:rsidRPr="00CF361F">
        <w:rPr>
          <w:rFonts w:ascii="Times New Roman" w:hAnsi="Times New Roman" w:cs="Times New Roman"/>
          <w:color w:val="231F20"/>
          <w:w w:val="105"/>
          <w:sz w:val="24"/>
          <w:szCs w:val="24"/>
        </w:rPr>
        <w:t>and</w:t>
      </w:r>
      <w:r w:rsidRPr="00CF361F">
        <w:rPr>
          <w:rFonts w:ascii="Times New Roman" w:hAnsi="Times New Roman" w:cs="Times New Roman"/>
          <w:color w:val="231F20"/>
          <w:spacing w:val="10"/>
          <w:w w:val="105"/>
          <w:sz w:val="24"/>
          <w:szCs w:val="24"/>
        </w:rPr>
        <w:t xml:space="preserve"> </w:t>
      </w:r>
      <w:r w:rsidRPr="00CF361F">
        <w:rPr>
          <w:rFonts w:ascii="Times New Roman" w:hAnsi="Times New Roman" w:cs="Times New Roman"/>
          <w:color w:val="231F20"/>
          <w:spacing w:val="-1"/>
          <w:w w:val="105"/>
          <w:sz w:val="24"/>
          <w:szCs w:val="24"/>
        </w:rPr>
        <w:t>acc</w:t>
      </w:r>
      <w:r w:rsidRPr="00CF361F">
        <w:rPr>
          <w:rFonts w:ascii="Times New Roman" w:hAnsi="Times New Roman" w:cs="Times New Roman"/>
          <w:color w:val="231F20"/>
          <w:spacing w:val="-2"/>
          <w:w w:val="105"/>
          <w:sz w:val="24"/>
          <w:szCs w:val="24"/>
        </w:rPr>
        <w:t>or</w:t>
      </w:r>
      <w:r w:rsidRPr="00CF361F">
        <w:rPr>
          <w:rFonts w:ascii="Times New Roman" w:hAnsi="Times New Roman" w:cs="Times New Roman"/>
          <w:color w:val="231F20"/>
          <w:spacing w:val="-1"/>
          <w:w w:val="105"/>
          <w:sz w:val="24"/>
          <w:szCs w:val="24"/>
        </w:rPr>
        <w:t>ding</w:t>
      </w:r>
      <w:r w:rsidRPr="00CF361F">
        <w:rPr>
          <w:rFonts w:ascii="Times New Roman" w:hAnsi="Times New Roman" w:cs="Times New Roman"/>
          <w:color w:val="231F20"/>
          <w:spacing w:val="23"/>
          <w:w w:val="109"/>
          <w:sz w:val="24"/>
          <w:szCs w:val="24"/>
        </w:rPr>
        <w:t xml:space="preserve"> </w:t>
      </w:r>
      <w:r w:rsidRPr="00CF361F">
        <w:rPr>
          <w:rFonts w:ascii="Times New Roman" w:hAnsi="Times New Roman" w:cs="Times New Roman"/>
          <w:color w:val="231F20"/>
          <w:spacing w:val="-2"/>
          <w:w w:val="105"/>
          <w:sz w:val="24"/>
          <w:szCs w:val="24"/>
        </w:rPr>
        <w:t>t</w:t>
      </w:r>
      <w:r w:rsidRPr="00CF361F">
        <w:rPr>
          <w:rFonts w:ascii="Times New Roman" w:hAnsi="Times New Roman" w:cs="Times New Roman"/>
          <w:color w:val="231F20"/>
          <w:spacing w:val="-1"/>
          <w:w w:val="105"/>
          <w:sz w:val="24"/>
          <w:szCs w:val="24"/>
        </w:rPr>
        <w:t>o</w:t>
      </w:r>
      <w:r w:rsidRPr="00CF361F">
        <w:rPr>
          <w:rFonts w:ascii="Times New Roman" w:hAnsi="Times New Roman" w:cs="Times New Roman"/>
          <w:color w:val="231F20"/>
          <w:spacing w:val="-29"/>
          <w:w w:val="105"/>
          <w:sz w:val="24"/>
          <w:szCs w:val="24"/>
        </w:rPr>
        <w:t xml:space="preserve"> </w:t>
      </w:r>
      <w:r w:rsidRPr="00CF361F">
        <w:rPr>
          <w:rFonts w:ascii="Times New Roman" w:hAnsi="Times New Roman" w:cs="Times New Roman"/>
          <w:color w:val="231F20"/>
          <w:w w:val="105"/>
          <w:sz w:val="24"/>
          <w:szCs w:val="24"/>
        </w:rPr>
        <w:t>the</w:t>
      </w:r>
      <w:r w:rsidRPr="00CF361F">
        <w:rPr>
          <w:rFonts w:ascii="Times New Roman" w:hAnsi="Times New Roman" w:cs="Times New Roman"/>
          <w:color w:val="231F20"/>
          <w:spacing w:val="-28"/>
          <w:w w:val="105"/>
          <w:sz w:val="24"/>
          <w:szCs w:val="24"/>
        </w:rPr>
        <w:t xml:space="preserve"> </w:t>
      </w:r>
      <w:r w:rsidRPr="00CF361F">
        <w:rPr>
          <w:rFonts w:ascii="Times New Roman" w:hAnsi="Times New Roman" w:cs="Times New Roman"/>
          <w:color w:val="231F20"/>
          <w:w w:val="105"/>
          <w:sz w:val="24"/>
          <w:szCs w:val="24"/>
        </w:rPr>
        <w:t>established</w:t>
      </w:r>
      <w:r w:rsidRPr="00CF361F">
        <w:rPr>
          <w:rFonts w:ascii="Times New Roman" w:hAnsi="Times New Roman" w:cs="Times New Roman"/>
          <w:color w:val="231F20"/>
          <w:spacing w:val="-28"/>
          <w:w w:val="105"/>
          <w:sz w:val="24"/>
          <w:szCs w:val="24"/>
        </w:rPr>
        <w:t xml:space="preserve"> </w:t>
      </w:r>
      <w:r w:rsidRPr="00CF361F">
        <w:rPr>
          <w:rFonts w:ascii="Times New Roman" w:hAnsi="Times New Roman" w:cs="Times New Roman"/>
          <w:color w:val="231F20"/>
          <w:spacing w:val="-2"/>
          <w:w w:val="105"/>
          <w:sz w:val="24"/>
          <w:szCs w:val="24"/>
        </w:rPr>
        <w:t xml:space="preserve">format </w:t>
      </w:r>
      <w:r w:rsidRPr="00CF361F">
        <w:rPr>
          <w:rFonts w:ascii="Times New Roman" w:hAnsi="Times New Roman" w:cs="Times New Roman"/>
          <w:color w:val="231F20"/>
          <w:sz w:val="24"/>
          <w:szCs w:val="24"/>
        </w:rPr>
        <w:t>shall</w:t>
      </w:r>
      <w:r w:rsidRPr="00CF361F">
        <w:rPr>
          <w:rFonts w:ascii="Times New Roman" w:hAnsi="Times New Roman" w:cs="Times New Roman"/>
          <w:color w:val="231F20"/>
          <w:spacing w:val="9"/>
          <w:sz w:val="24"/>
          <w:szCs w:val="24"/>
        </w:rPr>
        <w:t xml:space="preserve"> </w:t>
      </w:r>
      <w:r w:rsidRPr="00CF361F">
        <w:rPr>
          <w:rFonts w:ascii="Times New Roman" w:hAnsi="Times New Roman" w:cs="Times New Roman"/>
          <w:color w:val="231F20"/>
          <w:sz w:val="24"/>
          <w:szCs w:val="24"/>
        </w:rPr>
        <w:t>be</w:t>
      </w:r>
      <w:r w:rsidRPr="00CF361F">
        <w:rPr>
          <w:rFonts w:ascii="Times New Roman" w:hAnsi="Times New Roman" w:cs="Times New Roman"/>
          <w:color w:val="231F20"/>
          <w:spacing w:val="9"/>
          <w:sz w:val="24"/>
          <w:szCs w:val="24"/>
        </w:rPr>
        <w:t xml:space="preserve"> </w:t>
      </w:r>
      <w:r w:rsidRPr="00CF361F">
        <w:rPr>
          <w:rFonts w:ascii="Times New Roman" w:hAnsi="Times New Roman" w:cs="Times New Roman"/>
          <w:color w:val="231F20"/>
          <w:sz w:val="24"/>
          <w:szCs w:val="24"/>
        </w:rPr>
        <w:t>sanctioned</w:t>
      </w:r>
      <w:r w:rsidRPr="00CF361F">
        <w:rPr>
          <w:rFonts w:ascii="Times New Roman" w:hAnsi="Times New Roman" w:cs="Times New Roman"/>
          <w:color w:val="231F20"/>
          <w:spacing w:val="9"/>
          <w:sz w:val="24"/>
          <w:szCs w:val="24"/>
        </w:rPr>
        <w:t xml:space="preserve"> </w:t>
      </w:r>
      <w:r w:rsidRPr="00CF361F">
        <w:rPr>
          <w:rFonts w:ascii="Times New Roman" w:hAnsi="Times New Roman" w:cs="Times New Roman"/>
          <w:color w:val="231F20"/>
          <w:sz w:val="24"/>
          <w:szCs w:val="24"/>
        </w:rPr>
        <w:t>with a fine of</w:t>
      </w:r>
      <w:r w:rsidRPr="00CF361F">
        <w:rPr>
          <w:rFonts w:ascii="Times New Roman" w:hAnsi="Times New Roman" w:cs="Times New Roman"/>
          <w:color w:val="231F20"/>
          <w:spacing w:val="10"/>
          <w:sz w:val="24"/>
          <w:szCs w:val="24"/>
        </w:rPr>
        <w:t xml:space="preserve"> </w:t>
      </w:r>
      <w:r w:rsidRPr="00CF361F">
        <w:rPr>
          <w:rFonts w:ascii="Times New Roman" w:hAnsi="Times New Roman" w:cs="Times New Roman"/>
          <w:color w:val="231F20"/>
          <w:sz w:val="24"/>
          <w:szCs w:val="24"/>
        </w:rPr>
        <w:t>60</w:t>
      </w:r>
      <w:r w:rsidRPr="00CF361F">
        <w:rPr>
          <w:rFonts w:ascii="Times New Roman" w:hAnsi="Times New Roman" w:cs="Times New Roman"/>
          <w:color w:val="231F20"/>
          <w:spacing w:val="11"/>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10"/>
          <w:sz w:val="24"/>
          <w:szCs w:val="24"/>
        </w:rPr>
        <w:t xml:space="preserve"> </w:t>
      </w:r>
      <w:r w:rsidRPr="00CF361F">
        <w:rPr>
          <w:rFonts w:ascii="Times New Roman" w:hAnsi="Times New Roman" w:cs="Times New Roman"/>
          <w:color w:val="231F20"/>
          <w:sz w:val="24"/>
          <w:szCs w:val="24"/>
        </w:rPr>
        <w:t>90</w:t>
      </w:r>
      <w:r w:rsidRPr="00CF361F">
        <w:rPr>
          <w:rFonts w:ascii="Times New Roman" w:hAnsi="Times New Roman" w:cs="Times New Roman"/>
          <w:color w:val="231F20"/>
          <w:spacing w:val="11"/>
          <w:sz w:val="24"/>
          <w:szCs w:val="24"/>
        </w:rPr>
        <w:t xml:space="preserve"> </w:t>
      </w:r>
      <w:r w:rsidRPr="00CF361F">
        <w:rPr>
          <w:rFonts w:ascii="Times New Roman" w:hAnsi="Times New Roman" w:cs="Times New Roman"/>
          <w:color w:val="231F20"/>
          <w:spacing w:val="-1"/>
          <w:sz w:val="24"/>
          <w:szCs w:val="24"/>
        </w:rPr>
        <w:t>conventional</w:t>
      </w:r>
      <w:r w:rsidRPr="00CF361F">
        <w:rPr>
          <w:rFonts w:ascii="Times New Roman" w:hAnsi="Times New Roman" w:cs="Times New Roman"/>
          <w:color w:val="231F20"/>
          <w:spacing w:val="11"/>
          <w:sz w:val="24"/>
          <w:szCs w:val="24"/>
        </w:rPr>
        <w:t xml:space="preserve"> </w:t>
      </w:r>
      <w:r w:rsidRPr="00CF361F">
        <w:rPr>
          <w:rFonts w:ascii="Times New Roman" w:hAnsi="Times New Roman" w:cs="Times New Roman"/>
          <w:color w:val="231F20"/>
          <w:spacing w:val="-1"/>
          <w:sz w:val="24"/>
          <w:szCs w:val="24"/>
        </w:rPr>
        <w:t>units</w:t>
      </w:r>
      <w:r w:rsidR="004444DB" w:rsidRPr="00CF361F">
        <w:rPr>
          <w:rFonts w:ascii="Times New Roman" w:hAnsi="Times New Roman" w:cs="Times New Roman"/>
          <w:color w:val="231F20"/>
          <w:spacing w:val="-2"/>
          <w:sz w:val="24"/>
          <w:szCs w:val="24"/>
        </w:rPr>
        <w:t xml:space="preserve"> (</w:t>
      </w:r>
      <w:r w:rsidRPr="00CF361F">
        <w:rPr>
          <w:rFonts w:ascii="Times New Roman" w:hAnsi="Times New Roman" w:cs="Times New Roman"/>
          <w:color w:val="231F20"/>
          <w:sz w:val="24"/>
          <w:szCs w:val="24"/>
        </w:rPr>
        <w:t>MDL</w:t>
      </w:r>
      <w:r w:rsidR="004444DB" w:rsidRPr="00CF361F">
        <w:rPr>
          <w:rFonts w:ascii="Times New Roman" w:hAnsi="Times New Roman" w:cs="Times New Roman"/>
          <w:color w:val="231F20"/>
          <w:spacing w:val="32"/>
          <w:sz w:val="24"/>
          <w:szCs w:val="24"/>
        </w:rPr>
        <w:t xml:space="preserve"> </w:t>
      </w:r>
      <w:r w:rsidRPr="00CF361F">
        <w:rPr>
          <w:rFonts w:ascii="Times New Roman" w:hAnsi="Times New Roman" w:cs="Times New Roman"/>
          <w:color w:val="231F20"/>
          <w:sz w:val="24"/>
          <w:szCs w:val="24"/>
        </w:rPr>
        <w:t>3,000</w:t>
      </w:r>
      <w:r w:rsidRPr="00CF361F">
        <w:rPr>
          <w:rFonts w:ascii="Times New Roman" w:hAnsi="Times New Roman" w:cs="Times New Roman"/>
          <w:color w:val="231F20"/>
          <w:spacing w:val="33"/>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32"/>
          <w:sz w:val="24"/>
          <w:szCs w:val="24"/>
        </w:rPr>
        <w:t xml:space="preserve"> </w:t>
      </w:r>
      <w:r w:rsidRPr="00CF361F">
        <w:rPr>
          <w:rFonts w:ascii="Times New Roman" w:hAnsi="Times New Roman" w:cs="Times New Roman"/>
          <w:color w:val="231F20"/>
          <w:sz w:val="24"/>
          <w:szCs w:val="24"/>
        </w:rPr>
        <w:t>4,500</w:t>
      </w:r>
      <w:r w:rsidR="004444DB" w:rsidRPr="00CF361F">
        <w:rPr>
          <w:rFonts w:ascii="Times New Roman" w:hAnsi="Times New Roman" w:cs="Times New Roman"/>
          <w:color w:val="231F20"/>
          <w:sz w:val="24"/>
          <w:szCs w:val="24"/>
        </w:rPr>
        <w:t>)</w:t>
      </w:r>
      <w:r w:rsidRPr="00CF361F">
        <w:rPr>
          <w:rFonts w:ascii="Times New Roman" w:hAnsi="Times New Roman" w:cs="Times New Roman"/>
          <w:color w:val="231F20"/>
          <w:spacing w:val="-2"/>
          <w:sz w:val="24"/>
          <w:szCs w:val="24"/>
        </w:rPr>
        <w:t>;</w:t>
      </w:r>
    </w:p>
    <w:p w:rsidR="00E9362E" w:rsidRPr="00CF361F" w:rsidRDefault="00E9362E" w:rsidP="00A74BDD">
      <w:pPr>
        <w:pStyle w:val="ListParagraph"/>
        <w:numPr>
          <w:ilvl w:val="0"/>
          <w:numId w:val="36"/>
        </w:numPr>
        <w:spacing w:before="120" w:after="120" w:line="240" w:lineRule="auto"/>
        <w:jc w:val="both"/>
        <w:rPr>
          <w:rFonts w:ascii="Times New Roman" w:hAnsi="Times New Roman" w:cs="Times New Roman"/>
          <w:sz w:val="24"/>
          <w:szCs w:val="24"/>
        </w:rPr>
      </w:pPr>
      <w:r w:rsidRPr="00CF361F">
        <w:rPr>
          <w:rFonts w:ascii="Times New Roman" w:eastAsia="Calibri" w:hAnsi="Times New Roman" w:cs="Times New Roman"/>
          <w:color w:val="231F20"/>
          <w:sz w:val="24"/>
          <w:szCs w:val="24"/>
        </w:rPr>
        <w:t>Infringement</w:t>
      </w:r>
      <w:r w:rsidRPr="00CF361F">
        <w:rPr>
          <w:rFonts w:ascii="Times New Roman" w:eastAsia="Calibri" w:hAnsi="Times New Roman" w:cs="Times New Roman"/>
          <w:color w:val="231F20"/>
          <w:spacing w:val="25"/>
          <w:sz w:val="24"/>
          <w:szCs w:val="24"/>
        </w:rPr>
        <w:t xml:space="preserve"> </w:t>
      </w:r>
      <w:r w:rsidRPr="00CF361F">
        <w:rPr>
          <w:rFonts w:ascii="Times New Roman" w:eastAsia="Calibri" w:hAnsi="Times New Roman" w:cs="Times New Roman"/>
          <w:color w:val="231F20"/>
          <w:sz w:val="24"/>
          <w:szCs w:val="24"/>
        </w:rPr>
        <w:t>of</w:t>
      </w:r>
      <w:r w:rsidRPr="00CF361F">
        <w:rPr>
          <w:rFonts w:ascii="Times New Roman" w:eastAsia="Calibri" w:hAnsi="Times New Roman" w:cs="Times New Roman"/>
          <w:color w:val="231F20"/>
          <w:spacing w:val="26"/>
          <w:sz w:val="24"/>
          <w:szCs w:val="24"/>
        </w:rPr>
        <w:t xml:space="preserve"> </w:t>
      </w:r>
      <w:r w:rsidRPr="00CF361F">
        <w:rPr>
          <w:rFonts w:ascii="Times New Roman" w:eastAsia="Calibri" w:hAnsi="Times New Roman" w:cs="Times New Roman"/>
          <w:color w:val="231F20"/>
          <w:sz w:val="24"/>
          <w:szCs w:val="24"/>
        </w:rPr>
        <w:t>the</w:t>
      </w:r>
      <w:r w:rsidRPr="00CF361F">
        <w:rPr>
          <w:rFonts w:ascii="Times New Roman" w:eastAsia="Calibri" w:hAnsi="Times New Roman" w:cs="Times New Roman"/>
          <w:color w:val="231F20"/>
          <w:spacing w:val="26"/>
          <w:sz w:val="24"/>
          <w:szCs w:val="24"/>
        </w:rPr>
        <w:t xml:space="preserve"> </w:t>
      </w:r>
      <w:r w:rsidRPr="00CF361F">
        <w:rPr>
          <w:rFonts w:ascii="Times New Roman" w:eastAsia="Calibri" w:hAnsi="Times New Roman" w:cs="Times New Roman"/>
          <w:color w:val="231F20"/>
          <w:sz w:val="24"/>
          <w:szCs w:val="24"/>
        </w:rPr>
        <w:t>rules</w:t>
      </w:r>
      <w:r w:rsidRPr="00CF361F">
        <w:rPr>
          <w:rFonts w:ascii="Times New Roman" w:eastAsia="Calibri" w:hAnsi="Times New Roman" w:cs="Times New Roman"/>
          <w:color w:val="231F20"/>
          <w:spacing w:val="21"/>
          <w:sz w:val="24"/>
          <w:szCs w:val="24"/>
        </w:rPr>
        <w:t xml:space="preserve"> </w:t>
      </w:r>
      <w:r w:rsidRPr="00CF361F">
        <w:rPr>
          <w:rFonts w:ascii="Times New Roman" w:eastAsia="Calibri" w:hAnsi="Times New Roman" w:cs="Times New Roman"/>
          <w:color w:val="231F20"/>
          <w:sz w:val="24"/>
          <w:szCs w:val="24"/>
        </w:rPr>
        <w:t>on</w:t>
      </w:r>
      <w:r w:rsidRPr="00CF361F">
        <w:rPr>
          <w:rFonts w:ascii="Times New Roman" w:eastAsia="Calibri" w:hAnsi="Times New Roman" w:cs="Times New Roman"/>
          <w:color w:val="231F20"/>
          <w:spacing w:val="12"/>
          <w:sz w:val="24"/>
          <w:szCs w:val="24"/>
        </w:rPr>
        <w:t xml:space="preserve"> </w:t>
      </w:r>
      <w:r w:rsidRPr="00CF361F">
        <w:rPr>
          <w:rFonts w:ascii="Times New Roman" w:eastAsia="Calibri" w:hAnsi="Times New Roman" w:cs="Times New Roman"/>
          <w:color w:val="231F20"/>
          <w:sz w:val="24"/>
          <w:szCs w:val="24"/>
        </w:rPr>
        <w:t>financial</w:t>
      </w:r>
      <w:r w:rsidRPr="00CF361F">
        <w:rPr>
          <w:rFonts w:ascii="Times New Roman" w:eastAsia="Calibri" w:hAnsi="Times New Roman" w:cs="Times New Roman"/>
          <w:color w:val="231F20"/>
          <w:spacing w:val="12"/>
          <w:sz w:val="24"/>
          <w:szCs w:val="24"/>
        </w:rPr>
        <w:t xml:space="preserve"> </w:t>
      </w:r>
      <w:r w:rsidRPr="00CF361F">
        <w:rPr>
          <w:rFonts w:ascii="Times New Roman" w:eastAsia="Calibri" w:hAnsi="Times New Roman" w:cs="Times New Roman"/>
          <w:color w:val="231F20"/>
          <w:spacing w:val="-1"/>
          <w:sz w:val="24"/>
          <w:szCs w:val="24"/>
        </w:rPr>
        <w:t>evidence</w:t>
      </w:r>
      <w:r w:rsidRPr="00CF361F">
        <w:rPr>
          <w:rFonts w:ascii="Times New Roman" w:eastAsia="Calibri" w:hAnsi="Times New Roman" w:cs="Times New Roman"/>
          <w:color w:val="231F20"/>
          <w:spacing w:val="12"/>
          <w:sz w:val="24"/>
          <w:szCs w:val="24"/>
        </w:rPr>
        <w:t xml:space="preserve"> </w:t>
      </w:r>
      <w:r w:rsidRPr="00CF361F">
        <w:rPr>
          <w:rFonts w:ascii="Times New Roman" w:eastAsia="Calibri" w:hAnsi="Times New Roman" w:cs="Times New Roman"/>
          <w:color w:val="231F20"/>
          <w:sz w:val="24"/>
          <w:szCs w:val="24"/>
        </w:rPr>
        <w:t>and</w:t>
      </w:r>
      <w:r w:rsidRPr="00CF361F">
        <w:rPr>
          <w:rFonts w:ascii="Times New Roman" w:eastAsia="Calibri" w:hAnsi="Times New Roman" w:cs="Times New Roman"/>
          <w:color w:val="231F20"/>
          <w:spacing w:val="26"/>
          <w:w w:val="104"/>
          <w:sz w:val="24"/>
          <w:szCs w:val="24"/>
        </w:rPr>
        <w:t xml:space="preserve"> </w:t>
      </w:r>
      <w:r w:rsidRPr="00CF361F">
        <w:rPr>
          <w:rFonts w:ascii="Times New Roman" w:eastAsia="Calibri" w:hAnsi="Times New Roman" w:cs="Times New Roman"/>
          <w:color w:val="231F20"/>
          <w:spacing w:val="-1"/>
          <w:sz w:val="24"/>
          <w:szCs w:val="24"/>
        </w:rPr>
        <w:t>management</w:t>
      </w:r>
      <w:r w:rsidRPr="00CF361F">
        <w:rPr>
          <w:rFonts w:ascii="Times New Roman" w:eastAsia="Calibri" w:hAnsi="Times New Roman" w:cs="Times New Roman"/>
          <w:color w:val="231F20"/>
          <w:spacing w:val="44"/>
          <w:sz w:val="24"/>
          <w:szCs w:val="24"/>
        </w:rPr>
        <w:t xml:space="preserve"> </w:t>
      </w:r>
      <w:r w:rsidRPr="00CF361F">
        <w:rPr>
          <w:rFonts w:ascii="Times New Roman" w:eastAsia="Calibri" w:hAnsi="Times New Roman" w:cs="Times New Roman"/>
          <w:color w:val="231F20"/>
          <w:sz w:val="24"/>
          <w:szCs w:val="24"/>
        </w:rPr>
        <w:t>of</w:t>
      </w:r>
      <w:r w:rsidRPr="00CF361F">
        <w:rPr>
          <w:rFonts w:ascii="Times New Roman" w:eastAsia="Calibri" w:hAnsi="Times New Roman" w:cs="Times New Roman"/>
          <w:color w:val="231F20"/>
          <w:spacing w:val="45"/>
          <w:sz w:val="24"/>
          <w:szCs w:val="24"/>
        </w:rPr>
        <w:t xml:space="preserve"> </w:t>
      </w:r>
      <w:r w:rsidRPr="00CF361F">
        <w:rPr>
          <w:rFonts w:ascii="Times New Roman" w:eastAsia="Calibri" w:hAnsi="Times New Roman" w:cs="Times New Roman"/>
          <w:color w:val="231F20"/>
          <w:sz w:val="24"/>
          <w:szCs w:val="24"/>
        </w:rPr>
        <w:t>political</w:t>
      </w:r>
      <w:r w:rsidRPr="00CF361F">
        <w:rPr>
          <w:rFonts w:ascii="Times New Roman" w:eastAsia="Calibri" w:hAnsi="Times New Roman" w:cs="Times New Roman"/>
          <w:color w:val="231F20"/>
          <w:spacing w:val="29"/>
          <w:w w:val="103"/>
          <w:sz w:val="24"/>
          <w:szCs w:val="24"/>
        </w:rPr>
        <w:t xml:space="preserve"> </w:t>
      </w:r>
      <w:r w:rsidRPr="00CF361F">
        <w:rPr>
          <w:rFonts w:ascii="Times New Roman" w:eastAsia="Calibri" w:hAnsi="Times New Roman" w:cs="Times New Roman"/>
          <w:color w:val="231F20"/>
          <w:sz w:val="24"/>
          <w:szCs w:val="24"/>
        </w:rPr>
        <w:t>parties’</w:t>
      </w:r>
      <w:r w:rsidRPr="00CF361F">
        <w:rPr>
          <w:rFonts w:ascii="Times New Roman" w:eastAsia="Calibri" w:hAnsi="Times New Roman" w:cs="Times New Roman"/>
          <w:color w:val="231F20"/>
          <w:spacing w:val="44"/>
          <w:sz w:val="24"/>
          <w:szCs w:val="24"/>
        </w:rPr>
        <w:t xml:space="preserve"> </w:t>
      </w:r>
      <w:r w:rsidRPr="00CF361F">
        <w:rPr>
          <w:rFonts w:ascii="Times New Roman" w:eastAsia="Calibri" w:hAnsi="Times New Roman" w:cs="Times New Roman"/>
          <w:color w:val="231F20"/>
          <w:sz w:val="24"/>
          <w:szCs w:val="24"/>
        </w:rPr>
        <w:t>assets</w:t>
      </w:r>
      <w:r w:rsidRPr="00CF361F">
        <w:rPr>
          <w:rFonts w:ascii="Times New Roman" w:eastAsia="Calibri" w:hAnsi="Times New Roman" w:cs="Times New Roman"/>
          <w:color w:val="231F20"/>
          <w:spacing w:val="12"/>
          <w:sz w:val="24"/>
          <w:szCs w:val="24"/>
        </w:rPr>
        <w:t xml:space="preserve"> </w:t>
      </w:r>
      <w:r w:rsidRPr="00CF361F">
        <w:rPr>
          <w:rFonts w:ascii="Times New Roman" w:eastAsia="Calibri" w:hAnsi="Times New Roman" w:cs="Times New Roman"/>
          <w:color w:val="231F20"/>
          <w:sz w:val="24"/>
          <w:szCs w:val="24"/>
        </w:rPr>
        <w:t>and</w:t>
      </w:r>
      <w:r w:rsidRPr="00CF361F">
        <w:rPr>
          <w:rFonts w:ascii="Times New Roman" w:eastAsia="Calibri" w:hAnsi="Times New Roman" w:cs="Times New Roman"/>
          <w:color w:val="231F20"/>
          <w:spacing w:val="13"/>
          <w:sz w:val="24"/>
          <w:szCs w:val="24"/>
        </w:rPr>
        <w:t xml:space="preserve"> </w:t>
      </w:r>
      <w:r w:rsidRPr="00CF361F">
        <w:rPr>
          <w:rFonts w:ascii="Times New Roman" w:eastAsia="Calibri" w:hAnsi="Times New Roman" w:cs="Times New Roman"/>
          <w:color w:val="231F20"/>
          <w:sz w:val="24"/>
          <w:szCs w:val="24"/>
        </w:rPr>
        <w:t>cam</w:t>
      </w:r>
      <w:r w:rsidRPr="00CF361F">
        <w:rPr>
          <w:rFonts w:ascii="Times New Roman" w:eastAsia="Calibri" w:hAnsi="Times New Roman" w:cs="Times New Roman"/>
          <w:color w:val="231F20"/>
          <w:spacing w:val="-1"/>
          <w:sz w:val="24"/>
          <w:szCs w:val="24"/>
        </w:rPr>
        <w:t>paign</w:t>
      </w:r>
      <w:r w:rsidRPr="00CF361F">
        <w:rPr>
          <w:rFonts w:ascii="Times New Roman" w:eastAsia="Calibri" w:hAnsi="Times New Roman" w:cs="Times New Roman"/>
          <w:color w:val="231F20"/>
          <w:spacing w:val="39"/>
          <w:sz w:val="24"/>
          <w:szCs w:val="24"/>
        </w:rPr>
        <w:t xml:space="preserve"> </w:t>
      </w:r>
      <w:r w:rsidRPr="00CF361F">
        <w:rPr>
          <w:rFonts w:ascii="Times New Roman" w:eastAsia="Calibri" w:hAnsi="Times New Roman" w:cs="Times New Roman"/>
          <w:color w:val="231F20"/>
          <w:spacing w:val="-1"/>
          <w:sz w:val="24"/>
          <w:szCs w:val="24"/>
        </w:rPr>
        <w:t>funds</w:t>
      </w:r>
      <w:r w:rsidRPr="00CF361F">
        <w:rPr>
          <w:rFonts w:ascii="Times New Roman" w:eastAsia="Calibri" w:hAnsi="Times New Roman" w:cs="Times New Roman"/>
          <w:color w:val="231F20"/>
          <w:spacing w:val="-2"/>
          <w:sz w:val="24"/>
          <w:szCs w:val="24"/>
        </w:rPr>
        <w:t>,</w:t>
      </w:r>
      <w:r w:rsidRPr="00CF361F">
        <w:rPr>
          <w:rFonts w:ascii="Times New Roman" w:eastAsia="Calibri" w:hAnsi="Times New Roman" w:cs="Times New Roman"/>
          <w:color w:val="231F20"/>
          <w:spacing w:val="39"/>
          <w:sz w:val="24"/>
          <w:szCs w:val="24"/>
        </w:rPr>
        <w:t xml:space="preserve"> </w:t>
      </w:r>
      <w:r w:rsidRPr="00CF361F">
        <w:rPr>
          <w:rFonts w:ascii="Times New Roman" w:eastAsia="Calibri" w:hAnsi="Times New Roman" w:cs="Times New Roman"/>
          <w:color w:val="231F20"/>
          <w:sz w:val="24"/>
          <w:szCs w:val="24"/>
        </w:rPr>
        <w:t>including</w:t>
      </w:r>
      <w:r w:rsidRPr="00CF361F">
        <w:rPr>
          <w:rFonts w:ascii="Times New Roman" w:eastAsia="Calibri" w:hAnsi="Times New Roman" w:cs="Times New Roman"/>
          <w:color w:val="231F20"/>
          <w:spacing w:val="39"/>
          <w:sz w:val="24"/>
          <w:szCs w:val="24"/>
        </w:rPr>
        <w:t xml:space="preserve"> </w:t>
      </w:r>
      <w:r w:rsidRPr="00CF361F">
        <w:rPr>
          <w:rFonts w:ascii="Times New Roman" w:eastAsia="Calibri" w:hAnsi="Times New Roman" w:cs="Times New Roman"/>
          <w:color w:val="231F20"/>
          <w:sz w:val="24"/>
          <w:szCs w:val="24"/>
        </w:rPr>
        <w:t>fail</w:t>
      </w:r>
      <w:r w:rsidRPr="00CF361F">
        <w:rPr>
          <w:rFonts w:ascii="Times New Roman" w:eastAsia="Calibri" w:hAnsi="Times New Roman" w:cs="Times New Roman"/>
          <w:color w:val="231F20"/>
          <w:spacing w:val="-1"/>
          <w:sz w:val="24"/>
          <w:szCs w:val="24"/>
        </w:rPr>
        <w:t>ure</w:t>
      </w:r>
      <w:r w:rsidRPr="00CF361F">
        <w:rPr>
          <w:rFonts w:ascii="Times New Roman" w:eastAsia="Calibri" w:hAnsi="Times New Roman" w:cs="Times New Roman"/>
          <w:color w:val="231F20"/>
          <w:spacing w:val="6"/>
          <w:sz w:val="24"/>
          <w:szCs w:val="24"/>
        </w:rPr>
        <w:t xml:space="preserve"> </w:t>
      </w:r>
      <w:r w:rsidRPr="00CF361F">
        <w:rPr>
          <w:rFonts w:ascii="Times New Roman" w:eastAsia="Calibri" w:hAnsi="Times New Roman" w:cs="Times New Roman"/>
          <w:color w:val="231F20"/>
          <w:spacing w:val="-1"/>
          <w:sz w:val="24"/>
          <w:szCs w:val="24"/>
        </w:rPr>
        <w:t>to</w:t>
      </w:r>
      <w:r w:rsidRPr="00CF361F">
        <w:rPr>
          <w:rFonts w:ascii="Times New Roman" w:eastAsia="Calibri" w:hAnsi="Times New Roman" w:cs="Times New Roman"/>
          <w:color w:val="231F20"/>
          <w:spacing w:val="7"/>
          <w:sz w:val="24"/>
          <w:szCs w:val="24"/>
        </w:rPr>
        <w:t xml:space="preserve"> </w:t>
      </w:r>
      <w:r w:rsidRPr="00CF361F">
        <w:rPr>
          <w:rFonts w:ascii="Times New Roman" w:eastAsia="Calibri" w:hAnsi="Times New Roman" w:cs="Times New Roman"/>
          <w:color w:val="231F20"/>
          <w:sz w:val="24"/>
          <w:szCs w:val="24"/>
        </w:rPr>
        <w:t>submit</w:t>
      </w:r>
      <w:r w:rsidRPr="00CF361F">
        <w:rPr>
          <w:rFonts w:ascii="Times New Roman" w:eastAsia="Calibri" w:hAnsi="Times New Roman" w:cs="Times New Roman"/>
          <w:color w:val="231F20"/>
          <w:spacing w:val="7"/>
          <w:sz w:val="24"/>
          <w:szCs w:val="24"/>
        </w:rPr>
        <w:t xml:space="preserve"> </w:t>
      </w:r>
      <w:r w:rsidRPr="00CF361F">
        <w:rPr>
          <w:rFonts w:ascii="Times New Roman" w:eastAsia="Calibri" w:hAnsi="Times New Roman" w:cs="Times New Roman"/>
          <w:color w:val="231F20"/>
          <w:sz w:val="24"/>
          <w:szCs w:val="24"/>
        </w:rPr>
        <w:t>donor</w:t>
      </w:r>
      <w:r w:rsidRPr="00CF361F">
        <w:rPr>
          <w:rFonts w:ascii="Times New Roman" w:eastAsia="Calibri" w:hAnsi="Times New Roman" w:cs="Times New Roman"/>
          <w:color w:val="231F20"/>
          <w:spacing w:val="7"/>
          <w:sz w:val="24"/>
          <w:szCs w:val="24"/>
        </w:rPr>
        <w:t xml:space="preserve"> </w:t>
      </w:r>
      <w:r w:rsidRPr="00CF361F">
        <w:rPr>
          <w:rFonts w:ascii="Times New Roman" w:eastAsia="Calibri" w:hAnsi="Times New Roman" w:cs="Times New Roman"/>
          <w:color w:val="231F20"/>
          <w:spacing w:val="-1"/>
          <w:sz w:val="24"/>
          <w:szCs w:val="24"/>
        </w:rPr>
        <w:t>identification</w:t>
      </w:r>
      <w:r w:rsidRPr="00CF361F">
        <w:rPr>
          <w:rFonts w:ascii="Times New Roman" w:eastAsia="Calibri" w:hAnsi="Times New Roman" w:cs="Times New Roman"/>
          <w:color w:val="231F20"/>
          <w:spacing w:val="18"/>
          <w:sz w:val="24"/>
          <w:szCs w:val="24"/>
        </w:rPr>
        <w:t xml:space="preserve"> </w:t>
      </w:r>
      <w:r w:rsidRPr="00CF361F">
        <w:rPr>
          <w:rFonts w:ascii="Times New Roman" w:eastAsia="Calibri" w:hAnsi="Times New Roman" w:cs="Times New Roman"/>
          <w:color w:val="231F20"/>
          <w:spacing w:val="-1"/>
          <w:sz w:val="24"/>
          <w:szCs w:val="24"/>
        </w:rPr>
        <w:t xml:space="preserve">data </w:t>
      </w:r>
      <w:r w:rsidRPr="00CF361F">
        <w:rPr>
          <w:rFonts w:ascii="Times New Roman" w:hAnsi="Times New Roman" w:cs="Times New Roman"/>
          <w:color w:val="231F20"/>
          <w:sz w:val="24"/>
          <w:szCs w:val="24"/>
        </w:rPr>
        <w:t>shall</w:t>
      </w:r>
      <w:r w:rsidRPr="00CF361F">
        <w:rPr>
          <w:rFonts w:ascii="Times New Roman" w:hAnsi="Times New Roman" w:cs="Times New Roman"/>
          <w:color w:val="231F20"/>
          <w:spacing w:val="9"/>
          <w:sz w:val="24"/>
          <w:szCs w:val="24"/>
        </w:rPr>
        <w:t xml:space="preserve"> </w:t>
      </w:r>
      <w:r w:rsidRPr="00CF361F">
        <w:rPr>
          <w:rFonts w:ascii="Times New Roman" w:hAnsi="Times New Roman" w:cs="Times New Roman"/>
          <w:color w:val="231F20"/>
          <w:sz w:val="24"/>
          <w:szCs w:val="24"/>
        </w:rPr>
        <w:t>be</w:t>
      </w:r>
      <w:r w:rsidRPr="00CF361F">
        <w:rPr>
          <w:rFonts w:ascii="Times New Roman" w:hAnsi="Times New Roman" w:cs="Times New Roman"/>
          <w:color w:val="231F20"/>
          <w:spacing w:val="9"/>
          <w:sz w:val="24"/>
          <w:szCs w:val="24"/>
        </w:rPr>
        <w:t xml:space="preserve"> </w:t>
      </w:r>
      <w:r w:rsidRPr="00CF361F">
        <w:rPr>
          <w:rFonts w:ascii="Times New Roman" w:hAnsi="Times New Roman" w:cs="Times New Roman"/>
          <w:color w:val="231F20"/>
          <w:sz w:val="24"/>
          <w:szCs w:val="24"/>
        </w:rPr>
        <w:t>sanctioned</w:t>
      </w:r>
      <w:r w:rsidRPr="00CF361F">
        <w:rPr>
          <w:rFonts w:ascii="Times New Roman" w:hAnsi="Times New Roman" w:cs="Times New Roman"/>
          <w:color w:val="231F20"/>
          <w:spacing w:val="9"/>
          <w:sz w:val="24"/>
          <w:szCs w:val="24"/>
        </w:rPr>
        <w:t xml:space="preserve"> </w:t>
      </w:r>
      <w:r w:rsidRPr="00CF361F">
        <w:rPr>
          <w:rFonts w:ascii="Times New Roman" w:hAnsi="Times New Roman" w:cs="Times New Roman"/>
          <w:color w:val="231F20"/>
          <w:sz w:val="24"/>
          <w:szCs w:val="24"/>
        </w:rPr>
        <w:t>with a fine</w:t>
      </w:r>
      <w:r w:rsidRPr="00CF361F">
        <w:rPr>
          <w:rFonts w:ascii="Times New Roman" w:hAnsi="Times New Roman" w:cs="Times New Roman"/>
          <w:color w:val="231F20"/>
          <w:spacing w:val="23"/>
          <w:w w:val="101"/>
          <w:sz w:val="24"/>
          <w:szCs w:val="24"/>
        </w:rPr>
        <w:t xml:space="preserve"> </w:t>
      </w:r>
      <w:r w:rsidRPr="00CF361F">
        <w:rPr>
          <w:rFonts w:ascii="Times New Roman" w:hAnsi="Times New Roman" w:cs="Times New Roman"/>
          <w:color w:val="231F20"/>
          <w:sz w:val="24"/>
          <w:szCs w:val="24"/>
        </w:rPr>
        <w:t>of</w:t>
      </w:r>
      <w:r w:rsidRPr="00CF361F">
        <w:rPr>
          <w:rFonts w:ascii="Times New Roman" w:hAnsi="Times New Roman" w:cs="Times New Roman"/>
          <w:color w:val="231F20"/>
          <w:spacing w:val="39"/>
          <w:sz w:val="24"/>
          <w:szCs w:val="24"/>
        </w:rPr>
        <w:t xml:space="preserve"> </w:t>
      </w:r>
      <w:r w:rsidRPr="00CF361F">
        <w:rPr>
          <w:rFonts w:ascii="Times New Roman" w:hAnsi="Times New Roman" w:cs="Times New Roman"/>
          <w:color w:val="231F20"/>
          <w:sz w:val="24"/>
          <w:szCs w:val="24"/>
        </w:rPr>
        <w:t>60</w:t>
      </w:r>
      <w:r w:rsidRPr="00CF361F">
        <w:rPr>
          <w:rFonts w:ascii="Times New Roman" w:hAnsi="Times New Roman" w:cs="Times New Roman"/>
          <w:color w:val="231F20"/>
          <w:spacing w:val="40"/>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40"/>
          <w:sz w:val="24"/>
          <w:szCs w:val="24"/>
        </w:rPr>
        <w:t xml:space="preserve"> </w:t>
      </w:r>
      <w:r w:rsidRPr="00CF361F">
        <w:rPr>
          <w:rFonts w:ascii="Times New Roman" w:hAnsi="Times New Roman" w:cs="Times New Roman"/>
          <w:color w:val="231F20"/>
          <w:sz w:val="24"/>
          <w:szCs w:val="24"/>
        </w:rPr>
        <w:t xml:space="preserve">180 </w:t>
      </w:r>
      <w:r w:rsidRPr="00CF361F">
        <w:rPr>
          <w:rFonts w:ascii="Times New Roman" w:hAnsi="Times New Roman" w:cs="Times New Roman"/>
          <w:color w:val="231F20"/>
          <w:spacing w:val="-1"/>
          <w:sz w:val="24"/>
          <w:szCs w:val="24"/>
        </w:rPr>
        <w:t>conventional</w:t>
      </w:r>
      <w:r w:rsidRPr="00CF361F">
        <w:rPr>
          <w:rFonts w:ascii="Times New Roman" w:hAnsi="Times New Roman" w:cs="Times New Roman"/>
          <w:color w:val="231F20"/>
          <w:spacing w:val="40"/>
          <w:sz w:val="24"/>
          <w:szCs w:val="24"/>
        </w:rPr>
        <w:t xml:space="preserve"> </w:t>
      </w:r>
      <w:r w:rsidRPr="00CF361F">
        <w:rPr>
          <w:rFonts w:ascii="Times New Roman" w:hAnsi="Times New Roman" w:cs="Times New Roman"/>
          <w:color w:val="231F20"/>
          <w:spacing w:val="-1"/>
          <w:sz w:val="24"/>
          <w:szCs w:val="24"/>
        </w:rPr>
        <w:t>units</w:t>
      </w:r>
      <w:r w:rsidR="00D33C71" w:rsidRPr="00CF361F">
        <w:rPr>
          <w:rFonts w:ascii="Times New Roman" w:hAnsi="Times New Roman" w:cs="Times New Roman"/>
          <w:color w:val="231F20"/>
          <w:spacing w:val="-2"/>
          <w:sz w:val="24"/>
          <w:szCs w:val="24"/>
        </w:rPr>
        <w:t xml:space="preserve"> (</w:t>
      </w:r>
      <w:r w:rsidRPr="00CF361F">
        <w:rPr>
          <w:rFonts w:ascii="Times New Roman" w:hAnsi="Times New Roman" w:cs="Times New Roman"/>
          <w:color w:val="231F20"/>
          <w:sz w:val="24"/>
          <w:szCs w:val="24"/>
        </w:rPr>
        <w:t>MDL</w:t>
      </w:r>
      <w:r w:rsidRPr="00CF361F">
        <w:rPr>
          <w:rFonts w:ascii="Times New Roman" w:hAnsi="Times New Roman" w:cs="Times New Roman"/>
          <w:color w:val="231F20"/>
          <w:spacing w:val="32"/>
          <w:sz w:val="24"/>
          <w:szCs w:val="24"/>
        </w:rPr>
        <w:t xml:space="preserve"> </w:t>
      </w:r>
      <w:r w:rsidRPr="00CF361F">
        <w:rPr>
          <w:rFonts w:ascii="Times New Roman" w:hAnsi="Times New Roman" w:cs="Times New Roman"/>
          <w:color w:val="231F20"/>
          <w:sz w:val="24"/>
          <w:szCs w:val="24"/>
        </w:rPr>
        <w:t>3,000</w:t>
      </w:r>
      <w:r w:rsidRPr="00CF361F">
        <w:rPr>
          <w:rFonts w:ascii="Times New Roman" w:hAnsi="Times New Roman" w:cs="Times New Roman"/>
          <w:color w:val="231F20"/>
          <w:spacing w:val="33"/>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32"/>
          <w:sz w:val="24"/>
          <w:szCs w:val="24"/>
        </w:rPr>
        <w:t xml:space="preserve"> </w:t>
      </w:r>
      <w:r w:rsidRPr="00CF361F">
        <w:rPr>
          <w:rFonts w:ascii="Times New Roman" w:hAnsi="Times New Roman" w:cs="Times New Roman"/>
          <w:color w:val="231F20"/>
          <w:sz w:val="24"/>
          <w:szCs w:val="24"/>
        </w:rPr>
        <w:t>9,000</w:t>
      </w:r>
      <w:r w:rsidR="00D33C71" w:rsidRPr="00CF361F">
        <w:rPr>
          <w:rFonts w:ascii="Times New Roman" w:hAnsi="Times New Roman" w:cs="Times New Roman"/>
          <w:color w:val="231F20"/>
          <w:sz w:val="24"/>
          <w:szCs w:val="24"/>
        </w:rPr>
        <w:t>)</w:t>
      </w:r>
      <w:r w:rsidRPr="00CF361F">
        <w:rPr>
          <w:rFonts w:ascii="Times New Roman" w:hAnsi="Times New Roman" w:cs="Times New Roman"/>
          <w:color w:val="231F20"/>
          <w:spacing w:val="-2"/>
          <w:sz w:val="24"/>
          <w:szCs w:val="24"/>
        </w:rPr>
        <w:t>,</w:t>
      </w:r>
      <w:r w:rsidRPr="00CF361F">
        <w:rPr>
          <w:rFonts w:ascii="Times New Roman" w:hAnsi="Times New Roman" w:cs="Times New Roman"/>
          <w:color w:val="231F20"/>
          <w:spacing w:val="2"/>
          <w:sz w:val="24"/>
          <w:szCs w:val="24"/>
        </w:rPr>
        <w:t xml:space="preserve"> </w:t>
      </w:r>
      <w:r w:rsidRPr="00CF361F">
        <w:rPr>
          <w:rFonts w:ascii="Times New Roman" w:hAnsi="Times New Roman" w:cs="Times New Roman"/>
          <w:color w:val="231F20"/>
          <w:sz w:val="24"/>
          <w:szCs w:val="24"/>
        </w:rPr>
        <w:t>imposed</w:t>
      </w:r>
      <w:r w:rsidRPr="00CF361F">
        <w:rPr>
          <w:rFonts w:ascii="Times New Roman" w:hAnsi="Times New Roman" w:cs="Times New Roman"/>
          <w:color w:val="231F20"/>
          <w:spacing w:val="2"/>
          <w:sz w:val="24"/>
          <w:szCs w:val="24"/>
        </w:rPr>
        <w:t xml:space="preserve"> </w:t>
      </w:r>
      <w:r w:rsidRPr="00CF361F">
        <w:rPr>
          <w:rFonts w:ascii="Times New Roman" w:hAnsi="Times New Roman" w:cs="Times New Roman"/>
          <w:color w:val="231F20"/>
          <w:sz w:val="24"/>
          <w:szCs w:val="24"/>
        </w:rPr>
        <w:t>on</w:t>
      </w:r>
      <w:r w:rsidRPr="00CF361F">
        <w:rPr>
          <w:rFonts w:ascii="Times New Roman" w:hAnsi="Times New Roman" w:cs="Times New Roman"/>
          <w:color w:val="231F20"/>
          <w:spacing w:val="2"/>
          <w:sz w:val="24"/>
          <w:szCs w:val="24"/>
        </w:rPr>
        <w:t xml:space="preserve"> </w:t>
      </w:r>
      <w:r w:rsidRPr="00CF361F">
        <w:rPr>
          <w:rFonts w:ascii="Times New Roman" w:hAnsi="Times New Roman" w:cs="Times New Roman"/>
          <w:color w:val="231F20"/>
          <w:sz w:val="24"/>
          <w:szCs w:val="24"/>
        </w:rPr>
        <w:t>the</w:t>
      </w:r>
      <w:r w:rsidRPr="00CF361F">
        <w:rPr>
          <w:rFonts w:ascii="Times New Roman" w:hAnsi="Times New Roman" w:cs="Times New Roman"/>
          <w:color w:val="231F20"/>
          <w:spacing w:val="2"/>
          <w:sz w:val="24"/>
          <w:szCs w:val="24"/>
        </w:rPr>
        <w:t xml:space="preserve"> </w:t>
      </w:r>
      <w:r w:rsidRPr="00CF361F">
        <w:rPr>
          <w:rFonts w:ascii="Times New Roman" w:hAnsi="Times New Roman" w:cs="Times New Roman"/>
          <w:color w:val="231F20"/>
          <w:spacing w:val="-1"/>
          <w:sz w:val="24"/>
          <w:szCs w:val="24"/>
        </w:rPr>
        <w:t>per</w:t>
      </w:r>
      <w:r w:rsidRPr="00CF361F">
        <w:rPr>
          <w:rFonts w:ascii="Times New Roman" w:hAnsi="Times New Roman" w:cs="Times New Roman"/>
          <w:color w:val="231F20"/>
          <w:sz w:val="24"/>
          <w:szCs w:val="24"/>
        </w:rPr>
        <w:t>son</w:t>
      </w:r>
      <w:r w:rsidRPr="00CF361F">
        <w:rPr>
          <w:rFonts w:ascii="Times New Roman" w:hAnsi="Times New Roman" w:cs="Times New Roman"/>
          <w:color w:val="231F20"/>
          <w:spacing w:val="14"/>
          <w:sz w:val="24"/>
          <w:szCs w:val="24"/>
        </w:rPr>
        <w:t xml:space="preserve"> </w:t>
      </w:r>
      <w:r w:rsidRPr="00CF361F">
        <w:rPr>
          <w:rFonts w:ascii="Times New Roman" w:hAnsi="Times New Roman" w:cs="Times New Roman"/>
          <w:color w:val="231F20"/>
          <w:sz w:val="24"/>
          <w:szCs w:val="24"/>
        </w:rPr>
        <w:t>in</w:t>
      </w:r>
      <w:r w:rsidRPr="00CF361F">
        <w:rPr>
          <w:rFonts w:ascii="Times New Roman" w:hAnsi="Times New Roman" w:cs="Times New Roman"/>
          <w:color w:val="231F20"/>
          <w:spacing w:val="15"/>
          <w:sz w:val="24"/>
          <w:szCs w:val="24"/>
        </w:rPr>
        <w:t xml:space="preserve"> </w:t>
      </w:r>
      <w:r w:rsidRPr="00CF361F">
        <w:rPr>
          <w:rFonts w:ascii="Times New Roman" w:hAnsi="Times New Roman" w:cs="Times New Roman"/>
          <w:color w:val="231F20"/>
          <w:sz w:val="24"/>
          <w:szCs w:val="24"/>
        </w:rPr>
        <w:t>position</w:t>
      </w:r>
      <w:r w:rsidRPr="00CF361F">
        <w:rPr>
          <w:rFonts w:ascii="Times New Roman" w:hAnsi="Times New Roman" w:cs="Times New Roman"/>
          <w:color w:val="231F20"/>
          <w:spacing w:val="15"/>
          <w:sz w:val="24"/>
          <w:szCs w:val="24"/>
        </w:rPr>
        <w:t xml:space="preserve"> </w:t>
      </w:r>
      <w:r w:rsidRPr="00CF361F">
        <w:rPr>
          <w:rFonts w:ascii="Times New Roman" w:hAnsi="Times New Roman" w:cs="Times New Roman"/>
          <w:color w:val="231F20"/>
          <w:sz w:val="24"/>
          <w:szCs w:val="24"/>
        </w:rPr>
        <w:t>of</w:t>
      </w:r>
      <w:r w:rsidRPr="00CF361F">
        <w:rPr>
          <w:rFonts w:ascii="Times New Roman" w:hAnsi="Times New Roman" w:cs="Times New Roman"/>
          <w:color w:val="231F20"/>
          <w:spacing w:val="14"/>
          <w:sz w:val="24"/>
          <w:szCs w:val="24"/>
        </w:rPr>
        <w:t xml:space="preserve"> </w:t>
      </w:r>
      <w:r w:rsidRPr="00CF361F">
        <w:rPr>
          <w:rFonts w:ascii="Times New Roman" w:hAnsi="Times New Roman" w:cs="Times New Roman"/>
          <w:color w:val="231F20"/>
          <w:spacing w:val="-1"/>
          <w:sz w:val="24"/>
          <w:szCs w:val="24"/>
        </w:rPr>
        <w:t>accountability</w:t>
      </w:r>
      <w:r w:rsidRPr="00CF361F">
        <w:rPr>
          <w:rFonts w:ascii="Times New Roman" w:hAnsi="Times New Roman" w:cs="Times New Roman"/>
          <w:color w:val="231F20"/>
          <w:spacing w:val="-2"/>
          <w:sz w:val="24"/>
          <w:szCs w:val="24"/>
        </w:rPr>
        <w:t>;</w:t>
      </w:r>
    </w:p>
    <w:p w:rsidR="00E9362E" w:rsidRPr="00CF361F" w:rsidRDefault="00E9362E" w:rsidP="00A74BDD">
      <w:pPr>
        <w:pStyle w:val="ListParagraph"/>
        <w:numPr>
          <w:ilvl w:val="0"/>
          <w:numId w:val="36"/>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color w:val="231F20"/>
          <w:spacing w:val="-2"/>
          <w:sz w:val="24"/>
          <w:szCs w:val="24"/>
        </w:rPr>
        <w:t>Failure</w:t>
      </w:r>
      <w:r w:rsidRPr="00CF361F">
        <w:rPr>
          <w:rFonts w:ascii="Times New Roman" w:hAnsi="Times New Roman" w:cs="Times New Roman"/>
          <w:color w:val="231F20"/>
          <w:spacing w:val="19"/>
          <w:sz w:val="24"/>
          <w:szCs w:val="24"/>
        </w:rPr>
        <w:t xml:space="preserve"> </w:t>
      </w:r>
      <w:r w:rsidRPr="00CF361F">
        <w:rPr>
          <w:rFonts w:ascii="Times New Roman" w:hAnsi="Times New Roman" w:cs="Times New Roman"/>
          <w:color w:val="231F20"/>
          <w:sz w:val="24"/>
          <w:szCs w:val="24"/>
        </w:rPr>
        <w:t>of</w:t>
      </w:r>
      <w:r w:rsidRPr="00CF361F">
        <w:rPr>
          <w:rFonts w:ascii="Times New Roman" w:hAnsi="Times New Roman" w:cs="Times New Roman"/>
          <w:color w:val="231F20"/>
          <w:spacing w:val="19"/>
          <w:sz w:val="24"/>
          <w:szCs w:val="24"/>
        </w:rPr>
        <w:t xml:space="preserve"> </w:t>
      </w:r>
      <w:r w:rsidRPr="00CF361F">
        <w:rPr>
          <w:rFonts w:ascii="Times New Roman" w:hAnsi="Times New Roman" w:cs="Times New Roman"/>
          <w:color w:val="231F20"/>
          <w:sz w:val="24"/>
          <w:szCs w:val="24"/>
        </w:rPr>
        <w:t>political</w:t>
      </w:r>
      <w:r w:rsidRPr="00CF361F">
        <w:rPr>
          <w:rFonts w:ascii="Times New Roman" w:hAnsi="Times New Roman" w:cs="Times New Roman"/>
          <w:color w:val="231F20"/>
          <w:spacing w:val="20"/>
          <w:sz w:val="24"/>
          <w:szCs w:val="24"/>
        </w:rPr>
        <w:t xml:space="preserve"> </w:t>
      </w:r>
      <w:r w:rsidRPr="00CF361F">
        <w:rPr>
          <w:rFonts w:ascii="Times New Roman" w:hAnsi="Times New Roman" w:cs="Times New Roman"/>
          <w:color w:val="231F20"/>
          <w:sz w:val="24"/>
          <w:szCs w:val="24"/>
        </w:rPr>
        <w:t>parties</w:t>
      </w:r>
      <w:r w:rsidRPr="00CF361F">
        <w:rPr>
          <w:rFonts w:ascii="Times New Roman" w:hAnsi="Times New Roman" w:cs="Times New Roman"/>
          <w:color w:val="231F20"/>
          <w:spacing w:val="25"/>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49"/>
          <w:sz w:val="24"/>
          <w:szCs w:val="24"/>
        </w:rPr>
        <w:t xml:space="preserve"> </w:t>
      </w:r>
      <w:r w:rsidRPr="00CF361F">
        <w:rPr>
          <w:rFonts w:ascii="Times New Roman" w:hAnsi="Times New Roman" w:cs="Times New Roman"/>
          <w:color w:val="231F20"/>
          <w:sz w:val="24"/>
          <w:szCs w:val="24"/>
        </w:rPr>
        <w:t>submit</w:t>
      </w:r>
      <w:r w:rsidRPr="00CF361F">
        <w:rPr>
          <w:rFonts w:ascii="Times New Roman" w:hAnsi="Times New Roman" w:cs="Times New Roman"/>
          <w:color w:val="231F20"/>
          <w:spacing w:val="50"/>
          <w:sz w:val="24"/>
          <w:szCs w:val="24"/>
        </w:rPr>
        <w:t xml:space="preserve"> </w:t>
      </w:r>
      <w:r w:rsidRPr="00CF361F">
        <w:rPr>
          <w:rFonts w:ascii="Times New Roman" w:hAnsi="Times New Roman" w:cs="Times New Roman"/>
          <w:color w:val="231F20"/>
          <w:sz w:val="24"/>
          <w:szCs w:val="24"/>
        </w:rPr>
        <w:t>annual</w:t>
      </w:r>
      <w:r w:rsidRPr="00CF361F">
        <w:rPr>
          <w:rFonts w:ascii="Times New Roman" w:hAnsi="Times New Roman" w:cs="Times New Roman"/>
          <w:color w:val="231F20"/>
          <w:spacing w:val="50"/>
          <w:sz w:val="24"/>
          <w:szCs w:val="24"/>
        </w:rPr>
        <w:t xml:space="preserve"> </w:t>
      </w:r>
      <w:r w:rsidRPr="00CF361F">
        <w:rPr>
          <w:rFonts w:ascii="Times New Roman" w:hAnsi="Times New Roman" w:cs="Times New Roman"/>
          <w:color w:val="231F20"/>
          <w:sz w:val="24"/>
          <w:szCs w:val="24"/>
        </w:rPr>
        <w:t>financial</w:t>
      </w:r>
      <w:r w:rsidRPr="00CF361F">
        <w:rPr>
          <w:rFonts w:ascii="Times New Roman" w:hAnsi="Times New Roman" w:cs="Times New Roman"/>
          <w:color w:val="231F20"/>
          <w:spacing w:val="20"/>
          <w:w w:val="102"/>
          <w:sz w:val="24"/>
          <w:szCs w:val="24"/>
        </w:rPr>
        <w:t xml:space="preserve"> </w:t>
      </w:r>
      <w:r w:rsidRPr="00CF361F">
        <w:rPr>
          <w:rFonts w:ascii="Times New Roman" w:hAnsi="Times New Roman" w:cs="Times New Roman"/>
          <w:color w:val="231F20"/>
          <w:spacing w:val="-1"/>
          <w:sz w:val="24"/>
          <w:szCs w:val="24"/>
        </w:rPr>
        <w:t>statement</w:t>
      </w:r>
      <w:r w:rsidRPr="00CF361F">
        <w:rPr>
          <w:rFonts w:ascii="Times New Roman" w:hAnsi="Times New Roman" w:cs="Times New Roman"/>
          <w:color w:val="231F20"/>
          <w:spacing w:val="23"/>
          <w:sz w:val="24"/>
          <w:szCs w:val="24"/>
        </w:rPr>
        <w:t xml:space="preserve"> </w:t>
      </w:r>
      <w:r w:rsidRPr="00CF361F">
        <w:rPr>
          <w:rFonts w:ascii="Times New Roman" w:hAnsi="Times New Roman" w:cs="Times New Roman"/>
          <w:color w:val="231F20"/>
          <w:sz w:val="24"/>
          <w:szCs w:val="24"/>
        </w:rPr>
        <w:t>in</w:t>
      </w:r>
      <w:r w:rsidRPr="00CF361F">
        <w:rPr>
          <w:rFonts w:ascii="Times New Roman" w:hAnsi="Times New Roman" w:cs="Times New Roman"/>
          <w:color w:val="231F20"/>
          <w:spacing w:val="24"/>
          <w:sz w:val="24"/>
          <w:szCs w:val="24"/>
        </w:rPr>
        <w:t xml:space="preserve"> </w:t>
      </w:r>
      <w:r w:rsidRPr="00CF361F">
        <w:rPr>
          <w:rFonts w:ascii="Times New Roman" w:hAnsi="Times New Roman" w:cs="Times New Roman"/>
          <w:color w:val="231F20"/>
          <w:sz w:val="24"/>
          <w:szCs w:val="24"/>
        </w:rPr>
        <w:t>due</w:t>
      </w:r>
      <w:r w:rsidRPr="00CF361F">
        <w:rPr>
          <w:rFonts w:ascii="Times New Roman" w:hAnsi="Times New Roman" w:cs="Times New Roman"/>
          <w:color w:val="231F20"/>
          <w:spacing w:val="24"/>
          <w:sz w:val="24"/>
          <w:szCs w:val="24"/>
        </w:rPr>
        <w:t xml:space="preserve"> </w:t>
      </w:r>
      <w:r w:rsidRPr="00CF361F">
        <w:rPr>
          <w:rFonts w:ascii="Times New Roman" w:hAnsi="Times New Roman" w:cs="Times New Roman"/>
          <w:color w:val="231F20"/>
          <w:sz w:val="24"/>
          <w:szCs w:val="24"/>
        </w:rPr>
        <w:t>time</w:t>
      </w:r>
      <w:r w:rsidRPr="00CF361F">
        <w:rPr>
          <w:rFonts w:ascii="Times New Roman" w:hAnsi="Times New Roman" w:cs="Times New Roman"/>
          <w:color w:val="231F20"/>
          <w:spacing w:val="24"/>
          <w:sz w:val="24"/>
          <w:szCs w:val="24"/>
        </w:rPr>
        <w:t xml:space="preserve"> </w:t>
      </w:r>
      <w:r w:rsidRPr="00CF361F">
        <w:rPr>
          <w:rFonts w:ascii="Times New Roman" w:hAnsi="Times New Roman" w:cs="Times New Roman"/>
          <w:color w:val="231F20"/>
          <w:sz w:val="24"/>
          <w:szCs w:val="24"/>
        </w:rPr>
        <w:t>and</w:t>
      </w:r>
      <w:r w:rsidRPr="00CF361F">
        <w:rPr>
          <w:rFonts w:ascii="Times New Roman" w:hAnsi="Times New Roman" w:cs="Times New Roman"/>
          <w:color w:val="231F20"/>
          <w:spacing w:val="25"/>
          <w:w w:val="104"/>
          <w:sz w:val="24"/>
          <w:szCs w:val="24"/>
        </w:rPr>
        <w:t xml:space="preserve"> </w:t>
      </w:r>
      <w:r w:rsidRPr="00CF361F">
        <w:rPr>
          <w:rFonts w:ascii="Times New Roman" w:hAnsi="Times New Roman" w:cs="Times New Roman"/>
          <w:color w:val="231F20"/>
          <w:sz w:val="24"/>
          <w:szCs w:val="24"/>
        </w:rPr>
        <w:t>in</w:t>
      </w:r>
      <w:r w:rsidRPr="00CF361F">
        <w:rPr>
          <w:rFonts w:ascii="Times New Roman" w:hAnsi="Times New Roman" w:cs="Times New Roman"/>
          <w:color w:val="231F20"/>
          <w:spacing w:val="32"/>
          <w:sz w:val="24"/>
          <w:szCs w:val="24"/>
        </w:rPr>
        <w:t xml:space="preserve"> </w:t>
      </w:r>
      <w:r w:rsidRPr="00CF361F">
        <w:rPr>
          <w:rFonts w:ascii="Times New Roman" w:hAnsi="Times New Roman" w:cs="Times New Roman"/>
          <w:color w:val="231F20"/>
          <w:sz w:val="24"/>
          <w:szCs w:val="24"/>
        </w:rPr>
        <w:t>line</w:t>
      </w:r>
      <w:r w:rsidRPr="00CF361F">
        <w:rPr>
          <w:rFonts w:ascii="Times New Roman" w:hAnsi="Times New Roman" w:cs="Times New Roman"/>
          <w:color w:val="231F20"/>
          <w:spacing w:val="33"/>
          <w:sz w:val="24"/>
          <w:szCs w:val="24"/>
        </w:rPr>
        <w:t xml:space="preserve"> </w:t>
      </w:r>
      <w:r w:rsidRPr="00CF361F">
        <w:rPr>
          <w:rFonts w:ascii="Times New Roman" w:hAnsi="Times New Roman" w:cs="Times New Roman"/>
          <w:color w:val="231F20"/>
          <w:sz w:val="24"/>
          <w:szCs w:val="24"/>
        </w:rPr>
        <w:t>with</w:t>
      </w:r>
      <w:r w:rsidRPr="00CF361F">
        <w:rPr>
          <w:rFonts w:ascii="Times New Roman" w:hAnsi="Times New Roman" w:cs="Times New Roman"/>
          <w:color w:val="231F20"/>
          <w:spacing w:val="33"/>
          <w:sz w:val="24"/>
          <w:szCs w:val="24"/>
        </w:rPr>
        <w:t xml:space="preserve"> </w:t>
      </w:r>
      <w:r w:rsidRPr="00CF361F">
        <w:rPr>
          <w:rFonts w:ascii="Times New Roman" w:hAnsi="Times New Roman" w:cs="Times New Roman"/>
          <w:color w:val="231F20"/>
          <w:sz w:val="24"/>
          <w:szCs w:val="24"/>
        </w:rPr>
        <w:t>the</w:t>
      </w:r>
      <w:r w:rsidRPr="00CF361F">
        <w:rPr>
          <w:rFonts w:ascii="Times New Roman" w:hAnsi="Times New Roman" w:cs="Times New Roman"/>
          <w:color w:val="231F20"/>
          <w:spacing w:val="32"/>
          <w:sz w:val="24"/>
          <w:szCs w:val="24"/>
        </w:rPr>
        <w:t xml:space="preserve"> </w:t>
      </w:r>
      <w:r w:rsidRPr="00CF361F">
        <w:rPr>
          <w:rFonts w:ascii="Times New Roman" w:hAnsi="Times New Roman" w:cs="Times New Roman"/>
          <w:color w:val="231F20"/>
          <w:spacing w:val="-2"/>
          <w:sz w:val="24"/>
          <w:szCs w:val="24"/>
        </w:rPr>
        <w:t>f</w:t>
      </w:r>
      <w:r w:rsidRPr="00CF361F">
        <w:rPr>
          <w:rFonts w:ascii="Times New Roman" w:hAnsi="Times New Roman" w:cs="Times New Roman"/>
          <w:color w:val="231F20"/>
          <w:spacing w:val="-1"/>
          <w:sz w:val="24"/>
          <w:szCs w:val="24"/>
        </w:rPr>
        <w:t>ormat</w:t>
      </w:r>
      <w:r w:rsidRPr="00CF361F">
        <w:rPr>
          <w:rFonts w:ascii="Times New Roman" w:hAnsi="Times New Roman" w:cs="Times New Roman"/>
          <w:color w:val="231F20"/>
          <w:spacing w:val="33"/>
          <w:sz w:val="24"/>
          <w:szCs w:val="24"/>
        </w:rPr>
        <w:t xml:space="preserve"> </w:t>
      </w:r>
      <w:r w:rsidRPr="00CF361F">
        <w:rPr>
          <w:rFonts w:ascii="Times New Roman" w:hAnsi="Times New Roman" w:cs="Times New Roman"/>
          <w:color w:val="231F20"/>
          <w:sz w:val="24"/>
          <w:szCs w:val="24"/>
        </w:rPr>
        <w:t>established</w:t>
      </w:r>
      <w:r w:rsidRPr="00CF361F">
        <w:rPr>
          <w:rFonts w:ascii="Times New Roman" w:hAnsi="Times New Roman" w:cs="Times New Roman"/>
          <w:color w:val="231F20"/>
          <w:spacing w:val="13"/>
          <w:sz w:val="24"/>
          <w:szCs w:val="24"/>
        </w:rPr>
        <w:t xml:space="preserve"> </w:t>
      </w:r>
      <w:r w:rsidRPr="00CF361F">
        <w:rPr>
          <w:rFonts w:ascii="Times New Roman" w:hAnsi="Times New Roman" w:cs="Times New Roman"/>
          <w:color w:val="231F20"/>
          <w:spacing w:val="-1"/>
          <w:sz w:val="24"/>
          <w:szCs w:val="24"/>
        </w:rPr>
        <w:t>by</w:t>
      </w:r>
      <w:r w:rsidRPr="00CF361F">
        <w:rPr>
          <w:rFonts w:ascii="Times New Roman" w:hAnsi="Times New Roman" w:cs="Times New Roman"/>
          <w:color w:val="231F20"/>
          <w:spacing w:val="14"/>
          <w:sz w:val="24"/>
          <w:szCs w:val="24"/>
        </w:rPr>
        <w:t xml:space="preserve"> </w:t>
      </w:r>
      <w:r w:rsidRPr="00CF361F">
        <w:rPr>
          <w:rFonts w:ascii="Times New Roman" w:hAnsi="Times New Roman" w:cs="Times New Roman"/>
          <w:color w:val="231F20"/>
          <w:sz w:val="24"/>
          <w:szCs w:val="24"/>
        </w:rPr>
        <w:t>the</w:t>
      </w:r>
      <w:r w:rsidRPr="00CF361F">
        <w:rPr>
          <w:rFonts w:ascii="Times New Roman" w:hAnsi="Times New Roman" w:cs="Times New Roman"/>
          <w:color w:val="231F20"/>
          <w:spacing w:val="14"/>
          <w:sz w:val="24"/>
          <w:szCs w:val="24"/>
        </w:rPr>
        <w:t xml:space="preserve"> </w:t>
      </w:r>
      <w:r w:rsidRPr="00CF361F">
        <w:rPr>
          <w:rFonts w:ascii="Times New Roman" w:hAnsi="Times New Roman" w:cs="Times New Roman"/>
          <w:color w:val="231F20"/>
          <w:spacing w:val="-1"/>
          <w:sz w:val="24"/>
          <w:szCs w:val="24"/>
        </w:rPr>
        <w:t>CEC,</w:t>
      </w:r>
      <w:r w:rsidRPr="00CF361F">
        <w:rPr>
          <w:rFonts w:ascii="Times New Roman" w:hAnsi="Times New Roman" w:cs="Times New Roman"/>
          <w:color w:val="231F20"/>
          <w:spacing w:val="1"/>
          <w:sz w:val="24"/>
          <w:szCs w:val="24"/>
        </w:rPr>
        <w:t xml:space="preserve"> </w:t>
      </w:r>
      <w:r w:rsidRPr="00CF361F">
        <w:rPr>
          <w:rFonts w:ascii="Times New Roman" w:hAnsi="Times New Roman" w:cs="Times New Roman"/>
          <w:color w:val="231F20"/>
          <w:sz w:val="24"/>
          <w:szCs w:val="24"/>
        </w:rPr>
        <w:t>including</w:t>
      </w:r>
      <w:r w:rsidRPr="00CF361F">
        <w:rPr>
          <w:rFonts w:ascii="Times New Roman" w:hAnsi="Times New Roman" w:cs="Times New Roman"/>
          <w:color w:val="231F20"/>
          <w:spacing w:val="26"/>
          <w:sz w:val="24"/>
          <w:szCs w:val="24"/>
        </w:rPr>
        <w:t xml:space="preserve"> </w:t>
      </w:r>
      <w:r w:rsidRPr="00CF361F">
        <w:rPr>
          <w:rFonts w:ascii="Times New Roman" w:hAnsi="Times New Roman" w:cs="Times New Roman"/>
          <w:color w:val="231F20"/>
          <w:spacing w:val="-1"/>
          <w:sz w:val="24"/>
          <w:szCs w:val="24"/>
        </w:rPr>
        <w:t>failure</w:t>
      </w:r>
      <w:r w:rsidRPr="00CF361F">
        <w:rPr>
          <w:rFonts w:ascii="Times New Roman" w:hAnsi="Times New Roman" w:cs="Times New Roman"/>
          <w:color w:val="231F20"/>
          <w:spacing w:val="26"/>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26"/>
          <w:sz w:val="24"/>
          <w:szCs w:val="24"/>
        </w:rPr>
        <w:t xml:space="preserve"> </w:t>
      </w:r>
      <w:r w:rsidRPr="00CF361F">
        <w:rPr>
          <w:rFonts w:ascii="Times New Roman" w:hAnsi="Times New Roman" w:cs="Times New Roman"/>
          <w:color w:val="231F20"/>
          <w:spacing w:val="-1"/>
          <w:sz w:val="24"/>
          <w:szCs w:val="24"/>
        </w:rPr>
        <w:t>present</w:t>
      </w:r>
      <w:r w:rsidRPr="00CF361F">
        <w:rPr>
          <w:rFonts w:ascii="Times New Roman" w:hAnsi="Times New Roman" w:cs="Times New Roman"/>
          <w:color w:val="231F20"/>
          <w:spacing w:val="28"/>
          <w:w w:val="98"/>
          <w:sz w:val="24"/>
          <w:szCs w:val="24"/>
        </w:rPr>
        <w:t xml:space="preserve"> </w:t>
      </w:r>
      <w:r w:rsidRPr="00CF361F">
        <w:rPr>
          <w:rFonts w:ascii="Times New Roman" w:hAnsi="Times New Roman" w:cs="Times New Roman"/>
          <w:color w:val="231F20"/>
          <w:sz w:val="24"/>
          <w:szCs w:val="24"/>
        </w:rPr>
        <w:t>full</w:t>
      </w:r>
      <w:r w:rsidRPr="00CF361F">
        <w:rPr>
          <w:rFonts w:ascii="Times New Roman" w:hAnsi="Times New Roman" w:cs="Times New Roman"/>
          <w:color w:val="231F20"/>
          <w:spacing w:val="6"/>
          <w:sz w:val="24"/>
          <w:szCs w:val="24"/>
        </w:rPr>
        <w:t xml:space="preserve"> </w:t>
      </w:r>
      <w:r w:rsidRPr="00CF361F">
        <w:rPr>
          <w:rFonts w:ascii="Times New Roman" w:hAnsi="Times New Roman" w:cs="Times New Roman"/>
          <w:color w:val="231F20"/>
          <w:spacing w:val="-1"/>
          <w:sz w:val="24"/>
          <w:szCs w:val="24"/>
        </w:rPr>
        <w:t>data</w:t>
      </w:r>
      <w:r w:rsidRPr="00CF361F">
        <w:rPr>
          <w:rFonts w:ascii="Times New Roman" w:hAnsi="Times New Roman" w:cs="Times New Roman"/>
          <w:color w:val="231F20"/>
          <w:spacing w:val="6"/>
          <w:sz w:val="24"/>
          <w:szCs w:val="24"/>
        </w:rPr>
        <w:t xml:space="preserve"> </w:t>
      </w:r>
      <w:r w:rsidRPr="00CF361F">
        <w:rPr>
          <w:rFonts w:ascii="Times New Roman" w:hAnsi="Times New Roman" w:cs="Times New Roman"/>
          <w:color w:val="231F20"/>
          <w:sz w:val="24"/>
          <w:szCs w:val="24"/>
        </w:rPr>
        <w:t>in</w:t>
      </w:r>
      <w:r w:rsidRPr="00CF361F">
        <w:rPr>
          <w:rFonts w:ascii="Times New Roman" w:hAnsi="Times New Roman" w:cs="Times New Roman"/>
          <w:color w:val="231F20"/>
          <w:spacing w:val="6"/>
          <w:sz w:val="24"/>
          <w:szCs w:val="24"/>
        </w:rPr>
        <w:t xml:space="preserve"> </w:t>
      </w:r>
      <w:r w:rsidRPr="00CF361F">
        <w:rPr>
          <w:rFonts w:ascii="Times New Roman" w:hAnsi="Times New Roman" w:cs="Times New Roman"/>
          <w:color w:val="231F20"/>
          <w:sz w:val="24"/>
          <w:szCs w:val="24"/>
        </w:rPr>
        <w:t>the</w:t>
      </w:r>
      <w:r w:rsidRPr="00CF361F">
        <w:rPr>
          <w:rFonts w:ascii="Times New Roman" w:hAnsi="Times New Roman" w:cs="Times New Roman"/>
          <w:color w:val="231F20"/>
          <w:spacing w:val="7"/>
          <w:sz w:val="24"/>
          <w:szCs w:val="24"/>
        </w:rPr>
        <w:t xml:space="preserve"> </w:t>
      </w:r>
      <w:r w:rsidRPr="00CF361F">
        <w:rPr>
          <w:rFonts w:ascii="Times New Roman" w:hAnsi="Times New Roman" w:cs="Times New Roman"/>
          <w:color w:val="231F20"/>
          <w:spacing w:val="-1"/>
          <w:sz w:val="24"/>
          <w:szCs w:val="24"/>
        </w:rPr>
        <w:t xml:space="preserve">statement </w:t>
      </w:r>
      <w:r w:rsidRPr="00CF361F">
        <w:rPr>
          <w:rFonts w:ascii="Times New Roman" w:hAnsi="Times New Roman" w:cs="Times New Roman"/>
          <w:color w:val="231F20"/>
          <w:sz w:val="24"/>
          <w:szCs w:val="24"/>
        </w:rPr>
        <w:t>shall</w:t>
      </w:r>
      <w:r w:rsidRPr="00CF361F">
        <w:rPr>
          <w:rFonts w:ascii="Times New Roman" w:hAnsi="Times New Roman" w:cs="Times New Roman"/>
          <w:color w:val="231F20"/>
          <w:spacing w:val="9"/>
          <w:sz w:val="24"/>
          <w:szCs w:val="24"/>
        </w:rPr>
        <w:t xml:space="preserve"> </w:t>
      </w:r>
      <w:r w:rsidRPr="00CF361F">
        <w:rPr>
          <w:rFonts w:ascii="Times New Roman" w:hAnsi="Times New Roman" w:cs="Times New Roman"/>
          <w:color w:val="231F20"/>
          <w:sz w:val="24"/>
          <w:szCs w:val="24"/>
        </w:rPr>
        <w:t>be</w:t>
      </w:r>
      <w:r w:rsidRPr="00CF361F">
        <w:rPr>
          <w:rFonts w:ascii="Times New Roman" w:hAnsi="Times New Roman" w:cs="Times New Roman"/>
          <w:color w:val="231F20"/>
          <w:spacing w:val="9"/>
          <w:sz w:val="24"/>
          <w:szCs w:val="24"/>
        </w:rPr>
        <w:t xml:space="preserve"> </w:t>
      </w:r>
      <w:r w:rsidRPr="00CF361F">
        <w:rPr>
          <w:rFonts w:ascii="Times New Roman" w:hAnsi="Times New Roman" w:cs="Times New Roman"/>
          <w:color w:val="231F20"/>
          <w:sz w:val="24"/>
          <w:szCs w:val="24"/>
        </w:rPr>
        <w:t>sanctioned</w:t>
      </w:r>
      <w:r w:rsidRPr="00CF361F">
        <w:rPr>
          <w:rFonts w:ascii="Times New Roman" w:hAnsi="Times New Roman" w:cs="Times New Roman"/>
          <w:color w:val="231F20"/>
          <w:spacing w:val="9"/>
          <w:sz w:val="24"/>
          <w:szCs w:val="24"/>
        </w:rPr>
        <w:t xml:space="preserve"> </w:t>
      </w:r>
      <w:r w:rsidRPr="00CF361F">
        <w:rPr>
          <w:rFonts w:ascii="Times New Roman" w:hAnsi="Times New Roman" w:cs="Times New Roman"/>
          <w:color w:val="231F20"/>
          <w:sz w:val="24"/>
          <w:szCs w:val="24"/>
        </w:rPr>
        <w:t>with a fine</w:t>
      </w:r>
      <w:r w:rsidRPr="00CF361F">
        <w:rPr>
          <w:rFonts w:ascii="Times New Roman" w:hAnsi="Times New Roman" w:cs="Times New Roman"/>
          <w:color w:val="231F20"/>
          <w:spacing w:val="23"/>
          <w:w w:val="101"/>
          <w:sz w:val="24"/>
          <w:szCs w:val="24"/>
        </w:rPr>
        <w:t xml:space="preserve"> </w:t>
      </w:r>
      <w:r w:rsidRPr="00CF361F">
        <w:rPr>
          <w:rFonts w:ascii="Times New Roman" w:hAnsi="Times New Roman" w:cs="Times New Roman"/>
          <w:color w:val="231F20"/>
          <w:sz w:val="24"/>
          <w:szCs w:val="24"/>
        </w:rPr>
        <w:t>of</w:t>
      </w:r>
      <w:r w:rsidRPr="00CF361F">
        <w:rPr>
          <w:rFonts w:ascii="Times New Roman" w:hAnsi="Times New Roman" w:cs="Times New Roman"/>
          <w:color w:val="231F20"/>
          <w:spacing w:val="15"/>
          <w:sz w:val="24"/>
          <w:szCs w:val="24"/>
        </w:rPr>
        <w:t xml:space="preserve"> </w:t>
      </w:r>
      <w:r w:rsidRPr="00CF361F">
        <w:rPr>
          <w:rFonts w:ascii="Times New Roman" w:hAnsi="Times New Roman" w:cs="Times New Roman"/>
          <w:color w:val="231F20"/>
          <w:sz w:val="24"/>
          <w:szCs w:val="24"/>
        </w:rPr>
        <w:t>180</w:t>
      </w:r>
      <w:r w:rsidRPr="00CF361F">
        <w:rPr>
          <w:rFonts w:ascii="Times New Roman" w:hAnsi="Times New Roman" w:cs="Times New Roman"/>
          <w:color w:val="231F20"/>
          <w:spacing w:val="16"/>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16"/>
          <w:sz w:val="24"/>
          <w:szCs w:val="24"/>
        </w:rPr>
        <w:t xml:space="preserve"> </w:t>
      </w:r>
      <w:r w:rsidRPr="00CF361F">
        <w:rPr>
          <w:rFonts w:ascii="Times New Roman" w:hAnsi="Times New Roman" w:cs="Times New Roman"/>
          <w:color w:val="231F20"/>
          <w:sz w:val="24"/>
          <w:szCs w:val="24"/>
        </w:rPr>
        <w:t>300</w:t>
      </w:r>
      <w:r w:rsidRPr="00CF361F">
        <w:rPr>
          <w:rFonts w:ascii="Times New Roman" w:hAnsi="Times New Roman" w:cs="Times New Roman"/>
          <w:color w:val="231F20"/>
          <w:spacing w:val="16"/>
          <w:sz w:val="24"/>
          <w:szCs w:val="24"/>
        </w:rPr>
        <w:t xml:space="preserve"> </w:t>
      </w:r>
      <w:r w:rsidRPr="00CF361F">
        <w:rPr>
          <w:rFonts w:ascii="Times New Roman" w:hAnsi="Times New Roman" w:cs="Times New Roman"/>
          <w:color w:val="231F20"/>
          <w:spacing w:val="-1"/>
          <w:sz w:val="24"/>
          <w:szCs w:val="24"/>
        </w:rPr>
        <w:t>conventional</w:t>
      </w:r>
      <w:r w:rsidRPr="00CF361F">
        <w:rPr>
          <w:rFonts w:ascii="Times New Roman" w:hAnsi="Times New Roman" w:cs="Times New Roman"/>
          <w:color w:val="231F20"/>
          <w:spacing w:val="15"/>
          <w:sz w:val="24"/>
          <w:szCs w:val="24"/>
        </w:rPr>
        <w:t xml:space="preserve"> </w:t>
      </w:r>
      <w:r w:rsidRPr="00CF361F">
        <w:rPr>
          <w:rFonts w:ascii="Times New Roman" w:hAnsi="Times New Roman" w:cs="Times New Roman"/>
          <w:color w:val="231F20"/>
          <w:spacing w:val="-1"/>
          <w:sz w:val="24"/>
          <w:szCs w:val="24"/>
        </w:rPr>
        <w:t>units</w:t>
      </w:r>
      <w:r w:rsidR="00D33C71" w:rsidRPr="00CF361F">
        <w:rPr>
          <w:rFonts w:ascii="Times New Roman" w:hAnsi="Times New Roman" w:cs="Times New Roman"/>
          <w:color w:val="231F20"/>
          <w:spacing w:val="-2"/>
          <w:sz w:val="24"/>
          <w:szCs w:val="24"/>
        </w:rPr>
        <w:t xml:space="preserve"> (</w:t>
      </w:r>
      <w:r w:rsidRPr="00CF361F">
        <w:rPr>
          <w:rFonts w:ascii="Times New Roman" w:hAnsi="Times New Roman" w:cs="Times New Roman"/>
          <w:color w:val="231F20"/>
          <w:sz w:val="24"/>
          <w:szCs w:val="24"/>
        </w:rPr>
        <w:t>MDL</w:t>
      </w:r>
      <w:r w:rsidRPr="00CF361F">
        <w:rPr>
          <w:rFonts w:ascii="Times New Roman" w:hAnsi="Times New Roman" w:cs="Times New Roman"/>
          <w:color w:val="231F20"/>
          <w:spacing w:val="11"/>
          <w:sz w:val="24"/>
          <w:szCs w:val="24"/>
        </w:rPr>
        <w:t xml:space="preserve"> </w:t>
      </w:r>
      <w:r w:rsidRPr="00CF361F">
        <w:rPr>
          <w:rFonts w:ascii="Times New Roman" w:hAnsi="Times New Roman" w:cs="Times New Roman"/>
          <w:color w:val="231F20"/>
          <w:sz w:val="24"/>
          <w:szCs w:val="24"/>
        </w:rPr>
        <w:t>9,000</w:t>
      </w:r>
      <w:r w:rsidRPr="00CF361F">
        <w:rPr>
          <w:rFonts w:ascii="Times New Roman" w:hAnsi="Times New Roman" w:cs="Times New Roman"/>
          <w:color w:val="231F20"/>
          <w:spacing w:val="11"/>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11"/>
          <w:sz w:val="24"/>
          <w:szCs w:val="24"/>
        </w:rPr>
        <w:t xml:space="preserve"> </w:t>
      </w:r>
      <w:r w:rsidRPr="00CF361F">
        <w:rPr>
          <w:rFonts w:ascii="Times New Roman" w:hAnsi="Times New Roman" w:cs="Times New Roman"/>
          <w:color w:val="231F20"/>
          <w:sz w:val="24"/>
          <w:szCs w:val="24"/>
        </w:rPr>
        <w:t>15,000</w:t>
      </w:r>
      <w:r w:rsidR="00D33C71" w:rsidRPr="00CF361F">
        <w:rPr>
          <w:rFonts w:ascii="Times New Roman" w:hAnsi="Times New Roman" w:cs="Times New Roman"/>
          <w:color w:val="231F20"/>
          <w:sz w:val="24"/>
          <w:szCs w:val="24"/>
        </w:rPr>
        <w:t>)</w:t>
      </w:r>
      <w:r w:rsidRPr="00CF361F">
        <w:rPr>
          <w:rFonts w:ascii="Times New Roman" w:hAnsi="Times New Roman" w:cs="Times New Roman"/>
          <w:color w:val="231F20"/>
          <w:spacing w:val="-2"/>
          <w:sz w:val="24"/>
          <w:szCs w:val="24"/>
        </w:rPr>
        <w:t>,</w:t>
      </w:r>
      <w:r w:rsidRPr="00CF361F">
        <w:rPr>
          <w:rFonts w:ascii="Times New Roman" w:hAnsi="Times New Roman" w:cs="Times New Roman"/>
          <w:color w:val="231F20"/>
          <w:spacing w:val="2"/>
          <w:sz w:val="24"/>
          <w:szCs w:val="24"/>
        </w:rPr>
        <w:t xml:space="preserve"> </w:t>
      </w:r>
      <w:r w:rsidRPr="00CF361F">
        <w:rPr>
          <w:rFonts w:ascii="Times New Roman" w:hAnsi="Times New Roman" w:cs="Times New Roman"/>
          <w:color w:val="231F20"/>
          <w:sz w:val="24"/>
          <w:szCs w:val="24"/>
        </w:rPr>
        <w:t>imposed</w:t>
      </w:r>
      <w:r w:rsidRPr="00CF361F">
        <w:rPr>
          <w:rFonts w:ascii="Times New Roman" w:hAnsi="Times New Roman" w:cs="Times New Roman"/>
          <w:color w:val="231F20"/>
          <w:spacing w:val="2"/>
          <w:sz w:val="24"/>
          <w:szCs w:val="24"/>
        </w:rPr>
        <w:t xml:space="preserve"> </w:t>
      </w:r>
      <w:r w:rsidRPr="00CF361F">
        <w:rPr>
          <w:rFonts w:ascii="Times New Roman" w:hAnsi="Times New Roman" w:cs="Times New Roman"/>
          <w:color w:val="231F20"/>
          <w:sz w:val="24"/>
          <w:szCs w:val="24"/>
        </w:rPr>
        <w:t>on</w:t>
      </w:r>
      <w:r w:rsidRPr="00CF361F">
        <w:rPr>
          <w:rFonts w:ascii="Times New Roman" w:hAnsi="Times New Roman" w:cs="Times New Roman"/>
          <w:color w:val="231F20"/>
          <w:spacing w:val="2"/>
          <w:sz w:val="24"/>
          <w:szCs w:val="24"/>
        </w:rPr>
        <w:t xml:space="preserve"> </w:t>
      </w:r>
      <w:r w:rsidRPr="00CF361F">
        <w:rPr>
          <w:rFonts w:ascii="Times New Roman" w:hAnsi="Times New Roman" w:cs="Times New Roman"/>
          <w:color w:val="231F20"/>
          <w:sz w:val="24"/>
          <w:szCs w:val="24"/>
        </w:rPr>
        <w:t>the</w:t>
      </w:r>
      <w:r w:rsidRPr="00CF361F">
        <w:rPr>
          <w:rFonts w:ascii="Times New Roman" w:hAnsi="Times New Roman" w:cs="Times New Roman"/>
          <w:color w:val="231F20"/>
          <w:spacing w:val="2"/>
          <w:sz w:val="24"/>
          <w:szCs w:val="24"/>
        </w:rPr>
        <w:t xml:space="preserve"> </w:t>
      </w:r>
      <w:r w:rsidRPr="00CF361F">
        <w:rPr>
          <w:rFonts w:ascii="Times New Roman" w:hAnsi="Times New Roman" w:cs="Times New Roman"/>
          <w:color w:val="231F20"/>
          <w:spacing w:val="-1"/>
          <w:sz w:val="24"/>
          <w:szCs w:val="24"/>
        </w:rPr>
        <w:t>per</w:t>
      </w:r>
      <w:r w:rsidRPr="00CF361F">
        <w:rPr>
          <w:rFonts w:ascii="Times New Roman" w:hAnsi="Times New Roman" w:cs="Times New Roman"/>
          <w:color w:val="231F20"/>
          <w:sz w:val="24"/>
          <w:szCs w:val="24"/>
        </w:rPr>
        <w:t>son</w:t>
      </w:r>
      <w:r w:rsidRPr="00CF361F">
        <w:rPr>
          <w:rFonts w:ascii="Times New Roman" w:hAnsi="Times New Roman" w:cs="Times New Roman"/>
          <w:color w:val="231F20"/>
          <w:spacing w:val="14"/>
          <w:sz w:val="24"/>
          <w:szCs w:val="24"/>
        </w:rPr>
        <w:t xml:space="preserve"> </w:t>
      </w:r>
      <w:r w:rsidRPr="00CF361F">
        <w:rPr>
          <w:rFonts w:ascii="Times New Roman" w:hAnsi="Times New Roman" w:cs="Times New Roman"/>
          <w:color w:val="231F20"/>
          <w:sz w:val="24"/>
          <w:szCs w:val="24"/>
        </w:rPr>
        <w:t>in</w:t>
      </w:r>
      <w:r w:rsidRPr="00CF361F">
        <w:rPr>
          <w:rFonts w:ascii="Times New Roman" w:hAnsi="Times New Roman" w:cs="Times New Roman"/>
          <w:color w:val="231F20"/>
          <w:spacing w:val="15"/>
          <w:sz w:val="24"/>
          <w:szCs w:val="24"/>
        </w:rPr>
        <w:t xml:space="preserve"> </w:t>
      </w:r>
      <w:r w:rsidRPr="00CF361F">
        <w:rPr>
          <w:rFonts w:ascii="Times New Roman" w:hAnsi="Times New Roman" w:cs="Times New Roman"/>
          <w:color w:val="231F20"/>
          <w:sz w:val="24"/>
          <w:szCs w:val="24"/>
        </w:rPr>
        <w:t>position</w:t>
      </w:r>
      <w:r w:rsidRPr="00CF361F">
        <w:rPr>
          <w:rFonts w:ascii="Times New Roman" w:hAnsi="Times New Roman" w:cs="Times New Roman"/>
          <w:color w:val="231F20"/>
          <w:spacing w:val="15"/>
          <w:sz w:val="24"/>
          <w:szCs w:val="24"/>
        </w:rPr>
        <w:t xml:space="preserve"> </w:t>
      </w:r>
      <w:r w:rsidRPr="00CF361F">
        <w:rPr>
          <w:rFonts w:ascii="Times New Roman" w:hAnsi="Times New Roman" w:cs="Times New Roman"/>
          <w:color w:val="231F20"/>
          <w:sz w:val="24"/>
          <w:szCs w:val="24"/>
        </w:rPr>
        <w:t>of</w:t>
      </w:r>
      <w:r w:rsidRPr="00CF361F">
        <w:rPr>
          <w:rFonts w:ascii="Times New Roman" w:hAnsi="Times New Roman" w:cs="Times New Roman"/>
          <w:color w:val="231F20"/>
          <w:spacing w:val="14"/>
          <w:sz w:val="24"/>
          <w:szCs w:val="24"/>
        </w:rPr>
        <w:t xml:space="preserve"> </w:t>
      </w:r>
      <w:r w:rsidRPr="00CF361F">
        <w:rPr>
          <w:rFonts w:ascii="Times New Roman" w:hAnsi="Times New Roman" w:cs="Times New Roman"/>
          <w:color w:val="231F20"/>
          <w:spacing w:val="-1"/>
          <w:sz w:val="24"/>
          <w:szCs w:val="24"/>
        </w:rPr>
        <w:t>accountability</w:t>
      </w:r>
      <w:r w:rsidR="002852BC" w:rsidRPr="00CF361F">
        <w:rPr>
          <w:rFonts w:ascii="Times New Roman" w:hAnsi="Times New Roman" w:cs="Times New Roman"/>
          <w:color w:val="231F20"/>
          <w:spacing w:val="-2"/>
          <w:sz w:val="24"/>
          <w:szCs w:val="24"/>
        </w:rPr>
        <w:t>;</w:t>
      </w:r>
    </w:p>
    <w:p w:rsidR="00E9362E" w:rsidRPr="00CF361F" w:rsidRDefault="00E9362E" w:rsidP="00A74BDD">
      <w:pPr>
        <w:pStyle w:val="ListParagraph"/>
        <w:numPr>
          <w:ilvl w:val="0"/>
          <w:numId w:val="36"/>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color w:val="231F20"/>
          <w:spacing w:val="-1"/>
          <w:sz w:val="24"/>
          <w:szCs w:val="24"/>
        </w:rPr>
        <w:t>Use</w:t>
      </w:r>
      <w:r w:rsidRPr="00CF361F">
        <w:rPr>
          <w:rFonts w:ascii="Times New Roman" w:hAnsi="Times New Roman" w:cs="Times New Roman"/>
          <w:color w:val="231F20"/>
          <w:spacing w:val="18"/>
          <w:sz w:val="24"/>
          <w:szCs w:val="24"/>
        </w:rPr>
        <w:t xml:space="preserve"> </w:t>
      </w:r>
      <w:r w:rsidRPr="00CF361F">
        <w:rPr>
          <w:rFonts w:ascii="Times New Roman" w:hAnsi="Times New Roman" w:cs="Times New Roman"/>
          <w:color w:val="231F20"/>
          <w:sz w:val="24"/>
          <w:szCs w:val="24"/>
        </w:rPr>
        <w:t>of</w:t>
      </w:r>
      <w:r w:rsidRPr="00CF361F">
        <w:rPr>
          <w:rFonts w:ascii="Times New Roman" w:hAnsi="Times New Roman" w:cs="Times New Roman"/>
          <w:color w:val="231F20"/>
          <w:spacing w:val="19"/>
          <w:sz w:val="24"/>
          <w:szCs w:val="24"/>
        </w:rPr>
        <w:t xml:space="preserve"> </w:t>
      </w:r>
      <w:r w:rsidRPr="00CF361F">
        <w:rPr>
          <w:rFonts w:ascii="Times New Roman" w:hAnsi="Times New Roman" w:cs="Times New Roman"/>
          <w:color w:val="231F20"/>
          <w:spacing w:val="-1"/>
          <w:sz w:val="24"/>
          <w:szCs w:val="24"/>
        </w:rPr>
        <w:t>state</w:t>
      </w:r>
      <w:r w:rsidRPr="00CF361F">
        <w:rPr>
          <w:rFonts w:ascii="Times New Roman" w:hAnsi="Times New Roman" w:cs="Times New Roman"/>
          <w:color w:val="231F20"/>
          <w:spacing w:val="18"/>
          <w:sz w:val="24"/>
          <w:szCs w:val="24"/>
        </w:rPr>
        <w:t xml:space="preserve"> </w:t>
      </w:r>
      <w:r w:rsidRPr="00CF361F">
        <w:rPr>
          <w:rFonts w:ascii="Times New Roman" w:hAnsi="Times New Roman" w:cs="Times New Roman"/>
          <w:color w:val="231F20"/>
          <w:sz w:val="24"/>
          <w:szCs w:val="24"/>
        </w:rPr>
        <w:t>budget</w:t>
      </w:r>
      <w:r w:rsidRPr="00CF361F">
        <w:rPr>
          <w:rFonts w:ascii="Times New Roman" w:hAnsi="Times New Roman" w:cs="Times New Roman"/>
          <w:color w:val="231F20"/>
          <w:spacing w:val="19"/>
          <w:sz w:val="24"/>
          <w:szCs w:val="24"/>
        </w:rPr>
        <w:t xml:space="preserve"> </w:t>
      </w:r>
      <w:r w:rsidRPr="00CF361F">
        <w:rPr>
          <w:rFonts w:ascii="Times New Roman" w:hAnsi="Times New Roman" w:cs="Times New Roman"/>
          <w:color w:val="231F20"/>
          <w:sz w:val="24"/>
          <w:szCs w:val="24"/>
        </w:rPr>
        <w:t>allocations</w:t>
      </w:r>
      <w:r w:rsidRPr="00CF361F">
        <w:rPr>
          <w:rFonts w:ascii="Times New Roman" w:hAnsi="Times New Roman" w:cs="Times New Roman"/>
          <w:color w:val="231F20"/>
          <w:spacing w:val="48"/>
          <w:sz w:val="24"/>
          <w:szCs w:val="24"/>
        </w:rPr>
        <w:t xml:space="preserve"> </w:t>
      </w:r>
      <w:r w:rsidRPr="00CF361F">
        <w:rPr>
          <w:rFonts w:ascii="Times New Roman" w:hAnsi="Times New Roman" w:cs="Times New Roman"/>
          <w:color w:val="231F20"/>
          <w:sz w:val="24"/>
          <w:szCs w:val="24"/>
        </w:rPr>
        <w:t>contrary</w:t>
      </w:r>
      <w:r w:rsidRPr="00CF361F">
        <w:rPr>
          <w:rFonts w:ascii="Times New Roman" w:hAnsi="Times New Roman" w:cs="Times New Roman"/>
          <w:color w:val="231F20"/>
          <w:spacing w:val="47"/>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47"/>
          <w:sz w:val="24"/>
          <w:szCs w:val="24"/>
        </w:rPr>
        <w:t xml:space="preserve"> </w:t>
      </w:r>
      <w:r w:rsidRPr="00CF361F">
        <w:rPr>
          <w:rFonts w:ascii="Times New Roman" w:hAnsi="Times New Roman" w:cs="Times New Roman"/>
          <w:color w:val="231F20"/>
          <w:sz w:val="24"/>
          <w:szCs w:val="24"/>
        </w:rPr>
        <w:t>their</w:t>
      </w:r>
      <w:r w:rsidRPr="00CF361F">
        <w:rPr>
          <w:rFonts w:ascii="Times New Roman" w:hAnsi="Times New Roman" w:cs="Times New Roman"/>
          <w:color w:val="231F20"/>
          <w:spacing w:val="48"/>
          <w:sz w:val="24"/>
          <w:szCs w:val="24"/>
        </w:rPr>
        <w:t xml:space="preserve"> </w:t>
      </w:r>
      <w:r w:rsidRPr="00CF361F">
        <w:rPr>
          <w:rFonts w:ascii="Times New Roman" w:hAnsi="Times New Roman" w:cs="Times New Roman"/>
          <w:color w:val="231F20"/>
          <w:spacing w:val="-1"/>
          <w:sz w:val="24"/>
          <w:szCs w:val="24"/>
        </w:rPr>
        <w:t>intended</w:t>
      </w:r>
      <w:r w:rsidRPr="00CF361F">
        <w:rPr>
          <w:rFonts w:ascii="Times New Roman" w:hAnsi="Times New Roman" w:cs="Times New Roman"/>
          <w:color w:val="231F20"/>
          <w:spacing w:val="27"/>
          <w:w w:val="104"/>
          <w:sz w:val="24"/>
          <w:szCs w:val="24"/>
        </w:rPr>
        <w:t xml:space="preserve"> </w:t>
      </w:r>
      <w:r w:rsidRPr="00CF361F">
        <w:rPr>
          <w:rFonts w:ascii="Times New Roman" w:hAnsi="Times New Roman" w:cs="Times New Roman"/>
          <w:color w:val="231F20"/>
          <w:sz w:val="24"/>
          <w:szCs w:val="24"/>
        </w:rPr>
        <w:t>purpose</w:t>
      </w:r>
      <w:r w:rsidRPr="00CF361F">
        <w:rPr>
          <w:rFonts w:ascii="Times New Roman" w:hAnsi="Times New Roman" w:cs="Times New Roman"/>
          <w:color w:val="231F20"/>
          <w:spacing w:val="37"/>
          <w:sz w:val="24"/>
          <w:szCs w:val="24"/>
        </w:rPr>
        <w:t xml:space="preserve"> </w:t>
      </w:r>
      <w:r w:rsidRPr="00CF361F">
        <w:rPr>
          <w:rFonts w:ascii="Times New Roman" w:hAnsi="Times New Roman" w:cs="Times New Roman"/>
          <w:color w:val="231F20"/>
          <w:sz w:val="24"/>
          <w:szCs w:val="24"/>
        </w:rPr>
        <w:t>or</w:t>
      </w:r>
      <w:r w:rsidRPr="00CF361F">
        <w:rPr>
          <w:rFonts w:ascii="Times New Roman" w:hAnsi="Times New Roman" w:cs="Times New Roman"/>
          <w:color w:val="231F20"/>
          <w:spacing w:val="38"/>
          <w:sz w:val="24"/>
          <w:szCs w:val="24"/>
        </w:rPr>
        <w:t xml:space="preserve"> </w:t>
      </w:r>
      <w:r w:rsidRPr="00CF361F">
        <w:rPr>
          <w:rFonts w:ascii="Times New Roman" w:hAnsi="Times New Roman" w:cs="Times New Roman"/>
          <w:color w:val="231F20"/>
          <w:sz w:val="24"/>
          <w:szCs w:val="24"/>
        </w:rPr>
        <w:t>use</w:t>
      </w:r>
      <w:r w:rsidRPr="00CF361F">
        <w:rPr>
          <w:rFonts w:ascii="Times New Roman" w:hAnsi="Times New Roman" w:cs="Times New Roman"/>
          <w:color w:val="231F20"/>
          <w:spacing w:val="38"/>
          <w:sz w:val="24"/>
          <w:szCs w:val="24"/>
        </w:rPr>
        <w:t xml:space="preserve"> </w:t>
      </w:r>
      <w:r w:rsidRPr="00CF361F">
        <w:rPr>
          <w:rFonts w:ascii="Times New Roman" w:hAnsi="Times New Roman" w:cs="Times New Roman"/>
          <w:color w:val="231F20"/>
          <w:sz w:val="24"/>
          <w:szCs w:val="24"/>
        </w:rPr>
        <w:t>of</w:t>
      </w:r>
      <w:r w:rsidRPr="00CF361F">
        <w:rPr>
          <w:rFonts w:ascii="Times New Roman" w:hAnsi="Times New Roman" w:cs="Times New Roman"/>
          <w:color w:val="231F20"/>
          <w:spacing w:val="38"/>
          <w:sz w:val="24"/>
          <w:szCs w:val="24"/>
        </w:rPr>
        <w:t xml:space="preserve"> </w:t>
      </w:r>
      <w:r w:rsidRPr="00CF361F">
        <w:rPr>
          <w:rFonts w:ascii="Times New Roman" w:hAnsi="Times New Roman" w:cs="Times New Roman"/>
          <w:color w:val="231F20"/>
          <w:sz w:val="24"/>
          <w:szCs w:val="24"/>
        </w:rPr>
        <w:t>funds</w:t>
      </w:r>
      <w:r w:rsidRPr="00CF361F">
        <w:rPr>
          <w:rFonts w:ascii="Times New Roman" w:hAnsi="Times New Roman" w:cs="Times New Roman"/>
          <w:color w:val="231F20"/>
          <w:w w:val="103"/>
          <w:sz w:val="24"/>
          <w:szCs w:val="24"/>
        </w:rPr>
        <w:t xml:space="preserve"> </w:t>
      </w:r>
      <w:r w:rsidRPr="00CF361F">
        <w:rPr>
          <w:rFonts w:ascii="Times New Roman" w:hAnsi="Times New Roman" w:cs="Times New Roman"/>
          <w:color w:val="231F20"/>
          <w:spacing w:val="-2"/>
          <w:sz w:val="24"/>
          <w:szCs w:val="24"/>
        </w:rPr>
        <w:t>fr</w:t>
      </w:r>
      <w:r w:rsidRPr="00CF361F">
        <w:rPr>
          <w:rFonts w:ascii="Times New Roman" w:hAnsi="Times New Roman" w:cs="Times New Roman"/>
          <w:color w:val="231F20"/>
          <w:spacing w:val="-1"/>
          <w:sz w:val="24"/>
          <w:szCs w:val="24"/>
        </w:rPr>
        <w:t>om</w:t>
      </w:r>
      <w:r w:rsidRPr="00CF361F">
        <w:rPr>
          <w:rFonts w:ascii="Times New Roman" w:hAnsi="Times New Roman" w:cs="Times New Roman"/>
          <w:color w:val="231F20"/>
          <w:spacing w:val="38"/>
          <w:sz w:val="24"/>
          <w:szCs w:val="24"/>
        </w:rPr>
        <w:t xml:space="preserve"> </w:t>
      </w:r>
      <w:r w:rsidRPr="00CF361F">
        <w:rPr>
          <w:rFonts w:ascii="Times New Roman" w:hAnsi="Times New Roman" w:cs="Times New Roman"/>
          <w:color w:val="231F20"/>
          <w:spacing w:val="-1"/>
          <w:sz w:val="24"/>
          <w:szCs w:val="24"/>
        </w:rPr>
        <w:t>electoral</w:t>
      </w:r>
      <w:r w:rsidRPr="00CF361F">
        <w:rPr>
          <w:rFonts w:ascii="Times New Roman" w:hAnsi="Times New Roman" w:cs="Times New Roman"/>
          <w:color w:val="231F20"/>
          <w:spacing w:val="39"/>
          <w:sz w:val="24"/>
          <w:szCs w:val="24"/>
        </w:rPr>
        <w:t xml:space="preserve"> </w:t>
      </w:r>
      <w:r w:rsidRPr="00CF361F">
        <w:rPr>
          <w:rFonts w:ascii="Times New Roman" w:hAnsi="Times New Roman" w:cs="Times New Roman"/>
          <w:color w:val="231F20"/>
          <w:spacing w:val="-1"/>
          <w:sz w:val="24"/>
          <w:szCs w:val="24"/>
        </w:rPr>
        <w:t>fund</w:t>
      </w:r>
      <w:r w:rsidRPr="00CF361F">
        <w:rPr>
          <w:rFonts w:ascii="Times New Roman" w:hAnsi="Times New Roman" w:cs="Times New Roman"/>
          <w:color w:val="231F20"/>
          <w:spacing w:val="-2"/>
          <w:sz w:val="24"/>
          <w:szCs w:val="24"/>
        </w:rPr>
        <w:t>,</w:t>
      </w:r>
      <w:r w:rsidRPr="00CF361F">
        <w:rPr>
          <w:rFonts w:ascii="Times New Roman" w:hAnsi="Times New Roman" w:cs="Times New Roman"/>
          <w:color w:val="231F20"/>
          <w:spacing w:val="39"/>
          <w:sz w:val="24"/>
          <w:szCs w:val="24"/>
        </w:rPr>
        <w:t xml:space="preserve"> </w:t>
      </w:r>
      <w:r w:rsidRPr="00CF361F">
        <w:rPr>
          <w:rFonts w:ascii="Times New Roman" w:hAnsi="Times New Roman" w:cs="Times New Roman"/>
          <w:color w:val="231F20"/>
          <w:sz w:val="24"/>
          <w:szCs w:val="24"/>
        </w:rPr>
        <w:t>if</w:t>
      </w:r>
      <w:r w:rsidRPr="00CF361F">
        <w:rPr>
          <w:rFonts w:ascii="Times New Roman" w:hAnsi="Times New Roman" w:cs="Times New Roman"/>
          <w:color w:val="231F20"/>
          <w:spacing w:val="39"/>
          <w:sz w:val="24"/>
          <w:szCs w:val="24"/>
        </w:rPr>
        <w:t xml:space="preserve"> </w:t>
      </w:r>
      <w:r w:rsidRPr="00CF361F">
        <w:rPr>
          <w:rFonts w:ascii="Times New Roman" w:hAnsi="Times New Roman" w:cs="Times New Roman"/>
          <w:color w:val="231F20"/>
          <w:sz w:val="24"/>
          <w:szCs w:val="24"/>
        </w:rPr>
        <w:t>it</w:t>
      </w:r>
      <w:r w:rsidRPr="00CF361F">
        <w:rPr>
          <w:rFonts w:ascii="Times New Roman" w:hAnsi="Times New Roman" w:cs="Times New Roman"/>
          <w:color w:val="231F20"/>
          <w:spacing w:val="23"/>
          <w:sz w:val="24"/>
          <w:szCs w:val="24"/>
        </w:rPr>
        <w:t xml:space="preserve"> </w:t>
      </w:r>
      <w:r w:rsidRPr="00CF361F">
        <w:rPr>
          <w:rFonts w:ascii="Times New Roman" w:hAnsi="Times New Roman" w:cs="Times New Roman"/>
          <w:color w:val="231F20"/>
          <w:sz w:val="24"/>
          <w:szCs w:val="24"/>
        </w:rPr>
        <w:t>does</w:t>
      </w:r>
      <w:r w:rsidRPr="00CF361F">
        <w:rPr>
          <w:rFonts w:ascii="Times New Roman" w:hAnsi="Times New Roman" w:cs="Times New Roman"/>
          <w:color w:val="231F20"/>
          <w:spacing w:val="5"/>
          <w:sz w:val="24"/>
          <w:szCs w:val="24"/>
        </w:rPr>
        <w:t xml:space="preserve"> </w:t>
      </w:r>
      <w:r w:rsidRPr="00CF361F">
        <w:rPr>
          <w:rFonts w:ascii="Times New Roman" w:hAnsi="Times New Roman" w:cs="Times New Roman"/>
          <w:color w:val="231F20"/>
          <w:sz w:val="24"/>
          <w:szCs w:val="24"/>
        </w:rPr>
        <w:t>not</w:t>
      </w:r>
      <w:r w:rsidRPr="00CF361F">
        <w:rPr>
          <w:rFonts w:ascii="Times New Roman" w:hAnsi="Times New Roman" w:cs="Times New Roman"/>
          <w:color w:val="231F20"/>
          <w:spacing w:val="5"/>
          <w:sz w:val="24"/>
          <w:szCs w:val="24"/>
        </w:rPr>
        <w:t xml:space="preserve"> </w:t>
      </w:r>
      <w:r w:rsidRPr="00CF361F">
        <w:rPr>
          <w:rFonts w:ascii="Times New Roman" w:hAnsi="Times New Roman" w:cs="Times New Roman"/>
          <w:color w:val="231F20"/>
          <w:spacing w:val="-2"/>
          <w:sz w:val="24"/>
          <w:szCs w:val="24"/>
        </w:rPr>
        <w:t>r</w:t>
      </w:r>
      <w:r w:rsidRPr="00CF361F">
        <w:rPr>
          <w:rFonts w:ascii="Times New Roman" w:hAnsi="Times New Roman" w:cs="Times New Roman"/>
          <w:color w:val="231F20"/>
          <w:spacing w:val="-1"/>
          <w:sz w:val="24"/>
          <w:szCs w:val="24"/>
        </w:rPr>
        <w:t>epresent</w:t>
      </w:r>
      <w:r w:rsidRPr="00CF361F">
        <w:rPr>
          <w:rFonts w:ascii="Times New Roman" w:hAnsi="Times New Roman" w:cs="Times New Roman"/>
          <w:color w:val="231F20"/>
          <w:spacing w:val="5"/>
          <w:sz w:val="24"/>
          <w:szCs w:val="24"/>
        </w:rPr>
        <w:t xml:space="preserve"> </w:t>
      </w:r>
      <w:r w:rsidRPr="00CF361F">
        <w:rPr>
          <w:rFonts w:ascii="Times New Roman" w:hAnsi="Times New Roman" w:cs="Times New Roman"/>
          <w:color w:val="231F20"/>
          <w:sz w:val="24"/>
          <w:szCs w:val="24"/>
        </w:rPr>
        <w:t>a</w:t>
      </w:r>
      <w:r w:rsidRPr="00CF361F">
        <w:rPr>
          <w:rFonts w:ascii="Times New Roman" w:hAnsi="Times New Roman" w:cs="Times New Roman"/>
          <w:color w:val="231F20"/>
          <w:spacing w:val="6"/>
          <w:sz w:val="24"/>
          <w:szCs w:val="24"/>
        </w:rPr>
        <w:t xml:space="preserve"> </w:t>
      </w:r>
      <w:r w:rsidRPr="00CF361F">
        <w:rPr>
          <w:rFonts w:ascii="Times New Roman" w:hAnsi="Times New Roman" w:cs="Times New Roman"/>
          <w:color w:val="231F20"/>
          <w:sz w:val="24"/>
          <w:szCs w:val="24"/>
        </w:rPr>
        <w:t>crime</w:t>
      </w:r>
      <w:r w:rsidR="00351387" w:rsidRPr="00CF361F">
        <w:rPr>
          <w:rFonts w:ascii="Times New Roman" w:hAnsi="Times New Roman" w:cs="Times New Roman"/>
          <w:color w:val="231F20"/>
          <w:sz w:val="24"/>
          <w:szCs w:val="24"/>
        </w:rPr>
        <w:t>,</w:t>
      </w:r>
      <w:r w:rsidRPr="00CF361F">
        <w:rPr>
          <w:rFonts w:ascii="Times New Roman" w:hAnsi="Times New Roman" w:cs="Times New Roman"/>
          <w:color w:val="231F20"/>
          <w:sz w:val="24"/>
          <w:szCs w:val="24"/>
        </w:rPr>
        <w:t xml:space="preserve"> shall</w:t>
      </w:r>
      <w:r w:rsidRPr="00CF361F">
        <w:rPr>
          <w:rFonts w:ascii="Times New Roman" w:hAnsi="Times New Roman" w:cs="Times New Roman"/>
          <w:color w:val="231F20"/>
          <w:spacing w:val="9"/>
          <w:sz w:val="24"/>
          <w:szCs w:val="24"/>
        </w:rPr>
        <w:t xml:space="preserve"> </w:t>
      </w:r>
      <w:r w:rsidRPr="00CF361F">
        <w:rPr>
          <w:rFonts w:ascii="Times New Roman" w:hAnsi="Times New Roman" w:cs="Times New Roman"/>
          <w:color w:val="231F20"/>
          <w:sz w:val="24"/>
          <w:szCs w:val="24"/>
        </w:rPr>
        <w:t>be</w:t>
      </w:r>
      <w:r w:rsidRPr="00CF361F">
        <w:rPr>
          <w:rFonts w:ascii="Times New Roman" w:hAnsi="Times New Roman" w:cs="Times New Roman"/>
          <w:color w:val="231F20"/>
          <w:spacing w:val="9"/>
          <w:sz w:val="24"/>
          <w:szCs w:val="24"/>
        </w:rPr>
        <w:t xml:space="preserve"> </w:t>
      </w:r>
      <w:r w:rsidRPr="00CF361F">
        <w:rPr>
          <w:rFonts w:ascii="Times New Roman" w:hAnsi="Times New Roman" w:cs="Times New Roman"/>
          <w:color w:val="231F20"/>
          <w:sz w:val="24"/>
          <w:szCs w:val="24"/>
        </w:rPr>
        <w:t>sanctioned</w:t>
      </w:r>
      <w:r w:rsidRPr="00CF361F">
        <w:rPr>
          <w:rFonts w:ascii="Times New Roman" w:hAnsi="Times New Roman" w:cs="Times New Roman"/>
          <w:color w:val="231F20"/>
          <w:spacing w:val="9"/>
          <w:sz w:val="24"/>
          <w:szCs w:val="24"/>
        </w:rPr>
        <w:t xml:space="preserve"> </w:t>
      </w:r>
      <w:r w:rsidRPr="00CF361F">
        <w:rPr>
          <w:rFonts w:ascii="Times New Roman" w:hAnsi="Times New Roman" w:cs="Times New Roman"/>
          <w:color w:val="231F20"/>
          <w:sz w:val="24"/>
          <w:szCs w:val="24"/>
        </w:rPr>
        <w:t xml:space="preserve">with </w:t>
      </w:r>
      <w:r w:rsidRPr="00CF361F">
        <w:rPr>
          <w:rFonts w:ascii="Times New Roman" w:hAnsi="Times New Roman" w:cs="Times New Roman"/>
          <w:color w:val="231F20"/>
          <w:spacing w:val="9"/>
          <w:sz w:val="24"/>
          <w:szCs w:val="24"/>
        </w:rPr>
        <w:t>a</w:t>
      </w:r>
      <w:r w:rsidRPr="00CF361F">
        <w:rPr>
          <w:rFonts w:ascii="Times New Roman" w:hAnsi="Times New Roman" w:cs="Times New Roman"/>
          <w:color w:val="231F20"/>
          <w:sz w:val="24"/>
          <w:szCs w:val="24"/>
        </w:rPr>
        <w:t xml:space="preserve"> </w:t>
      </w:r>
      <w:r w:rsidRPr="00CF361F">
        <w:rPr>
          <w:rFonts w:ascii="Times New Roman" w:hAnsi="Times New Roman" w:cs="Times New Roman"/>
          <w:color w:val="231F20"/>
          <w:spacing w:val="9"/>
          <w:sz w:val="24"/>
          <w:szCs w:val="24"/>
        </w:rPr>
        <w:t>fine</w:t>
      </w:r>
      <w:r w:rsidRPr="00CF361F">
        <w:rPr>
          <w:rFonts w:ascii="Times New Roman" w:hAnsi="Times New Roman" w:cs="Times New Roman"/>
          <w:color w:val="231F20"/>
          <w:spacing w:val="23"/>
          <w:w w:val="101"/>
          <w:sz w:val="24"/>
          <w:szCs w:val="24"/>
        </w:rPr>
        <w:t xml:space="preserve"> </w:t>
      </w:r>
      <w:r w:rsidRPr="00CF361F">
        <w:rPr>
          <w:rFonts w:ascii="Times New Roman" w:hAnsi="Times New Roman" w:cs="Times New Roman"/>
          <w:color w:val="231F20"/>
          <w:sz w:val="24"/>
          <w:szCs w:val="24"/>
        </w:rPr>
        <w:t>of</w:t>
      </w:r>
      <w:r w:rsidRPr="00CF361F">
        <w:rPr>
          <w:rFonts w:ascii="Times New Roman" w:hAnsi="Times New Roman" w:cs="Times New Roman"/>
          <w:color w:val="231F20"/>
          <w:spacing w:val="15"/>
          <w:sz w:val="24"/>
          <w:szCs w:val="24"/>
        </w:rPr>
        <w:t xml:space="preserve"> </w:t>
      </w:r>
      <w:r w:rsidRPr="00CF361F">
        <w:rPr>
          <w:rFonts w:ascii="Times New Roman" w:hAnsi="Times New Roman" w:cs="Times New Roman"/>
          <w:color w:val="231F20"/>
          <w:sz w:val="24"/>
          <w:szCs w:val="24"/>
        </w:rPr>
        <w:t>120</w:t>
      </w:r>
      <w:r w:rsidRPr="00CF361F">
        <w:rPr>
          <w:rFonts w:ascii="Times New Roman" w:hAnsi="Times New Roman" w:cs="Times New Roman"/>
          <w:color w:val="231F20"/>
          <w:spacing w:val="16"/>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16"/>
          <w:sz w:val="24"/>
          <w:szCs w:val="24"/>
        </w:rPr>
        <w:t xml:space="preserve"> </w:t>
      </w:r>
      <w:r w:rsidRPr="00CF361F">
        <w:rPr>
          <w:rFonts w:ascii="Times New Roman" w:hAnsi="Times New Roman" w:cs="Times New Roman"/>
          <w:color w:val="231F20"/>
          <w:sz w:val="24"/>
          <w:szCs w:val="24"/>
        </w:rPr>
        <w:t>300</w:t>
      </w:r>
      <w:r w:rsidRPr="00CF361F">
        <w:rPr>
          <w:rFonts w:ascii="Times New Roman" w:hAnsi="Times New Roman" w:cs="Times New Roman"/>
          <w:color w:val="231F20"/>
          <w:spacing w:val="16"/>
          <w:sz w:val="24"/>
          <w:szCs w:val="24"/>
        </w:rPr>
        <w:t xml:space="preserve"> </w:t>
      </w:r>
      <w:r w:rsidRPr="00CF361F">
        <w:rPr>
          <w:rFonts w:ascii="Times New Roman" w:hAnsi="Times New Roman" w:cs="Times New Roman"/>
          <w:color w:val="231F20"/>
          <w:spacing w:val="-1"/>
          <w:sz w:val="24"/>
          <w:szCs w:val="24"/>
        </w:rPr>
        <w:t>conventional</w:t>
      </w:r>
      <w:r w:rsidRPr="00CF361F">
        <w:rPr>
          <w:rFonts w:ascii="Times New Roman" w:hAnsi="Times New Roman" w:cs="Times New Roman"/>
          <w:color w:val="231F20"/>
          <w:spacing w:val="15"/>
          <w:sz w:val="24"/>
          <w:szCs w:val="24"/>
        </w:rPr>
        <w:t xml:space="preserve"> </w:t>
      </w:r>
      <w:r w:rsidRPr="00CF361F">
        <w:rPr>
          <w:rFonts w:ascii="Times New Roman" w:hAnsi="Times New Roman" w:cs="Times New Roman"/>
          <w:color w:val="231F20"/>
          <w:spacing w:val="-1"/>
          <w:sz w:val="24"/>
          <w:szCs w:val="24"/>
        </w:rPr>
        <w:t>units</w:t>
      </w:r>
      <w:r w:rsidR="002852BC" w:rsidRPr="00CF361F">
        <w:rPr>
          <w:rFonts w:ascii="Times New Roman" w:hAnsi="Times New Roman" w:cs="Times New Roman"/>
          <w:color w:val="231F20"/>
          <w:spacing w:val="-2"/>
          <w:sz w:val="24"/>
          <w:szCs w:val="24"/>
        </w:rPr>
        <w:t xml:space="preserve"> (</w:t>
      </w:r>
      <w:r w:rsidRPr="00CF361F">
        <w:rPr>
          <w:rFonts w:ascii="Times New Roman" w:hAnsi="Times New Roman" w:cs="Times New Roman"/>
          <w:color w:val="231F20"/>
          <w:sz w:val="24"/>
          <w:szCs w:val="24"/>
        </w:rPr>
        <w:t>6,000</w:t>
      </w:r>
      <w:r w:rsidRPr="00CF361F">
        <w:rPr>
          <w:rFonts w:ascii="Times New Roman" w:hAnsi="Times New Roman" w:cs="Times New Roman"/>
          <w:color w:val="231F20"/>
          <w:spacing w:val="11"/>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11"/>
          <w:sz w:val="24"/>
          <w:szCs w:val="24"/>
        </w:rPr>
        <w:t xml:space="preserve"> </w:t>
      </w:r>
      <w:r w:rsidRPr="00CF361F">
        <w:rPr>
          <w:rFonts w:ascii="Times New Roman" w:hAnsi="Times New Roman" w:cs="Times New Roman"/>
          <w:color w:val="231F20"/>
          <w:sz w:val="24"/>
          <w:szCs w:val="24"/>
        </w:rPr>
        <w:t>15,000</w:t>
      </w:r>
      <w:r w:rsidR="002852BC" w:rsidRPr="00CF361F">
        <w:rPr>
          <w:rFonts w:ascii="Times New Roman" w:hAnsi="Times New Roman" w:cs="Times New Roman"/>
          <w:color w:val="231F20"/>
          <w:sz w:val="24"/>
          <w:szCs w:val="24"/>
        </w:rPr>
        <w:t>)</w:t>
      </w:r>
      <w:r w:rsidRPr="00CF361F">
        <w:rPr>
          <w:rFonts w:ascii="Times New Roman" w:hAnsi="Times New Roman" w:cs="Times New Roman"/>
          <w:color w:val="231F20"/>
          <w:spacing w:val="-2"/>
          <w:sz w:val="24"/>
          <w:szCs w:val="24"/>
        </w:rPr>
        <w:t>,</w:t>
      </w:r>
      <w:r w:rsidRPr="00CF361F">
        <w:rPr>
          <w:rFonts w:ascii="Times New Roman" w:hAnsi="Times New Roman" w:cs="Times New Roman"/>
          <w:color w:val="231F20"/>
          <w:spacing w:val="2"/>
          <w:sz w:val="24"/>
          <w:szCs w:val="24"/>
        </w:rPr>
        <w:t xml:space="preserve"> </w:t>
      </w:r>
      <w:r w:rsidRPr="00CF361F">
        <w:rPr>
          <w:rFonts w:ascii="Times New Roman" w:hAnsi="Times New Roman" w:cs="Times New Roman"/>
          <w:color w:val="231F20"/>
          <w:sz w:val="24"/>
          <w:szCs w:val="24"/>
        </w:rPr>
        <w:t>imposed</w:t>
      </w:r>
      <w:r w:rsidRPr="00CF361F">
        <w:rPr>
          <w:rFonts w:ascii="Times New Roman" w:hAnsi="Times New Roman" w:cs="Times New Roman"/>
          <w:color w:val="231F20"/>
          <w:spacing w:val="2"/>
          <w:sz w:val="24"/>
          <w:szCs w:val="24"/>
        </w:rPr>
        <w:t xml:space="preserve"> </w:t>
      </w:r>
      <w:r w:rsidRPr="00CF361F">
        <w:rPr>
          <w:rFonts w:ascii="Times New Roman" w:hAnsi="Times New Roman" w:cs="Times New Roman"/>
          <w:color w:val="231F20"/>
          <w:sz w:val="24"/>
          <w:szCs w:val="24"/>
        </w:rPr>
        <w:t>on</w:t>
      </w:r>
      <w:r w:rsidRPr="00CF361F">
        <w:rPr>
          <w:rFonts w:ascii="Times New Roman" w:hAnsi="Times New Roman" w:cs="Times New Roman"/>
          <w:color w:val="231F20"/>
          <w:spacing w:val="2"/>
          <w:sz w:val="24"/>
          <w:szCs w:val="24"/>
        </w:rPr>
        <w:t xml:space="preserve"> </w:t>
      </w:r>
      <w:r w:rsidRPr="00CF361F">
        <w:rPr>
          <w:rFonts w:ascii="Times New Roman" w:hAnsi="Times New Roman" w:cs="Times New Roman"/>
          <w:color w:val="231F20"/>
          <w:sz w:val="24"/>
          <w:szCs w:val="24"/>
        </w:rPr>
        <w:t>the</w:t>
      </w:r>
      <w:r w:rsidRPr="00CF361F">
        <w:rPr>
          <w:rFonts w:ascii="Times New Roman" w:hAnsi="Times New Roman" w:cs="Times New Roman"/>
          <w:color w:val="231F20"/>
          <w:spacing w:val="2"/>
          <w:sz w:val="24"/>
          <w:szCs w:val="24"/>
        </w:rPr>
        <w:t xml:space="preserve"> </w:t>
      </w:r>
      <w:r w:rsidR="002852BC" w:rsidRPr="00CF361F">
        <w:rPr>
          <w:rFonts w:ascii="Times New Roman" w:hAnsi="Times New Roman" w:cs="Times New Roman"/>
          <w:color w:val="231F20"/>
          <w:spacing w:val="-1"/>
          <w:sz w:val="24"/>
          <w:szCs w:val="24"/>
        </w:rPr>
        <w:t>per</w:t>
      </w:r>
      <w:r w:rsidRPr="00CF361F">
        <w:rPr>
          <w:rFonts w:ascii="Times New Roman" w:hAnsi="Times New Roman" w:cs="Times New Roman"/>
          <w:color w:val="231F20"/>
          <w:sz w:val="24"/>
          <w:szCs w:val="24"/>
        </w:rPr>
        <w:t>son</w:t>
      </w:r>
      <w:r w:rsidRPr="00CF361F">
        <w:rPr>
          <w:rFonts w:ascii="Times New Roman" w:hAnsi="Times New Roman" w:cs="Times New Roman"/>
          <w:color w:val="231F20"/>
          <w:spacing w:val="29"/>
          <w:sz w:val="24"/>
          <w:szCs w:val="24"/>
        </w:rPr>
        <w:t xml:space="preserve"> </w:t>
      </w:r>
      <w:r w:rsidRPr="00CF361F">
        <w:rPr>
          <w:rFonts w:ascii="Times New Roman" w:hAnsi="Times New Roman" w:cs="Times New Roman"/>
          <w:color w:val="231F20"/>
          <w:sz w:val="24"/>
          <w:szCs w:val="24"/>
        </w:rPr>
        <w:t>in</w:t>
      </w:r>
      <w:r w:rsidRPr="00CF361F">
        <w:rPr>
          <w:rFonts w:ascii="Times New Roman" w:hAnsi="Times New Roman" w:cs="Times New Roman"/>
          <w:color w:val="231F20"/>
          <w:spacing w:val="29"/>
          <w:sz w:val="24"/>
          <w:szCs w:val="24"/>
        </w:rPr>
        <w:t xml:space="preserve"> </w:t>
      </w:r>
      <w:r w:rsidRPr="00CF361F">
        <w:rPr>
          <w:rFonts w:ascii="Times New Roman" w:hAnsi="Times New Roman" w:cs="Times New Roman"/>
          <w:color w:val="231F20"/>
          <w:sz w:val="24"/>
          <w:szCs w:val="24"/>
        </w:rPr>
        <w:t>position</w:t>
      </w:r>
      <w:r w:rsidRPr="00CF361F">
        <w:rPr>
          <w:rFonts w:ascii="Times New Roman" w:hAnsi="Times New Roman" w:cs="Times New Roman"/>
          <w:color w:val="231F20"/>
          <w:spacing w:val="29"/>
          <w:sz w:val="24"/>
          <w:szCs w:val="24"/>
        </w:rPr>
        <w:t xml:space="preserve"> </w:t>
      </w:r>
      <w:r w:rsidRPr="00CF361F">
        <w:rPr>
          <w:rFonts w:ascii="Times New Roman" w:hAnsi="Times New Roman" w:cs="Times New Roman"/>
          <w:color w:val="231F20"/>
          <w:sz w:val="24"/>
          <w:szCs w:val="24"/>
        </w:rPr>
        <w:t>of</w:t>
      </w:r>
      <w:r w:rsidRPr="00CF361F">
        <w:rPr>
          <w:rFonts w:ascii="Times New Roman" w:hAnsi="Times New Roman" w:cs="Times New Roman"/>
          <w:color w:val="231F20"/>
          <w:spacing w:val="29"/>
          <w:sz w:val="24"/>
          <w:szCs w:val="24"/>
        </w:rPr>
        <w:t xml:space="preserve"> </w:t>
      </w:r>
      <w:r w:rsidRPr="00CF361F">
        <w:rPr>
          <w:rFonts w:ascii="Times New Roman" w:hAnsi="Times New Roman" w:cs="Times New Roman"/>
          <w:color w:val="231F20"/>
          <w:spacing w:val="-1"/>
          <w:sz w:val="24"/>
          <w:szCs w:val="24"/>
        </w:rPr>
        <w:t>accountability</w:t>
      </w:r>
      <w:r w:rsidRPr="00CF361F">
        <w:rPr>
          <w:rFonts w:ascii="Times New Roman" w:hAnsi="Times New Roman" w:cs="Times New Roman"/>
          <w:color w:val="231F20"/>
          <w:spacing w:val="-2"/>
          <w:sz w:val="24"/>
          <w:szCs w:val="24"/>
        </w:rPr>
        <w:t>,</w:t>
      </w:r>
      <w:r w:rsidRPr="00CF361F">
        <w:rPr>
          <w:rFonts w:ascii="Times New Roman" w:hAnsi="Times New Roman" w:cs="Times New Roman"/>
          <w:color w:val="231F20"/>
          <w:spacing w:val="22"/>
          <w:w w:val="82"/>
          <w:sz w:val="24"/>
          <w:szCs w:val="24"/>
        </w:rPr>
        <w:t xml:space="preserve"> </w:t>
      </w:r>
      <w:r w:rsidRPr="00CF361F">
        <w:rPr>
          <w:rFonts w:ascii="Times New Roman" w:hAnsi="Times New Roman" w:cs="Times New Roman"/>
          <w:color w:val="231F20"/>
          <w:sz w:val="24"/>
          <w:szCs w:val="24"/>
        </w:rPr>
        <w:t>who</w:t>
      </w:r>
      <w:r w:rsidRPr="00CF361F">
        <w:rPr>
          <w:rFonts w:ascii="Times New Roman" w:hAnsi="Times New Roman" w:cs="Times New Roman"/>
          <w:color w:val="231F20"/>
          <w:spacing w:val="-3"/>
          <w:sz w:val="24"/>
          <w:szCs w:val="24"/>
        </w:rPr>
        <w:t xml:space="preserve"> </w:t>
      </w:r>
      <w:r w:rsidRPr="00CF361F">
        <w:rPr>
          <w:rFonts w:ascii="Times New Roman" w:hAnsi="Times New Roman" w:cs="Times New Roman"/>
          <w:color w:val="231F20"/>
          <w:sz w:val="24"/>
          <w:szCs w:val="24"/>
        </w:rPr>
        <w:t>shall</w:t>
      </w:r>
      <w:r w:rsidRPr="00CF361F">
        <w:rPr>
          <w:rFonts w:ascii="Times New Roman" w:hAnsi="Times New Roman" w:cs="Times New Roman"/>
          <w:color w:val="231F20"/>
          <w:spacing w:val="-3"/>
          <w:sz w:val="24"/>
          <w:szCs w:val="24"/>
        </w:rPr>
        <w:t xml:space="preserve"> </w:t>
      </w:r>
      <w:r w:rsidRPr="00CF361F">
        <w:rPr>
          <w:rFonts w:ascii="Times New Roman" w:hAnsi="Times New Roman" w:cs="Times New Roman"/>
          <w:color w:val="231F20"/>
          <w:sz w:val="24"/>
          <w:szCs w:val="24"/>
        </w:rPr>
        <w:t>be</w:t>
      </w:r>
      <w:r w:rsidRPr="00CF361F">
        <w:rPr>
          <w:rFonts w:ascii="Times New Roman" w:hAnsi="Times New Roman" w:cs="Times New Roman"/>
          <w:color w:val="231F20"/>
          <w:spacing w:val="-2"/>
          <w:sz w:val="24"/>
          <w:szCs w:val="24"/>
        </w:rPr>
        <w:t xml:space="preserve"> </w:t>
      </w:r>
      <w:r w:rsidRPr="00CF361F">
        <w:rPr>
          <w:rFonts w:ascii="Times New Roman" w:hAnsi="Times New Roman" w:cs="Times New Roman"/>
          <w:color w:val="231F20"/>
          <w:spacing w:val="-1"/>
          <w:sz w:val="24"/>
          <w:szCs w:val="24"/>
        </w:rPr>
        <w:t>deprived</w:t>
      </w:r>
      <w:r w:rsidRPr="00CF361F">
        <w:rPr>
          <w:rFonts w:ascii="Times New Roman" w:hAnsi="Times New Roman" w:cs="Times New Roman"/>
          <w:color w:val="231F20"/>
          <w:spacing w:val="-3"/>
          <w:sz w:val="24"/>
          <w:szCs w:val="24"/>
        </w:rPr>
        <w:t xml:space="preserve"> </w:t>
      </w:r>
      <w:r w:rsidRPr="00CF361F">
        <w:rPr>
          <w:rFonts w:ascii="Times New Roman" w:hAnsi="Times New Roman" w:cs="Times New Roman"/>
          <w:color w:val="231F20"/>
          <w:sz w:val="24"/>
          <w:szCs w:val="24"/>
        </w:rPr>
        <w:t>of</w:t>
      </w:r>
      <w:r w:rsidRPr="00CF361F">
        <w:rPr>
          <w:rFonts w:ascii="Times New Roman" w:hAnsi="Times New Roman" w:cs="Times New Roman"/>
          <w:color w:val="231F20"/>
          <w:spacing w:val="-3"/>
          <w:sz w:val="24"/>
          <w:szCs w:val="24"/>
        </w:rPr>
        <w:t xml:space="preserve"> </w:t>
      </w:r>
      <w:r w:rsidRPr="00CF361F">
        <w:rPr>
          <w:rFonts w:ascii="Times New Roman" w:hAnsi="Times New Roman" w:cs="Times New Roman"/>
          <w:color w:val="231F20"/>
          <w:sz w:val="24"/>
          <w:szCs w:val="24"/>
        </w:rPr>
        <w:t>the</w:t>
      </w:r>
      <w:r w:rsidRPr="00CF361F">
        <w:rPr>
          <w:rFonts w:ascii="Times New Roman" w:hAnsi="Times New Roman" w:cs="Times New Roman"/>
          <w:color w:val="231F20"/>
          <w:spacing w:val="-2"/>
          <w:sz w:val="24"/>
          <w:szCs w:val="24"/>
        </w:rPr>
        <w:t xml:space="preserve"> r</w:t>
      </w:r>
      <w:r w:rsidRPr="00CF361F">
        <w:rPr>
          <w:rFonts w:ascii="Times New Roman" w:hAnsi="Times New Roman" w:cs="Times New Roman"/>
          <w:color w:val="231F20"/>
          <w:spacing w:val="-1"/>
          <w:sz w:val="24"/>
          <w:szCs w:val="24"/>
        </w:rPr>
        <w:t>ight</w:t>
      </w:r>
      <w:r w:rsidRPr="00CF361F">
        <w:rPr>
          <w:rFonts w:ascii="Times New Roman" w:hAnsi="Times New Roman" w:cs="Times New Roman"/>
          <w:color w:val="231F20"/>
          <w:spacing w:val="29"/>
          <w:w w:val="98"/>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11"/>
          <w:sz w:val="24"/>
          <w:szCs w:val="24"/>
        </w:rPr>
        <w:t xml:space="preserve"> </w:t>
      </w:r>
      <w:r w:rsidRPr="00CF361F">
        <w:rPr>
          <w:rFonts w:ascii="Times New Roman" w:hAnsi="Times New Roman" w:cs="Times New Roman"/>
          <w:color w:val="231F20"/>
          <w:sz w:val="24"/>
          <w:szCs w:val="24"/>
        </w:rPr>
        <w:t>hold</w:t>
      </w:r>
      <w:r w:rsidRPr="00CF361F">
        <w:rPr>
          <w:rFonts w:ascii="Times New Roman" w:hAnsi="Times New Roman" w:cs="Times New Roman"/>
          <w:color w:val="231F20"/>
          <w:spacing w:val="12"/>
          <w:sz w:val="24"/>
          <w:szCs w:val="24"/>
        </w:rPr>
        <w:t xml:space="preserve"> </w:t>
      </w:r>
      <w:r w:rsidRPr="00CF361F">
        <w:rPr>
          <w:rFonts w:ascii="Times New Roman" w:hAnsi="Times New Roman" w:cs="Times New Roman"/>
          <w:color w:val="231F20"/>
          <w:sz w:val="24"/>
          <w:szCs w:val="24"/>
        </w:rPr>
        <w:t>certain</w:t>
      </w:r>
      <w:r w:rsidRPr="00CF361F">
        <w:rPr>
          <w:rFonts w:ascii="Times New Roman" w:hAnsi="Times New Roman" w:cs="Times New Roman"/>
          <w:color w:val="231F20"/>
          <w:spacing w:val="12"/>
          <w:sz w:val="24"/>
          <w:szCs w:val="24"/>
        </w:rPr>
        <w:t xml:space="preserve"> </w:t>
      </w:r>
      <w:r w:rsidRPr="00CF361F">
        <w:rPr>
          <w:rFonts w:ascii="Times New Roman" w:hAnsi="Times New Roman" w:cs="Times New Roman"/>
          <w:color w:val="231F20"/>
          <w:spacing w:val="-1"/>
          <w:sz w:val="24"/>
          <w:szCs w:val="24"/>
        </w:rPr>
        <w:t>offices</w:t>
      </w:r>
      <w:r w:rsidRPr="00CF361F">
        <w:rPr>
          <w:rFonts w:ascii="Times New Roman" w:hAnsi="Times New Roman" w:cs="Times New Roman"/>
          <w:color w:val="231F20"/>
          <w:spacing w:val="12"/>
          <w:sz w:val="24"/>
          <w:szCs w:val="24"/>
        </w:rPr>
        <w:t xml:space="preserve"> </w:t>
      </w:r>
      <w:r w:rsidRPr="00CF361F">
        <w:rPr>
          <w:rFonts w:ascii="Times New Roman" w:hAnsi="Times New Roman" w:cs="Times New Roman"/>
          <w:color w:val="231F20"/>
          <w:sz w:val="24"/>
          <w:szCs w:val="24"/>
        </w:rPr>
        <w:t>or</w:t>
      </w:r>
      <w:r w:rsidRPr="00CF361F">
        <w:rPr>
          <w:rFonts w:ascii="Times New Roman" w:hAnsi="Times New Roman" w:cs="Times New Roman"/>
          <w:color w:val="231F20"/>
          <w:spacing w:val="12"/>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11"/>
          <w:sz w:val="24"/>
          <w:szCs w:val="24"/>
        </w:rPr>
        <w:t xml:space="preserve"> </w:t>
      </w:r>
      <w:r w:rsidRPr="00CF361F">
        <w:rPr>
          <w:rFonts w:ascii="Times New Roman" w:hAnsi="Times New Roman" w:cs="Times New Roman"/>
          <w:color w:val="231F20"/>
          <w:spacing w:val="1"/>
          <w:sz w:val="24"/>
          <w:szCs w:val="24"/>
        </w:rPr>
        <w:t>carr</w:t>
      </w:r>
      <w:r w:rsidRPr="00CF361F">
        <w:rPr>
          <w:rFonts w:ascii="Times New Roman" w:hAnsi="Times New Roman" w:cs="Times New Roman"/>
          <w:color w:val="231F20"/>
          <w:sz w:val="24"/>
          <w:szCs w:val="24"/>
        </w:rPr>
        <w:t>y</w:t>
      </w:r>
      <w:r w:rsidRPr="00CF361F">
        <w:rPr>
          <w:rFonts w:ascii="Times New Roman" w:hAnsi="Times New Roman" w:cs="Times New Roman"/>
          <w:color w:val="231F20"/>
          <w:spacing w:val="30"/>
          <w:w w:val="103"/>
          <w:sz w:val="24"/>
          <w:szCs w:val="24"/>
        </w:rPr>
        <w:t xml:space="preserve"> </w:t>
      </w:r>
      <w:r w:rsidRPr="00CF361F">
        <w:rPr>
          <w:rFonts w:ascii="Times New Roman" w:hAnsi="Times New Roman" w:cs="Times New Roman"/>
          <w:color w:val="231F20"/>
          <w:sz w:val="24"/>
          <w:szCs w:val="24"/>
        </w:rPr>
        <w:t>out</w:t>
      </w:r>
      <w:r w:rsidRPr="00CF361F">
        <w:rPr>
          <w:rFonts w:ascii="Times New Roman" w:hAnsi="Times New Roman" w:cs="Times New Roman"/>
          <w:color w:val="231F20"/>
          <w:spacing w:val="17"/>
          <w:sz w:val="24"/>
          <w:szCs w:val="24"/>
        </w:rPr>
        <w:t xml:space="preserve"> </w:t>
      </w:r>
      <w:r w:rsidRPr="00CF361F">
        <w:rPr>
          <w:rFonts w:ascii="Times New Roman" w:hAnsi="Times New Roman" w:cs="Times New Roman"/>
          <w:color w:val="231F20"/>
          <w:sz w:val="24"/>
          <w:szCs w:val="24"/>
        </w:rPr>
        <w:t>certain</w:t>
      </w:r>
      <w:r w:rsidRPr="00CF361F">
        <w:rPr>
          <w:rFonts w:ascii="Times New Roman" w:hAnsi="Times New Roman" w:cs="Times New Roman"/>
          <w:color w:val="231F20"/>
          <w:spacing w:val="17"/>
          <w:sz w:val="24"/>
          <w:szCs w:val="24"/>
        </w:rPr>
        <w:t xml:space="preserve"> </w:t>
      </w:r>
      <w:r w:rsidRPr="00CF361F">
        <w:rPr>
          <w:rFonts w:ascii="Times New Roman" w:hAnsi="Times New Roman" w:cs="Times New Roman"/>
          <w:color w:val="231F20"/>
          <w:sz w:val="24"/>
          <w:szCs w:val="24"/>
        </w:rPr>
        <w:t>activities</w:t>
      </w:r>
      <w:r w:rsidRPr="00CF361F">
        <w:rPr>
          <w:rFonts w:ascii="Times New Roman" w:hAnsi="Times New Roman" w:cs="Times New Roman"/>
          <w:color w:val="231F20"/>
          <w:spacing w:val="17"/>
          <w:sz w:val="24"/>
          <w:szCs w:val="24"/>
        </w:rPr>
        <w:t xml:space="preserve"> </w:t>
      </w:r>
      <w:r w:rsidRPr="00CF361F">
        <w:rPr>
          <w:rFonts w:ascii="Times New Roman" w:hAnsi="Times New Roman" w:cs="Times New Roman"/>
          <w:color w:val="231F20"/>
          <w:spacing w:val="-3"/>
          <w:sz w:val="24"/>
          <w:szCs w:val="24"/>
        </w:rPr>
        <w:t>f</w:t>
      </w:r>
      <w:r w:rsidRPr="00CF361F">
        <w:rPr>
          <w:rFonts w:ascii="Times New Roman" w:hAnsi="Times New Roman" w:cs="Times New Roman"/>
          <w:color w:val="231F20"/>
          <w:spacing w:val="-2"/>
          <w:sz w:val="24"/>
          <w:szCs w:val="24"/>
        </w:rPr>
        <w:t>or</w:t>
      </w:r>
      <w:r w:rsidRPr="00CF361F">
        <w:rPr>
          <w:rFonts w:ascii="Times New Roman" w:hAnsi="Times New Roman" w:cs="Times New Roman"/>
          <w:color w:val="231F20"/>
          <w:spacing w:val="18"/>
          <w:sz w:val="24"/>
          <w:szCs w:val="24"/>
        </w:rPr>
        <w:t xml:space="preserve"> </w:t>
      </w:r>
      <w:r w:rsidRPr="00CF361F">
        <w:rPr>
          <w:rFonts w:ascii="Times New Roman" w:hAnsi="Times New Roman" w:cs="Times New Roman"/>
          <w:color w:val="231F20"/>
          <w:sz w:val="24"/>
          <w:szCs w:val="24"/>
        </w:rPr>
        <w:t>a</w:t>
      </w:r>
      <w:r w:rsidRPr="00CF361F">
        <w:rPr>
          <w:rFonts w:ascii="Times New Roman" w:hAnsi="Times New Roman" w:cs="Times New Roman"/>
          <w:color w:val="231F20"/>
          <w:spacing w:val="17"/>
          <w:sz w:val="24"/>
          <w:szCs w:val="24"/>
        </w:rPr>
        <w:t xml:space="preserve"> </w:t>
      </w:r>
      <w:r w:rsidRPr="00CF361F">
        <w:rPr>
          <w:rFonts w:ascii="Times New Roman" w:hAnsi="Times New Roman" w:cs="Times New Roman"/>
          <w:color w:val="231F20"/>
          <w:sz w:val="24"/>
          <w:szCs w:val="24"/>
        </w:rPr>
        <w:t>period</w:t>
      </w:r>
      <w:r w:rsidRPr="00CF361F">
        <w:rPr>
          <w:rFonts w:ascii="Times New Roman" w:hAnsi="Times New Roman" w:cs="Times New Roman"/>
          <w:color w:val="231F20"/>
          <w:spacing w:val="28"/>
          <w:w w:val="105"/>
          <w:sz w:val="24"/>
          <w:szCs w:val="24"/>
        </w:rPr>
        <w:t xml:space="preserve"> </w:t>
      </w:r>
      <w:r w:rsidRPr="00CF361F">
        <w:rPr>
          <w:rFonts w:ascii="Times New Roman" w:hAnsi="Times New Roman" w:cs="Times New Roman"/>
          <w:color w:val="231F20"/>
          <w:sz w:val="24"/>
          <w:szCs w:val="24"/>
        </w:rPr>
        <w:t>of</w:t>
      </w:r>
      <w:r w:rsidRPr="00CF361F">
        <w:rPr>
          <w:rFonts w:ascii="Times New Roman" w:hAnsi="Times New Roman" w:cs="Times New Roman"/>
          <w:color w:val="231F20"/>
          <w:spacing w:val="1"/>
          <w:sz w:val="24"/>
          <w:szCs w:val="24"/>
        </w:rPr>
        <w:t xml:space="preserve"> </w:t>
      </w:r>
      <w:r w:rsidRPr="00CF361F">
        <w:rPr>
          <w:rFonts w:ascii="Times New Roman" w:hAnsi="Times New Roman" w:cs="Times New Roman"/>
          <w:color w:val="231F20"/>
          <w:sz w:val="24"/>
          <w:szCs w:val="24"/>
        </w:rPr>
        <w:t>up</w:t>
      </w:r>
      <w:r w:rsidRPr="00CF361F">
        <w:rPr>
          <w:rFonts w:ascii="Times New Roman" w:hAnsi="Times New Roman" w:cs="Times New Roman"/>
          <w:color w:val="231F20"/>
          <w:spacing w:val="1"/>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2"/>
          <w:sz w:val="24"/>
          <w:szCs w:val="24"/>
        </w:rPr>
        <w:t xml:space="preserve"> </w:t>
      </w:r>
      <w:r w:rsidRPr="00CF361F">
        <w:rPr>
          <w:rFonts w:ascii="Times New Roman" w:hAnsi="Times New Roman" w:cs="Times New Roman"/>
          <w:color w:val="231F20"/>
          <w:sz w:val="24"/>
          <w:szCs w:val="24"/>
        </w:rPr>
        <w:t>one</w:t>
      </w:r>
      <w:r w:rsidRPr="00CF361F">
        <w:rPr>
          <w:rFonts w:ascii="Times New Roman" w:hAnsi="Times New Roman" w:cs="Times New Roman"/>
          <w:color w:val="231F20"/>
          <w:spacing w:val="1"/>
          <w:sz w:val="24"/>
          <w:szCs w:val="24"/>
        </w:rPr>
        <w:t xml:space="preserve"> </w:t>
      </w:r>
      <w:r w:rsidRPr="00CF361F">
        <w:rPr>
          <w:rFonts w:ascii="Times New Roman" w:hAnsi="Times New Roman" w:cs="Times New Roman"/>
          <w:color w:val="231F20"/>
          <w:spacing w:val="-4"/>
          <w:sz w:val="24"/>
          <w:szCs w:val="24"/>
        </w:rPr>
        <w:t>y</w:t>
      </w:r>
      <w:r w:rsidRPr="00CF361F">
        <w:rPr>
          <w:rFonts w:ascii="Times New Roman" w:hAnsi="Times New Roman" w:cs="Times New Roman"/>
          <w:color w:val="231F20"/>
          <w:spacing w:val="-5"/>
          <w:sz w:val="24"/>
          <w:szCs w:val="24"/>
        </w:rPr>
        <w:t>ear;</w:t>
      </w:r>
    </w:p>
    <w:p w:rsidR="00E9362E" w:rsidRPr="00CF361F" w:rsidRDefault="00E9362E" w:rsidP="00A74BDD">
      <w:pPr>
        <w:pStyle w:val="ListParagraph"/>
        <w:numPr>
          <w:ilvl w:val="0"/>
          <w:numId w:val="36"/>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color w:val="231F20"/>
          <w:sz w:val="24"/>
          <w:szCs w:val="24"/>
        </w:rPr>
        <w:t>Illegal</w:t>
      </w:r>
      <w:r w:rsidRPr="00CF361F">
        <w:rPr>
          <w:rFonts w:ascii="Times New Roman" w:hAnsi="Times New Roman" w:cs="Times New Roman"/>
          <w:color w:val="231F20"/>
          <w:spacing w:val="-2"/>
          <w:sz w:val="24"/>
          <w:szCs w:val="24"/>
        </w:rPr>
        <w:t xml:space="preserve"> </w:t>
      </w:r>
      <w:r w:rsidRPr="00CF361F">
        <w:rPr>
          <w:rFonts w:ascii="Times New Roman" w:hAnsi="Times New Roman" w:cs="Times New Roman"/>
          <w:color w:val="231F20"/>
          <w:sz w:val="24"/>
          <w:szCs w:val="24"/>
        </w:rPr>
        <w:t>use</w:t>
      </w:r>
      <w:r w:rsidRPr="00CF361F">
        <w:rPr>
          <w:rFonts w:ascii="Times New Roman" w:hAnsi="Times New Roman" w:cs="Times New Roman"/>
          <w:color w:val="231F20"/>
          <w:spacing w:val="-1"/>
          <w:sz w:val="24"/>
          <w:szCs w:val="24"/>
        </w:rPr>
        <w:t xml:space="preserve"> </w:t>
      </w:r>
      <w:r w:rsidRPr="00CF361F">
        <w:rPr>
          <w:rFonts w:ascii="Times New Roman" w:hAnsi="Times New Roman" w:cs="Times New Roman"/>
          <w:color w:val="231F20"/>
          <w:sz w:val="24"/>
          <w:szCs w:val="24"/>
        </w:rPr>
        <w:t>of</w:t>
      </w:r>
      <w:r w:rsidRPr="00CF361F">
        <w:rPr>
          <w:rFonts w:ascii="Times New Roman" w:hAnsi="Times New Roman" w:cs="Times New Roman"/>
          <w:color w:val="231F20"/>
          <w:spacing w:val="-1"/>
          <w:sz w:val="24"/>
          <w:szCs w:val="24"/>
        </w:rPr>
        <w:t xml:space="preserve"> administrative</w:t>
      </w:r>
      <w:r w:rsidRPr="00CF361F">
        <w:rPr>
          <w:rFonts w:ascii="Times New Roman" w:hAnsi="Times New Roman" w:cs="Times New Roman"/>
          <w:color w:val="231F20"/>
          <w:spacing w:val="21"/>
          <w:sz w:val="24"/>
          <w:szCs w:val="24"/>
        </w:rPr>
        <w:t xml:space="preserve"> </w:t>
      </w:r>
      <w:r w:rsidRPr="00CF361F">
        <w:rPr>
          <w:rFonts w:ascii="Times New Roman" w:hAnsi="Times New Roman" w:cs="Times New Roman"/>
          <w:color w:val="231F20"/>
          <w:spacing w:val="-2"/>
          <w:sz w:val="24"/>
          <w:szCs w:val="24"/>
        </w:rPr>
        <w:t>r</w:t>
      </w:r>
      <w:r w:rsidRPr="00CF361F">
        <w:rPr>
          <w:rFonts w:ascii="Times New Roman" w:hAnsi="Times New Roman" w:cs="Times New Roman"/>
          <w:color w:val="231F20"/>
          <w:spacing w:val="-1"/>
          <w:sz w:val="24"/>
          <w:szCs w:val="24"/>
        </w:rPr>
        <w:t>esources</w:t>
      </w:r>
      <w:r w:rsidRPr="00CF361F">
        <w:rPr>
          <w:rFonts w:ascii="Times New Roman" w:hAnsi="Times New Roman" w:cs="Times New Roman"/>
          <w:color w:val="231F20"/>
          <w:spacing w:val="14"/>
          <w:sz w:val="24"/>
          <w:szCs w:val="24"/>
        </w:rPr>
        <w:t xml:space="preserve"> </w:t>
      </w:r>
      <w:r w:rsidRPr="00CF361F">
        <w:rPr>
          <w:rFonts w:ascii="Times New Roman" w:hAnsi="Times New Roman" w:cs="Times New Roman"/>
          <w:color w:val="231F20"/>
          <w:sz w:val="24"/>
          <w:szCs w:val="24"/>
        </w:rPr>
        <w:t>(public</w:t>
      </w:r>
      <w:r w:rsidRPr="00CF361F">
        <w:rPr>
          <w:rFonts w:ascii="Times New Roman" w:hAnsi="Times New Roman" w:cs="Times New Roman"/>
          <w:color w:val="231F20"/>
          <w:spacing w:val="14"/>
          <w:sz w:val="24"/>
          <w:szCs w:val="24"/>
        </w:rPr>
        <w:t xml:space="preserve"> </w:t>
      </w:r>
      <w:r w:rsidRPr="00CF361F">
        <w:rPr>
          <w:rFonts w:ascii="Times New Roman" w:hAnsi="Times New Roman" w:cs="Times New Roman"/>
          <w:color w:val="231F20"/>
          <w:sz w:val="24"/>
          <w:szCs w:val="24"/>
        </w:rPr>
        <w:t>goods),</w:t>
      </w:r>
      <w:r w:rsidRPr="00CF361F">
        <w:rPr>
          <w:rFonts w:ascii="Times New Roman" w:hAnsi="Times New Roman" w:cs="Times New Roman"/>
          <w:color w:val="231F20"/>
          <w:spacing w:val="22"/>
          <w:w w:val="103"/>
          <w:sz w:val="24"/>
          <w:szCs w:val="24"/>
        </w:rPr>
        <w:t xml:space="preserve"> </w:t>
      </w:r>
      <w:r w:rsidRPr="00CF361F">
        <w:rPr>
          <w:rFonts w:ascii="Times New Roman" w:hAnsi="Times New Roman" w:cs="Times New Roman"/>
          <w:color w:val="231F20"/>
          <w:sz w:val="24"/>
          <w:szCs w:val="24"/>
        </w:rPr>
        <w:t>including</w:t>
      </w:r>
      <w:r w:rsidRPr="00CF361F">
        <w:rPr>
          <w:rFonts w:ascii="Times New Roman" w:hAnsi="Times New Roman" w:cs="Times New Roman"/>
          <w:color w:val="231F20"/>
          <w:spacing w:val="10"/>
          <w:sz w:val="24"/>
          <w:szCs w:val="24"/>
        </w:rPr>
        <w:t xml:space="preserve"> </w:t>
      </w:r>
      <w:r w:rsidRPr="00CF361F">
        <w:rPr>
          <w:rFonts w:ascii="Times New Roman" w:hAnsi="Times New Roman" w:cs="Times New Roman"/>
          <w:color w:val="231F20"/>
          <w:spacing w:val="-1"/>
          <w:sz w:val="24"/>
          <w:szCs w:val="24"/>
        </w:rPr>
        <w:t>facilitating</w:t>
      </w:r>
      <w:r w:rsidRPr="00CF361F">
        <w:rPr>
          <w:rFonts w:ascii="Times New Roman" w:hAnsi="Times New Roman" w:cs="Times New Roman"/>
          <w:color w:val="231F20"/>
          <w:spacing w:val="11"/>
          <w:sz w:val="24"/>
          <w:szCs w:val="24"/>
        </w:rPr>
        <w:t xml:space="preserve"> </w:t>
      </w:r>
      <w:r w:rsidRPr="00CF361F">
        <w:rPr>
          <w:rFonts w:ascii="Times New Roman" w:hAnsi="Times New Roman" w:cs="Times New Roman"/>
          <w:color w:val="231F20"/>
          <w:sz w:val="24"/>
          <w:szCs w:val="24"/>
        </w:rPr>
        <w:t>or</w:t>
      </w:r>
      <w:r w:rsidRPr="00CF361F">
        <w:rPr>
          <w:rFonts w:ascii="Times New Roman" w:hAnsi="Times New Roman" w:cs="Times New Roman"/>
          <w:color w:val="231F20"/>
          <w:spacing w:val="22"/>
          <w:sz w:val="24"/>
          <w:szCs w:val="24"/>
        </w:rPr>
        <w:t xml:space="preserve"> </w:t>
      </w:r>
      <w:r w:rsidRPr="00CF361F">
        <w:rPr>
          <w:rFonts w:ascii="Times New Roman" w:hAnsi="Times New Roman" w:cs="Times New Roman"/>
          <w:color w:val="231F20"/>
          <w:spacing w:val="-1"/>
          <w:sz w:val="24"/>
          <w:szCs w:val="24"/>
        </w:rPr>
        <w:t>consenting</w:t>
      </w:r>
      <w:r w:rsidRPr="00CF361F">
        <w:rPr>
          <w:rFonts w:ascii="Times New Roman" w:hAnsi="Times New Roman" w:cs="Times New Roman"/>
          <w:color w:val="231F20"/>
          <w:spacing w:val="17"/>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17"/>
          <w:sz w:val="24"/>
          <w:szCs w:val="24"/>
        </w:rPr>
        <w:t xml:space="preserve"> </w:t>
      </w:r>
      <w:r w:rsidRPr="00CF361F">
        <w:rPr>
          <w:rFonts w:ascii="Times New Roman" w:hAnsi="Times New Roman" w:cs="Times New Roman"/>
          <w:color w:val="231F20"/>
          <w:sz w:val="24"/>
          <w:szCs w:val="24"/>
        </w:rPr>
        <w:t>their</w:t>
      </w:r>
      <w:r w:rsidRPr="00CF361F">
        <w:rPr>
          <w:rFonts w:ascii="Times New Roman" w:hAnsi="Times New Roman" w:cs="Times New Roman"/>
          <w:color w:val="231F20"/>
          <w:spacing w:val="17"/>
          <w:sz w:val="24"/>
          <w:szCs w:val="24"/>
        </w:rPr>
        <w:t xml:space="preserve"> </w:t>
      </w:r>
      <w:r w:rsidRPr="00CF361F">
        <w:rPr>
          <w:rFonts w:ascii="Times New Roman" w:hAnsi="Times New Roman" w:cs="Times New Roman"/>
          <w:color w:val="231F20"/>
          <w:sz w:val="24"/>
          <w:szCs w:val="24"/>
        </w:rPr>
        <w:t>illegal</w:t>
      </w:r>
      <w:r w:rsidRPr="00CF361F">
        <w:rPr>
          <w:rFonts w:ascii="Times New Roman" w:hAnsi="Times New Roman" w:cs="Times New Roman"/>
          <w:color w:val="231F20"/>
          <w:spacing w:val="27"/>
          <w:w w:val="105"/>
          <w:sz w:val="24"/>
          <w:szCs w:val="24"/>
        </w:rPr>
        <w:t xml:space="preserve"> </w:t>
      </w:r>
      <w:r w:rsidRPr="00CF361F">
        <w:rPr>
          <w:rFonts w:ascii="Times New Roman" w:hAnsi="Times New Roman" w:cs="Times New Roman"/>
          <w:color w:val="231F20"/>
          <w:sz w:val="24"/>
          <w:szCs w:val="24"/>
        </w:rPr>
        <w:t>use</w:t>
      </w:r>
      <w:r w:rsidRPr="00CF361F">
        <w:rPr>
          <w:rFonts w:ascii="Times New Roman" w:hAnsi="Times New Roman" w:cs="Times New Roman"/>
          <w:color w:val="231F20"/>
          <w:spacing w:val="45"/>
          <w:sz w:val="24"/>
          <w:szCs w:val="24"/>
        </w:rPr>
        <w:t xml:space="preserve"> </w:t>
      </w:r>
      <w:r w:rsidRPr="00CF361F">
        <w:rPr>
          <w:rFonts w:ascii="Times New Roman" w:hAnsi="Times New Roman" w:cs="Times New Roman"/>
          <w:color w:val="231F20"/>
          <w:sz w:val="24"/>
          <w:szCs w:val="24"/>
        </w:rPr>
        <w:t>of</w:t>
      </w:r>
      <w:r w:rsidRPr="00CF361F">
        <w:rPr>
          <w:rFonts w:ascii="Times New Roman" w:hAnsi="Times New Roman" w:cs="Times New Roman"/>
          <w:color w:val="231F20"/>
          <w:spacing w:val="46"/>
          <w:sz w:val="24"/>
          <w:szCs w:val="24"/>
        </w:rPr>
        <w:t xml:space="preserve"> </w:t>
      </w:r>
      <w:r w:rsidRPr="00CF361F">
        <w:rPr>
          <w:rFonts w:ascii="Times New Roman" w:hAnsi="Times New Roman" w:cs="Times New Roman"/>
          <w:color w:val="231F20"/>
          <w:spacing w:val="-1"/>
          <w:sz w:val="24"/>
          <w:szCs w:val="24"/>
        </w:rPr>
        <w:t>administrative</w:t>
      </w:r>
      <w:r w:rsidRPr="00CF361F">
        <w:rPr>
          <w:rFonts w:ascii="Times New Roman" w:hAnsi="Times New Roman" w:cs="Times New Roman"/>
          <w:color w:val="231F20"/>
          <w:spacing w:val="45"/>
          <w:sz w:val="24"/>
          <w:szCs w:val="24"/>
        </w:rPr>
        <w:t xml:space="preserve"> </w:t>
      </w:r>
      <w:r w:rsidRPr="00CF361F">
        <w:rPr>
          <w:rFonts w:ascii="Times New Roman" w:hAnsi="Times New Roman" w:cs="Times New Roman"/>
          <w:color w:val="231F20"/>
          <w:spacing w:val="1"/>
          <w:sz w:val="24"/>
          <w:szCs w:val="24"/>
        </w:rPr>
        <w:t>re</w:t>
      </w:r>
      <w:r w:rsidRPr="00CF361F">
        <w:rPr>
          <w:rFonts w:ascii="Times New Roman" w:hAnsi="Times New Roman" w:cs="Times New Roman"/>
          <w:color w:val="231F20"/>
          <w:spacing w:val="-1"/>
          <w:sz w:val="24"/>
          <w:szCs w:val="24"/>
        </w:rPr>
        <w:t>sources</w:t>
      </w:r>
      <w:r w:rsidRPr="00CF361F">
        <w:rPr>
          <w:rFonts w:ascii="Times New Roman" w:hAnsi="Times New Roman" w:cs="Times New Roman"/>
          <w:color w:val="231F20"/>
          <w:spacing w:val="10"/>
          <w:sz w:val="24"/>
          <w:szCs w:val="24"/>
        </w:rPr>
        <w:t xml:space="preserve"> </w:t>
      </w:r>
      <w:r w:rsidRPr="00CF361F">
        <w:rPr>
          <w:rFonts w:ascii="Times New Roman" w:hAnsi="Times New Roman" w:cs="Times New Roman"/>
          <w:color w:val="231F20"/>
          <w:sz w:val="24"/>
          <w:szCs w:val="24"/>
        </w:rPr>
        <w:t>(public</w:t>
      </w:r>
      <w:r w:rsidRPr="00CF361F">
        <w:rPr>
          <w:rFonts w:ascii="Times New Roman" w:hAnsi="Times New Roman" w:cs="Times New Roman"/>
          <w:color w:val="231F20"/>
          <w:spacing w:val="11"/>
          <w:sz w:val="24"/>
          <w:szCs w:val="24"/>
        </w:rPr>
        <w:t xml:space="preserve"> </w:t>
      </w:r>
      <w:r w:rsidRPr="00CF361F">
        <w:rPr>
          <w:rFonts w:ascii="Times New Roman" w:hAnsi="Times New Roman" w:cs="Times New Roman"/>
          <w:color w:val="231F20"/>
          <w:sz w:val="24"/>
          <w:szCs w:val="24"/>
        </w:rPr>
        <w:t>goods)</w:t>
      </w:r>
      <w:r w:rsidRPr="00CF361F">
        <w:rPr>
          <w:rFonts w:ascii="Times New Roman" w:hAnsi="Times New Roman" w:cs="Times New Roman"/>
          <w:color w:val="231F20"/>
          <w:spacing w:val="11"/>
          <w:sz w:val="24"/>
          <w:szCs w:val="24"/>
        </w:rPr>
        <w:t xml:space="preserve"> </w:t>
      </w:r>
      <w:r w:rsidRPr="00CF361F">
        <w:rPr>
          <w:rFonts w:ascii="Times New Roman" w:hAnsi="Times New Roman" w:cs="Times New Roman"/>
          <w:color w:val="231F20"/>
          <w:spacing w:val="-1"/>
          <w:sz w:val="24"/>
          <w:szCs w:val="24"/>
        </w:rPr>
        <w:t>dur</w:t>
      </w:r>
      <w:r w:rsidRPr="00CF361F">
        <w:rPr>
          <w:rFonts w:ascii="Times New Roman" w:hAnsi="Times New Roman" w:cs="Times New Roman"/>
          <w:color w:val="231F20"/>
          <w:sz w:val="24"/>
          <w:szCs w:val="24"/>
        </w:rPr>
        <w:t>ing</w:t>
      </w:r>
      <w:r w:rsidRPr="00CF361F">
        <w:rPr>
          <w:rFonts w:ascii="Times New Roman" w:hAnsi="Times New Roman" w:cs="Times New Roman"/>
          <w:color w:val="231F20"/>
          <w:spacing w:val="4"/>
          <w:sz w:val="24"/>
          <w:szCs w:val="24"/>
        </w:rPr>
        <w:t xml:space="preserve"> </w:t>
      </w:r>
      <w:r w:rsidRPr="00CF361F">
        <w:rPr>
          <w:rFonts w:ascii="Times New Roman" w:hAnsi="Times New Roman" w:cs="Times New Roman"/>
          <w:color w:val="231F20"/>
          <w:sz w:val="24"/>
          <w:szCs w:val="24"/>
        </w:rPr>
        <w:t>election</w:t>
      </w:r>
      <w:r w:rsidRPr="00CF361F">
        <w:rPr>
          <w:rFonts w:ascii="Times New Roman" w:hAnsi="Times New Roman" w:cs="Times New Roman"/>
          <w:color w:val="231F20"/>
          <w:spacing w:val="4"/>
          <w:sz w:val="24"/>
          <w:szCs w:val="24"/>
        </w:rPr>
        <w:t xml:space="preserve"> </w:t>
      </w:r>
      <w:r w:rsidRPr="00CF361F">
        <w:rPr>
          <w:rFonts w:ascii="Times New Roman" w:hAnsi="Times New Roman" w:cs="Times New Roman"/>
          <w:color w:val="231F20"/>
          <w:spacing w:val="-1"/>
          <w:sz w:val="24"/>
          <w:szCs w:val="24"/>
        </w:rPr>
        <w:t>campaigns</w:t>
      </w:r>
      <w:r w:rsidRPr="00CF361F">
        <w:rPr>
          <w:rFonts w:ascii="Times New Roman" w:hAnsi="Times New Roman" w:cs="Times New Roman"/>
          <w:color w:val="231F20"/>
          <w:spacing w:val="-2"/>
          <w:sz w:val="24"/>
          <w:szCs w:val="24"/>
        </w:rPr>
        <w:t>,</w:t>
      </w:r>
      <w:r w:rsidRPr="00CF361F">
        <w:rPr>
          <w:rFonts w:ascii="Times New Roman" w:hAnsi="Times New Roman" w:cs="Times New Roman"/>
          <w:color w:val="231F20"/>
          <w:spacing w:val="4"/>
          <w:sz w:val="24"/>
          <w:szCs w:val="24"/>
        </w:rPr>
        <w:t xml:space="preserve"> </w:t>
      </w:r>
      <w:r w:rsidRPr="00CF361F">
        <w:rPr>
          <w:rFonts w:ascii="Times New Roman" w:hAnsi="Times New Roman" w:cs="Times New Roman"/>
          <w:color w:val="231F20"/>
          <w:sz w:val="24"/>
          <w:szCs w:val="24"/>
        </w:rPr>
        <w:t>if</w:t>
      </w:r>
      <w:r w:rsidRPr="00CF361F">
        <w:rPr>
          <w:rFonts w:ascii="Times New Roman" w:hAnsi="Times New Roman" w:cs="Times New Roman"/>
          <w:color w:val="231F20"/>
          <w:spacing w:val="4"/>
          <w:sz w:val="24"/>
          <w:szCs w:val="24"/>
        </w:rPr>
        <w:t xml:space="preserve"> </w:t>
      </w:r>
      <w:r w:rsidRPr="00CF361F">
        <w:rPr>
          <w:rFonts w:ascii="Times New Roman" w:hAnsi="Times New Roman" w:cs="Times New Roman"/>
          <w:color w:val="231F20"/>
          <w:sz w:val="24"/>
          <w:szCs w:val="24"/>
        </w:rPr>
        <w:t>it</w:t>
      </w:r>
      <w:r w:rsidRPr="00CF361F">
        <w:rPr>
          <w:rFonts w:ascii="Times New Roman" w:hAnsi="Times New Roman" w:cs="Times New Roman"/>
          <w:color w:val="231F20"/>
          <w:spacing w:val="28"/>
          <w:sz w:val="24"/>
          <w:szCs w:val="24"/>
        </w:rPr>
        <w:t xml:space="preserve"> </w:t>
      </w:r>
      <w:r w:rsidRPr="00CF361F">
        <w:rPr>
          <w:rFonts w:ascii="Times New Roman" w:hAnsi="Times New Roman" w:cs="Times New Roman"/>
          <w:color w:val="231F20"/>
          <w:sz w:val="24"/>
          <w:szCs w:val="24"/>
        </w:rPr>
        <w:t>does</w:t>
      </w:r>
      <w:r w:rsidRPr="00CF361F">
        <w:rPr>
          <w:rFonts w:ascii="Times New Roman" w:hAnsi="Times New Roman" w:cs="Times New Roman"/>
          <w:color w:val="231F20"/>
          <w:spacing w:val="5"/>
          <w:sz w:val="24"/>
          <w:szCs w:val="24"/>
        </w:rPr>
        <w:t xml:space="preserve"> </w:t>
      </w:r>
      <w:r w:rsidRPr="00CF361F">
        <w:rPr>
          <w:rFonts w:ascii="Times New Roman" w:hAnsi="Times New Roman" w:cs="Times New Roman"/>
          <w:color w:val="231F20"/>
          <w:sz w:val="24"/>
          <w:szCs w:val="24"/>
        </w:rPr>
        <w:t>not</w:t>
      </w:r>
      <w:r w:rsidRPr="00CF361F">
        <w:rPr>
          <w:rFonts w:ascii="Times New Roman" w:hAnsi="Times New Roman" w:cs="Times New Roman"/>
          <w:color w:val="231F20"/>
          <w:spacing w:val="5"/>
          <w:sz w:val="24"/>
          <w:szCs w:val="24"/>
        </w:rPr>
        <w:t xml:space="preserve"> </w:t>
      </w:r>
      <w:r w:rsidRPr="00CF361F">
        <w:rPr>
          <w:rFonts w:ascii="Times New Roman" w:hAnsi="Times New Roman" w:cs="Times New Roman"/>
          <w:color w:val="231F20"/>
          <w:spacing w:val="-2"/>
          <w:sz w:val="24"/>
          <w:szCs w:val="24"/>
        </w:rPr>
        <w:t>r</w:t>
      </w:r>
      <w:r w:rsidRPr="00CF361F">
        <w:rPr>
          <w:rFonts w:ascii="Times New Roman" w:hAnsi="Times New Roman" w:cs="Times New Roman"/>
          <w:color w:val="231F20"/>
          <w:spacing w:val="-1"/>
          <w:sz w:val="24"/>
          <w:szCs w:val="24"/>
        </w:rPr>
        <w:t>epresent</w:t>
      </w:r>
      <w:r w:rsidRPr="00CF361F">
        <w:rPr>
          <w:rFonts w:ascii="Times New Roman" w:hAnsi="Times New Roman" w:cs="Times New Roman"/>
          <w:color w:val="231F20"/>
          <w:spacing w:val="5"/>
          <w:sz w:val="24"/>
          <w:szCs w:val="24"/>
        </w:rPr>
        <w:t xml:space="preserve"> </w:t>
      </w:r>
      <w:r w:rsidRPr="00CF361F">
        <w:rPr>
          <w:rFonts w:ascii="Times New Roman" w:hAnsi="Times New Roman" w:cs="Times New Roman"/>
          <w:color w:val="231F20"/>
          <w:sz w:val="24"/>
          <w:szCs w:val="24"/>
        </w:rPr>
        <w:t>a</w:t>
      </w:r>
      <w:r w:rsidRPr="00CF361F">
        <w:rPr>
          <w:rFonts w:ascii="Times New Roman" w:hAnsi="Times New Roman" w:cs="Times New Roman"/>
          <w:color w:val="231F20"/>
          <w:spacing w:val="6"/>
          <w:sz w:val="24"/>
          <w:szCs w:val="24"/>
        </w:rPr>
        <w:t xml:space="preserve"> </w:t>
      </w:r>
      <w:r w:rsidRPr="00CF361F">
        <w:rPr>
          <w:rFonts w:ascii="Times New Roman" w:hAnsi="Times New Roman" w:cs="Times New Roman"/>
          <w:color w:val="231F20"/>
          <w:sz w:val="24"/>
          <w:szCs w:val="24"/>
        </w:rPr>
        <w:t>crime shall</w:t>
      </w:r>
      <w:r w:rsidRPr="00CF361F">
        <w:rPr>
          <w:rFonts w:ascii="Times New Roman" w:hAnsi="Times New Roman" w:cs="Times New Roman"/>
          <w:color w:val="231F20"/>
          <w:spacing w:val="9"/>
          <w:sz w:val="24"/>
          <w:szCs w:val="24"/>
        </w:rPr>
        <w:t xml:space="preserve"> </w:t>
      </w:r>
      <w:r w:rsidRPr="00CF361F">
        <w:rPr>
          <w:rFonts w:ascii="Times New Roman" w:hAnsi="Times New Roman" w:cs="Times New Roman"/>
          <w:color w:val="231F20"/>
          <w:sz w:val="24"/>
          <w:szCs w:val="24"/>
        </w:rPr>
        <w:t>be</w:t>
      </w:r>
      <w:r w:rsidRPr="00CF361F">
        <w:rPr>
          <w:rFonts w:ascii="Times New Roman" w:hAnsi="Times New Roman" w:cs="Times New Roman"/>
          <w:color w:val="231F20"/>
          <w:spacing w:val="9"/>
          <w:sz w:val="24"/>
          <w:szCs w:val="24"/>
        </w:rPr>
        <w:t xml:space="preserve"> </w:t>
      </w:r>
      <w:r w:rsidRPr="00CF361F">
        <w:rPr>
          <w:rFonts w:ascii="Times New Roman" w:hAnsi="Times New Roman" w:cs="Times New Roman"/>
          <w:color w:val="231F20"/>
          <w:sz w:val="24"/>
          <w:szCs w:val="24"/>
        </w:rPr>
        <w:t>sanctioned</w:t>
      </w:r>
      <w:r w:rsidRPr="00CF361F">
        <w:rPr>
          <w:rFonts w:ascii="Times New Roman" w:hAnsi="Times New Roman" w:cs="Times New Roman"/>
          <w:color w:val="231F20"/>
          <w:spacing w:val="9"/>
          <w:sz w:val="24"/>
          <w:szCs w:val="24"/>
        </w:rPr>
        <w:t xml:space="preserve"> </w:t>
      </w:r>
      <w:r w:rsidRPr="00CF361F">
        <w:rPr>
          <w:rFonts w:ascii="Times New Roman" w:hAnsi="Times New Roman" w:cs="Times New Roman"/>
          <w:color w:val="231F20"/>
          <w:sz w:val="24"/>
          <w:szCs w:val="24"/>
        </w:rPr>
        <w:t>with a fine of 90</w:t>
      </w:r>
      <w:r w:rsidRPr="00CF361F">
        <w:rPr>
          <w:rFonts w:ascii="Times New Roman" w:hAnsi="Times New Roman" w:cs="Times New Roman"/>
          <w:color w:val="231F20"/>
          <w:spacing w:val="40"/>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40"/>
          <w:sz w:val="24"/>
          <w:szCs w:val="24"/>
        </w:rPr>
        <w:t xml:space="preserve"> </w:t>
      </w:r>
      <w:r w:rsidRPr="00CF361F">
        <w:rPr>
          <w:rFonts w:ascii="Times New Roman" w:hAnsi="Times New Roman" w:cs="Times New Roman"/>
          <w:color w:val="231F20"/>
          <w:sz w:val="24"/>
          <w:szCs w:val="24"/>
        </w:rPr>
        <w:t>240</w:t>
      </w:r>
      <w:r w:rsidRPr="00CF361F">
        <w:rPr>
          <w:rFonts w:ascii="Times New Roman" w:hAnsi="Times New Roman" w:cs="Times New Roman"/>
          <w:color w:val="231F20"/>
          <w:spacing w:val="40"/>
          <w:sz w:val="24"/>
          <w:szCs w:val="24"/>
        </w:rPr>
        <w:t xml:space="preserve"> </w:t>
      </w:r>
      <w:r w:rsidRPr="00CF361F">
        <w:rPr>
          <w:rFonts w:ascii="Times New Roman" w:hAnsi="Times New Roman" w:cs="Times New Roman"/>
          <w:color w:val="231F20"/>
          <w:spacing w:val="-1"/>
          <w:sz w:val="24"/>
          <w:szCs w:val="24"/>
        </w:rPr>
        <w:t>conventional</w:t>
      </w:r>
      <w:r w:rsidRPr="00CF361F">
        <w:rPr>
          <w:rFonts w:ascii="Times New Roman" w:hAnsi="Times New Roman" w:cs="Times New Roman"/>
          <w:color w:val="231F20"/>
          <w:spacing w:val="40"/>
          <w:sz w:val="24"/>
          <w:szCs w:val="24"/>
        </w:rPr>
        <w:t xml:space="preserve"> </w:t>
      </w:r>
      <w:r w:rsidRPr="00CF361F">
        <w:rPr>
          <w:rFonts w:ascii="Times New Roman" w:hAnsi="Times New Roman" w:cs="Times New Roman"/>
          <w:color w:val="231F20"/>
          <w:spacing w:val="-1"/>
          <w:sz w:val="24"/>
          <w:szCs w:val="24"/>
        </w:rPr>
        <w:t>units</w:t>
      </w:r>
      <w:r w:rsidRPr="00CF361F">
        <w:rPr>
          <w:rFonts w:ascii="Times New Roman" w:hAnsi="Times New Roman" w:cs="Times New Roman"/>
          <w:color w:val="231F20"/>
          <w:spacing w:val="-2"/>
          <w:sz w:val="24"/>
          <w:szCs w:val="24"/>
        </w:rPr>
        <w:t>,</w:t>
      </w:r>
      <w:r w:rsidRPr="00CF361F">
        <w:rPr>
          <w:rFonts w:ascii="Times New Roman" w:hAnsi="Times New Roman" w:cs="Times New Roman"/>
          <w:color w:val="231F20"/>
          <w:spacing w:val="26"/>
          <w:w w:val="82"/>
          <w:sz w:val="24"/>
          <w:szCs w:val="24"/>
        </w:rPr>
        <w:t xml:space="preserve"> </w:t>
      </w:r>
      <w:r w:rsidR="00DA7EA3" w:rsidRPr="00CF361F">
        <w:rPr>
          <w:rFonts w:ascii="Times New Roman" w:hAnsi="Times New Roman" w:cs="Times New Roman"/>
          <w:color w:val="231F20"/>
          <w:sz w:val="24"/>
          <w:szCs w:val="24"/>
        </w:rPr>
        <w:t>(</w:t>
      </w:r>
      <w:r w:rsidRPr="00CF361F">
        <w:rPr>
          <w:rFonts w:ascii="Times New Roman" w:hAnsi="Times New Roman" w:cs="Times New Roman"/>
          <w:color w:val="231F20"/>
          <w:sz w:val="24"/>
          <w:szCs w:val="24"/>
        </w:rPr>
        <w:t>MDL</w:t>
      </w:r>
      <w:r w:rsidRPr="00CF361F">
        <w:rPr>
          <w:rFonts w:ascii="Times New Roman" w:hAnsi="Times New Roman" w:cs="Times New Roman"/>
          <w:color w:val="231F20"/>
          <w:spacing w:val="11"/>
          <w:sz w:val="24"/>
          <w:szCs w:val="24"/>
        </w:rPr>
        <w:t xml:space="preserve"> </w:t>
      </w:r>
      <w:r w:rsidRPr="00CF361F">
        <w:rPr>
          <w:rFonts w:ascii="Times New Roman" w:hAnsi="Times New Roman" w:cs="Times New Roman"/>
          <w:color w:val="231F20"/>
          <w:sz w:val="24"/>
          <w:szCs w:val="24"/>
        </w:rPr>
        <w:t>4,500</w:t>
      </w:r>
      <w:r w:rsidRPr="00CF361F">
        <w:rPr>
          <w:rFonts w:ascii="Times New Roman" w:hAnsi="Times New Roman" w:cs="Times New Roman"/>
          <w:color w:val="231F20"/>
          <w:spacing w:val="11"/>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11"/>
          <w:sz w:val="24"/>
          <w:szCs w:val="24"/>
        </w:rPr>
        <w:t xml:space="preserve"> </w:t>
      </w:r>
      <w:r w:rsidRPr="00CF361F">
        <w:rPr>
          <w:rFonts w:ascii="Times New Roman" w:hAnsi="Times New Roman" w:cs="Times New Roman"/>
          <w:color w:val="231F20"/>
          <w:sz w:val="24"/>
          <w:szCs w:val="24"/>
        </w:rPr>
        <w:t>12,000</w:t>
      </w:r>
      <w:r w:rsidR="00DA7EA3" w:rsidRPr="00CF361F">
        <w:rPr>
          <w:rFonts w:ascii="Times New Roman" w:hAnsi="Times New Roman" w:cs="Times New Roman"/>
          <w:color w:val="231F20"/>
          <w:sz w:val="24"/>
          <w:szCs w:val="24"/>
        </w:rPr>
        <w:t>)</w:t>
      </w:r>
      <w:r w:rsidRPr="00CF361F">
        <w:rPr>
          <w:rFonts w:ascii="Times New Roman" w:hAnsi="Times New Roman" w:cs="Times New Roman"/>
          <w:color w:val="231F20"/>
          <w:spacing w:val="-2"/>
          <w:sz w:val="24"/>
          <w:szCs w:val="24"/>
        </w:rPr>
        <w:t>,</w:t>
      </w:r>
      <w:r w:rsidRPr="00CF361F">
        <w:rPr>
          <w:rFonts w:ascii="Times New Roman" w:hAnsi="Times New Roman" w:cs="Times New Roman"/>
          <w:color w:val="231F20"/>
          <w:spacing w:val="2"/>
          <w:sz w:val="24"/>
          <w:szCs w:val="24"/>
        </w:rPr>
        <w:t xml:space="preserve"> </w:t>
      </w:r>
      <w:r w:rsidRPr="00CF361F">
        <w:rPr>
          <w:rFonts w:ascii="Times New Roman" w:hAnsi="Times New Roman" w:cs="Times New Roman"/>
          <w:color w:val="231F20"/>
          <w:sz w:val="24"/>
          <w:szCs w:val="24"/>
        </w:rPr>
        <w:t>imposed</w:t>
      </w:r>
      <w:r w:rsidRPr="00CF361F">
        <w:rPr>
          <w:rFonts w:ascii="Times New Roman" w:hAnsi="Times New Roman" w:cs="Times New Roman"/>
          <w:color w:val="231F20"/>
          <w:spacing w:val="2"/>
          <w:sz w:val="24"/>
          <w:szCs w:val="24"/>
        </w:rPr>
        <w:t xml:space="preserve"> </w:t>
      </w:r>
      <w:r w:rsidRPr="00CF361F">
        <w:rPr>
          <w:rFonts w:ascii="Times New Roman" w:hAnsi="Times New Roman" w:cs="Times New Roman"/>
          <w:color w:val="231F20"/>
          <w:sz w:val="24"/>
          <w:szCs w:val="24"/>
        </w:rPr>
        <w:t>on</w:t>
      </w:r>
      <w:r w:rsidRPr="00CF361F">
        <w:rPr>
          <w:rFonts w:ascii="Times New Roman" w:hAnsi="Times New Roman" w:cs="Times New Roman"/>
          <w:color w:val="231F20"/>
          <w:spacing w:val="2"/>
          <w:sz w:val="24"/>
          <w:szCs w:val="24"/>
        </w:rPr>
        <w:t xml:space="preserve"> </w:t>
      </w:r>
      <w:r w:rsidRPr="00CF361F">
        <w:rPr>
          <w:rFonts w:ascii="Times New Roman" w:hAnsi="Times New Roman" w:cs="Times New Roman"/>
          <w:color w:val="231F20"/>
          <w:sz w:val="24"/>
          <w:szCs w:val="24"/>
        </w:rPr>
        <w:t>the</w:t>
      </w:r>
      <w:r w:rsidRPr="00CF361F">
        <w:rPr>
          <w:rFonts w:ascii="Times New Roman" w:hAnsi="Times New Roman" w:cs="Times New Roman"/>
          <w:color w:val="231F20"/>
          <w:spacing w:val="2"/>
          <w:sz w:val="24"/>
          <w:szCs w:val="24"/>
        </w:rPr>
        <w:t xml:space="preserve"> </w:t>
      </w:r>
      <w:r w:rsidRPr="00CF361F">
        <w:rPr>
          <w:rFonts w:ascii="Times New Roman" w:hAnsi="Times New Roman" w:cs="Times New Roman"/>
          <w:color w:val="231F20"/>
          <w:spacing w:val="-1"/>
          <w:sz w:val="24"/>
          <w:szCs w:val="24"/>
        </w:rPr>
        <w:t>per</w:t>
      </w:r>
      <w:r w:rsidRPr="00CF361F">
        <w:rPr>
          <w:rFonts w:ascii="Times New Roman" w:hAnsi="Times New Roman" w:cs="Times New Roman"/>
          <w:color w:val="231F20"/>
          <w:sz w:val="24"/>
          <w:szCs w:val="24"/>
        </w:rPr>
        <w:t>son</w:t>
      </w:r>
      <w:r w:rsidRPr="00CF361F">
        <w:rPr>
          <w:rFonts w:ascii="Times New Roman" w:hAnsi="Times New Roman" w:cs="Times New Roman"/>
          <w:color w:val="231F20"/>
          <w:spacing w:val="29"/>
          <w:sz w:val="24"/>
          <w:szCs w:val="24"/>
        </w:rPr>
        <w:t xml:space="preserve"> </w:t>
      </w:r>
      <w:r w:rsidRPr="00CF361F">
        <w:rPr>
          <w:rFonts w:ascii="Times New Roman" w:hAnsi="Times New Roman" w:cs="Times New Roman"/>
          <w:color w:val="231F20"/>
          <w:sz w:val="24"/>
          <w:szCs w:val="24"/>
        </w:rPr>
        <w:t>in</w:t>
      </w:r>
      <w:r w:rsidRPr="00CF361F">
        <w:rPr>
          <w:rFonts w:ascii="Times New Roman" w:hAnsi="Times New Roman" w:cs="Times New Roman"/>
          <w:color w:val="231F20"/>
          <w:spacing w:val="29"/>
          <w:sz w:val="24"/>
          <w:szCs w:val="24"/>
        </w:rPr>
        <w:t xml:space="preserve"> </w:t>
      </w:r>
      <w:r w:rsidRPr="00CF361F">
        <w:rPr>
          <w:rFonts w:ascii="Times New Roman" w:hAnsi="Times New Roman" w:cs="Times New Roman"/>
          <w:color w:val="231F20"/>
          <w:sz w:val="24"/>
          <w:szCs w:val="24"/>
        </w:rPr>
        <w:t>position</w:t>
      </w:r>
      <w:r w:rsidRPr="00CF361F">
        <w:rPr>
          <w:rFonts w:ascii="Times New Roman" w:hAnsi="Times New Roman" w:cs="Times New Roman"/>
          <w:color w:val="231F20"/>
          <w:spacing w:val="29"/>
          <w:sz w:val="24"/>
          <w:szCs w:val="24"/>
        </w:rPr>
        <w:t xml:space="preserve"> </w:t>
      </w:r>
      <w:r w:rsidRPr="00CF361F">
        <w:rPr>
          <w:rFonts w:ascii="Times New Roman" w:hAnsi="Times New Roman" w:cs="Times New Roman"/>
          <w:color w:val="231F20"/>
          <w:sz w:val="24"/>
          <w:szCs w:val="24"/>
        </w:rPr>
        <w:t>of</w:t>
      </w:r>
      <w:r w:rsidRPr="00CF361F">
        <w:rPr>
          <w:rFonts w:ascii="Times New Roman" w:hAnsi="Times New Roman" w:cs="Times New Roman"/>
          <w:color w:val="231F20"/>
          <w:spacing w:val="29"/>
          <w:sz w:val="24"/>
          <w:szCs w:val="24"/>
        </w:rPr>
        <w:t xml:space="preserve"> </w:t>
      </w:r>
      <w:r w:rsidRPr="00CF361F">
        <w:rPr>
          <w:rFonts w:ascii="Times New Roman" w:hAnsi="Times New Roman" w:cs="Times New Roman"/>
          <w:color w:val="231F20"/>
          <w:spacing w:val="-1"/>
          <w:sz w:val="24"/>
          <w:szCs w:val="24"/>
        </w:rPr>
        <w:t>accountability</w:t>
      </w:r>
      <w:r w:rsidRPr="00CF361F">
        <w:rPr>
          <w:rFonts w:ascii="Times New Roman" w:hAnsi="Times New Roman" w:cs="Times New Roman"/>
          <w:color w:val="231F20"/>
          <w:spacing w:val="-2"/>
          <w:sz w:val="24"/>
          <w:szCs w:val="24"/>
        </w:rPr>
        <w:t>,</w:t>
      </w:r>
      <w:r w:rsidRPr="00CF361F">
        <w:rPr>
          <w:rFonts w:ascii="Times New Roman" w:hAnsi="Times New Roman" w:cs="Times New Roman"/>
          <w:color w:val="231F20"/>
          <w:spacing w:val="22"/>
          <w:w w:val="82"/>
          <w:sz w:val="24"/>
          <w:szCs w:val="24"/>
        </w:rPr>
        <w:t xml:space="preserve"> </w:t>
      </w:r>
      <w:r w:rsidRPr="00CF361F">
        <w:rPr>
          <w:rFonts w:ascii="Times New Roman" w:hAnsi="Times New Roman" w:cs="Times New Roman"/>
          <w:color w:val="231F20"/>
          <w:sz w:val="24"/>
          <w:szCs w:val="24"/>
        </w:rPr>
        <w:t>who</w:t>
      </w:r>
      <w:r w:rsidRPr="00CF361F">
        <w:rPr>
          <w:rFonts w:ascii="Times New Roman" w:hAnsi="Times New Roman" w:cs="Times New Roman"/>
          <w:color w:val="231F20"/>
          <w:spacing w:val="-3"/>
          <w:sz w:val="24"/>
          <w:szCs w:val="24"/>
        </w:rPr>
        <w:t xml:space="preserve"> </w:t>
      </w:r>
      <w:r w:rsidRPr="00CF361F">
        <w:rPr>
          <w:rFonts w:ascii="Times New Roman" w:hAnsi="Times New Roman" w:cs="Times New Roman"/>
          <w:color w:val="231F20"/>
          <w:sz w:val="24"/>
          <w:szCs w:val="24"/>
        </w:rPr>
        <w:t>shall</w:t>
      </w:r>
      <w:r w:rsidRPr="00CF361F">
        <w:rPr>
          <w:rFonts w:ascii="Times New Roman" w:hAnsi="Times New Roman" w:cs="Times New Roman"/>
          <w:color w:val="231F20"/>
          <w:spacing w:val="-3"/>
          <w:sz w:val="24"/>
          <w:szCs w:val="24"/>
        </w:rPr>
        <w:t xml:space="preserve"> </w:t>
      </w:r>
      <w:r w:rsidRPr="00CF361F">
        <w:rPr>
          <w:rFonts w:ascii="Times New Roman" w:hAnsi="Times New Roman" w:cs="Times New Roman"/>
          <w:color w:val="231F20"/>
          <w:sz w:val="24"/>
          <w:szCs w:val="24"/>
        </w:rPr>
        <w:t>be</w:t>
      </w:r>
      <w:r w:rsidRPr="00CF361F">
        <w:rPr>
          <w:rFonts w:ascii="Times New Roman" w:hAnsi="Times New Roman" w:cs="Times New Roman"/>
          <w:color w:val="231F20"/>
          <w:spacing w:val="-2"/>
          <w:sz w:val="24"/>
          <w:szCs w:val="24"/>
        </w:rPr>
        <w:t xml:space="preserve"> </w:t>
      </w:r>
      <w:r w:rsidRPr="00CF361F">
        <w:rPr>
          <w:rFonts w:ascii="Times New Roman" w:hAnsi="Times New Roman" w:cs="Times New Roman"/>
          <w:color w:val="231F20"/>
          <w:spacing w:val="-1"/>
          <w:sz w:val="24"/>
          <w:szCs w:val="24"/>
        </w:rPr>
        <w:t>deprived</w:t>
      </w:r>
      <w:r w:rsidRPr="00CF361F">
        <w:rPr>
          <w:rFonts w:ascii="Times New Roman" w:hAnsi="Times New Roman" w:cs="Times New Roman"/>
          <w:color w:val="231F20"/>
          <w:spacing w:val="-3"/>
          <w:sz w:val="24"/>
          <w:szCs w:val="24"/>
        </w:rPr>
        <w:t xml:space="preserve"> </w:t>
      </w:r>
      <w:r w:rsidRPr="00CF361F">
        <w:rPr>
          <w:rFonts w:ascii="Times New Roman" w:hAnsi="Times New Roman" w:cs="Times New Roman"/>
          <w:color w:val="231F20"/>
          <w:sz w:val="24"/>
          <w:szCs w:val="24"/>
        </w:rPr>
        <w:t>of</w:t>
      </w:r>
      <w:r w:rsidRPr="00CF361F">
        <w:rPr>
          <w:rFonts w:ascii="Times New Roman" w:hAnsi="Times New Roman" w:cs="Times New Roman"/>
          <w:color w:val="231F20"/>
          <w:spacing w:val="-3"/>
          <w:sz w:val="24"/>
          <w:szCs w:val="24"/>
        </w:rPr>
        <w:t xml:space="preserve"> </w:t>
      </w:r>
      <w:r w:rsidRPr="00CF361F">
        <w:rPr>
          <w:rFonts w:ascii="Times New Roman" w:hAnsi="Times New Roman" w:cs="Times New Roman"/>
          <w:color w:val="231F20"/>
          <w:sz w:val="24"/>
          <w:szCs w:val="24"/>
        </w:rPr>
        <w:t>the</w:t>
      </w:r>
      <w:r w:rsidRPr="00CF361F">
        <w:rPr>
          <w:rFonts w:ascii="Times New Roman" w:hAnsi="Times New Roman" w:cs="Times New Roman"/>
          <w:color w:val="231F20"/>
          <w:spacing w:val="-2"/>
          <w:sz w:val="24"/>
          <w:szCs w:val="24"/>
        </w:rPr>
        <w:t xml:space="preserve"> r</w:t>
      </w:r>
      <w:r w:rsidRPr="00CF361F">
        <w:rPr>
          <w:rFonts w:ascii="Times New Roman" w:hAnsi="Times New Roman" w:cs="Times New Roman"/>
          <w:color w:val="231F20"/>
          <w:spacing w:val="-1"/>
          <w:sz w:val="24"/>
          <w:szCs w:val="24"/>
        </w:rPr>
        <w:t>ight</w:t>
      </w:r>
      <w:r w:rsidRPr="00CF361F">
        <w:rPr>
          <w:rFonts w:ascii="Times New Roman" w:hAnsi="Times New Roman" w:cs="Times New Roman"/>
          <w:color w:val="231F20"/>
          <w:spacing w:val="29"/>
          <w:w w:val="98"/>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11"/>
          <w:sz w:val="24"/>
          <w:szCs w:val="24"/>
        </w:rPr>
        <w:t xml:space="preserve"> </w:t>
      </w:r>
      <w:r w:rsidRPr="00CF361F">
        <w:rPr>
          <w:rFonts w:ascii="Times New Roman" w:hAnsi="Times New Roman" w:cs="Times New Roman"/>
          <w:color w:val="231F20"/>
          <w:sz w:val="24"/>
          <w:szCs w:val="24"/>
        </w:rPr>
        <w:t>hold</w:t>
      </w:r>
      <w:r w:rsidRPr="00CF361F">
        <w:rPr>
          <w:rFonts w:ascii="Times New Roman" w:hAnsi="Times New Roman" w:cs="Times New Roman"/>
          <w:color w:val="231F20"/>
          <w:spacing w:val="12"/>
          <w:sz w:val="24"/>
          <w:szCs w:val="24"/>
        </w:rPr>
        <w:t xml:space="preserve"> </w:t>
      </w:r>
      <w:r w:rsidRPr="00CF361F">
        <w:rPr>
          <w:rFonts w:ascii="Times New Roman" w:hAnsi="Times New Roman" w:cs="Times New Roman"/>
          <w:color w:val="231F20"/>
          <w:sz w:val="24"/>
          <w:szCs w:val="24"/>
        </w:rPr>
        <w:t>certain</w:t>
      </w:r>
      <w:r w:rsidRPr="00CF361F">
        <w:rPr>
          <w:rFonts w:ascii="Times New Roman" w:hAnsi="Times New Roman" w:cs="Times New Roman"/>
          <w:color w:val="231F20"/>
          <w:spacing w:val="12"/>
          <w:sz w:val="24"/>
          <w:szCs w:val="24"/>
        </w:rPr>
        <w:t xml:space="preserve"> </w:t>
      </w:r>
      <w:r w:rsidRPr="00CF361F">
        <w:rPr>
          <w:rFonts w:ascii="Times New Roman" w:hAnsi="Times New Roman" w:cs="Times New Roman"/>
          <w:color w:val="231F20"/>
          <w:spacing w:val="-1"/>
          <w:sz w:val="24"/>
          <w:szCs w:val="24"/>
        </w:rPr>
        <w:t>offices</w:t>
      </w:r>
      <w:r w:rsidRPr="00CF361F">
        <w:rPr>
          <w:rFonts w:ascii="Times New Roman" w:hAnsi="Times New Roman" w:cs="Times New Roman"/>
          <w:color w:val="231F20"/>
          <w:spacing w:val="12"/>
          <w:sz w:val="24"/>
          <w:szCs w:val="24"/>
        </w:rPr>
        <w:t xml:space="preserve"> </w:t>
      </w:r>
      <w:r w:rsidRPr="00CF361F">
        <w:rPr>
          <w:rFonts w:ascii="Times New Roman" w:hAnsi="Times New Roman" w:cs="Times New Roman"/>
          <w:color w:val="231F20"/>
          <w:sz w:val="24"/>
          <w:szCs w:val="24"/>
        </w:rPr>
        <w:t>or</w:t>
      </w:r>
      <w:r w:rsidRPr="00CF361F">
        <w:rPr>
          <w:rFonts w:ascii="Times New Roman" w:hAnsi="Times New Roman" w:cs="Times New Roman"/>
          <w:color w:val="231F20"/>
          <w:spacing w:val="12"/>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11"/>
          <w:sz w:val="24"/>
          <w:szCs w:val="24"/>
        </w:rPr>
        <w:t xml:space="preserve"> </w:t>
      </w:r>
      <w:r w:rsidRPr="00CF361F">
        <w:rPr>
          <w:rFonts w:ascii="Times New Roman" w:hAnsi="Times New Roman" w:cs="Times New Roman"/>
          <w:color w:val="231F20"/>
          <w:spacing w:val="1"/>
          <w:sz w:val="24"/>
          <w:szCs w:val="24"/>
        </w:rPr>
        <w:t>carr</w:t>
      </w:r>
      <w:r w:rsidRPr="00CF361F">
        <w:rPr>
          <w:rFonts w:ascii="Times New Roman" w:hAnsi="Times New Roman" w:cs="Times New Roman"/>
          <w:color w:val="231F20"/>
          <w:sz w:val="24"/>
          <w:szCs w:val="24"/>
        </w:rPr>
        <w:t>y</w:t>
      </w:r>
      <w:r w:rsidRPr="00CF361F">
        <w:rPr>
          <w:rFonts w:ascii="Times New Roman" w:hAnsi="Times New Roman" w:cs="Times New Roman"/>
          <w:color w:val="231F20"/>
          <w:spacing w:val="30"/>
          <w:w w:val="103"/>
          <w:sz w:val="24"/>
          <w:szCs w:val="24"/>
        </w:rPr>
        <w:t xml:space="preserve"> </w:t>
      </w:r>
      <w:r w:rsidRPr="00CF361F">
        <w:rPr>
          <w:rFonts w:ascii="Times New Roman" w:hAnsi="Times New Roman" w:cs="Times New Roman"/>
          <w:color w:val="231F20"/>
          <w:sz w:val="24"/>
          <w:szCs w:val="24"/>
        </w:rPr>
        <w:t>out</w:t>
      </w:r>
      <w:r w:rsidRPr="00CF361F">
        <w:rPr>
          <w:rFonts w:ascii="Times New Roman" w:hAnsi="Times New Roman" w:cs="Times New Roman"/>
          <w:color w:val="231F20"/>
          <w:spacing w:val="17"/>
          <w:sz w:val="24"/>
          <w:szCs w:val="24"/>
        </w:rPr>
        <w:t xml:space="preserve"> </w:t>
      </w:r>
      <w:r w:rsidRPr="00CF361F">
        <w:rPr>
          <w:rFonts w:ascii="Times New Roman" w:hAnsi="Times New Roman" w:cs="Times New Roman"/>
          <w:color w:val="231F20"/>
          <w:sz w:val="24"/>
          <w:szCs w:val="24"/>
        </w:rPr>
        <w:t>certain</w:t>
      </w:r>
      <w:r w:rsidRPr="00CF361F">
        <w:rPr>
          <w:rFonts w:ascii="Times New Roman" w:hAnsi="Times New Roman" w:cs="Times New Roman"/>
          <w:color w:val="231F20"/>
          <w:spacing w:val="17"/>
          <w:sz w:val="24"/>
          <w:szCs w:val="24"/>
        </w:rPr>
        <w:t xml:space="preserve"> </w:t>
      </w:r>
      <w:r w:rsidRPr="00CF361F">
        <w:rPr>
          <w:rFonts w:ascii="Times New Roman" w:hAnsi="Times New Roman" w:cs="Times New Roman"/>
          <w:color w:val="231F20"/>
          <w:sz w:val="24"/>
          <w:szCs w:val="24"/>
        </w:rPr>
        <w:t>activities</w:t>
      </w:r>
      <w:r w:rsidRPr="00CF361F">
        <w:rPr>
          <w:rFonts w:ascii="Times New Roman" w:hAnsi="Times New Roman" w:cs="Times New Roman"/>
          <w:color w:val="231F20"/>
          <w:spacing w:val="17"/>
          <w:sz w:val="24"/>
          <w:szCs w:val="24"/>
        </w:rPr>
        <w:t xml:space="preserve"> </w:t>
      </w:r>
      <w:r w:rsidRPr="00CF361F">
        <w:rPr>
          <w:rFonts w:ascii="Times New Roman" w:hAnsi="Times New Roman" w:cs="Times New Roman"/>
          <w:color w:val="231F20"/>
          <w:spacing w:val="-3"/>
          <w:sz w:val="24"/>
          <w:szCs w:val="24"/>
        </w:rPr>
        <w:t>f</w:t>
      </w:r>
      <w:r w:rsidRPr="00CF361F">
        <w:rPr>
          <w:rFonts w:ascii="Times New Roman" w:hAnsi="Times New Roman" w:cs="Times New Roman"/>
          <w:color w:val="231F20"/>
          <w:spacing w:val="-2"/>
          <w:sz w:val="24"/>
          <w:szCs w:val="24"/>
        </w:rPr>
        <w:t>or</w:t>
      </w:r>
      <w:r w:rsidRPr="00CF361F">
        <w:rPr>
          <w:rFonts w:ascii="Times New Roman" w:hAnsi="Times New Roman" w:cs="Times New Roman"/>
          <w:color w:val="231F20"/>
          <w:spacing w:val="18"/>
          <w:sz w:val="24"/>
          <w:szCs w:val="24"/>
        </w:rPr>
        <w:t xml:space="preserve"> </w:t>
      </w:r>
      <w:r w:rsidRPr="00CF361F">
        <w:rPr>
          <w:rFonts w:ascii="Times New Roman" w:hAnsi="Times New Roman" w:cs="Times New Roman"/>
          <w:color w:val="231F20"/>
          <w:sz w:val="24"/>
          <w:szCs w:val="24"/>
        </w:rPr>
        <w:t>a</w:t>
      </w:r>
      <w:r w:rsidRPr="00CF361F">
        <w:rPr>
          <w:rFonts w:ascii="Times New Roman" w:hAnsi="Times New Roman" w:cs="Times New Roman"/>
          <w:color w:val="231F20"/>
          <w:spacing w:val="17"/>
          <w:sz w:val="24"/>
          <w:szCs w:val="24"/>
        </w:rPr>
        <w:t xml:space="preserve"> </w:t>
      </w:r>
      <w:r w:rsidRPr="00CF361F">
        <w:rPr>
          <w:rFonts w:ascii="Times New Roman" w:hAnsi="Times New Roman" w:cs="Times New Roman"/>
          <w:color w:val="231F20"/>
          <w:sz w:val="24"/>
          <w:szCs w:val="24"/>
        </w:rPr>
        <w:t>period</w:t>
      </w:r>
      <w:r w:rsidRPr="00CF361F">
        <w:rPr>
          <w:rFonts w:ascii="Times New Roman" w:hAnsi="Times New Roman" w:cs="Times New Roman"/>
          <w:color w:val="231F20"/>
          <w:spacing w:val="28"/>
          <w:w w:val="105"/>
          <w:sz w:val="24"/>
          <w:szCs w:val="24"/>
        </w:rPr>
        <w:t xml:space="preserve"> </w:t>
      </w:r>
      <w:r w:rsidRPr="00CF361F">
        <w:rPr>
          <w:rFonts w:ascii="Times New Roman" w:hAnsi="Times New Roman" w:cs="Times New Roman"/>
          <w:color w:val="231F20"/>
          <w:sz w:val="24"/>
          <w:szCs w:val="24"/>
        </w:rPr>
        <w:t>of</w:t>
      </w:r>
      <w:r w:rsidRPr="00CF361F">
        <w:rPr>
          <w:rFonts w:ascii="Times New Roman" w:hAnsi="Times New Roman" w:cs="Times New Roman"/>
          <w:color w:val="231F20"/>
          <w:spacing w:val="1"/>
          <w:sz w:val="24"/>
          <w:szCs w:val="24"/>
        </w:rPr>
        <w:t xml:space="preserve"> </w:t>
      </w:r>
      <w:r w:rsidRPr="00CF361F">
        <w:rPr>
          <w:rFonts w:ascii="Times New Roman" w:hAnsi="Times New Roman" w:cs="Times New Roman"/>
          <w:color w:val="231F20"/>
          <w:sz w:val="24"/>
          <w:szCs w:val="24"/>
        </w:rPr>
        <w:t>up</w:t>
      </w:r>
      <w:r w:rsidRPr="00CF361F">
        <w:rPr>
          <w:rFonts w:ascii="Times New Roman" w:hAnsi="Times New Roman" w:cs="Times New Roman"/>
          <w:color w:val="231F20"/>
          <w:spacing w:val="1"/>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2"/>
          <w:sz w:val="24"/>
          <w:szCs w:val="24"/>
        </w:rPr>
        <w:t xml:space="preserve"> </w:t>
      </w:r>
      <w:r w:rsidRPr="00CF361F">
        <w:rPr>
          <w:rFonts w:ascii="Times New Roman" w:hAnsi="Times New Roman" w:cs="Times New Roman"/>
          <w:color w:val="231F20"/>
          <w:sz w:val="24"/>
          <w:szCs w:val="24"/>
        </w:rPr>
        <w:t>one</w:t>
      </w:r>
      <w:r w:rsidRPr="00CF361F">
        <w:rPr>
          <w:rFonts w:ascii="Times New Roman" w:hAnsi="Times New Roman" w:cs="Times New Roman"/>
          <w:color w:val="231F20"/>
          <w:spacing w:val="1"/>
          <w:sz w:val="24"/>
          <w:szCs w:val="24"/>
        </w:rPr>
        <w:t xml:space="preserve"> </w:t>
      </w:r>
      <w:r w:rsidRPr="00CF361F">
        <w:rPr>
          <w:rFonts w:ascii="Times New Roman" w:hAnsi="Times New Roman" w:cs="Times New Roman"/>
          <w:color w:val="231F20"/>
          <w:spacing w:val="-4"/>
          <w:sz w:val="24"/>
          <w:szCs w:val="24"/>
        </w:rPr>
        <w:t>y</w:t>
      </w:r>
      <w:r w:rsidRPr="00CF361F">
        <w:rPr>
          <w:rFonts w:ascii="Times New Roman" w:hAnsi="Times New Roman" w:cs="Times New Roman"/>
          <w:color w:val="231F20"/>
          <w:spacing w:val="-5"/>
          <w:sz w:val="24"/>
          <w:szCs w:val="24"/>
        </w:rPr>
        <w:t>ear.</w:t>
      </w:r>
    </w:p>
    <w:p w:rsidR="00E9362E" w:rsidRPr="00CF361F" w:rsidRDefault="00E9362E"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 xml:space="preserve">If the </w:t>
      </w:r>
      <w:r w:rsidR="0095713A" w:rsidRPr="00CF361F">
        <w:rPr>
          <w:rFonts w:ascii="Times New Roman" w:hAnsi="Times New Roman" w:cs="Times New Roman"/>
          <w:sz w:val="24"/>
          <w:szCs w:val="24"/>
        </w:rPr>
        <w:t xml:space="preserve">committed </w:t>
      </w:r>
      <w:r w:rsidRPr="00CF361F">
        <w:rPr>
          <w:rFonts w:ascii="Times New Roman" w:hAnsi="Times New Roman" w:cs="Times New Roman"/>
          <w:sz w:val="24"/>
          <w:szCs w:val="24"/>
        </w:rPr>
        <w:t>act is qualified as crime, the following sanctions may be applied according to the Criminal Code (Article 181</w:t>
      </w:r>
      <w:r w:rsidRPr="00CF361F">
        <w:rPr>
          <w:rFonts w:ascii="Times New Roman" w:hAnsi="Times New Roman" w:cs="Times New Roman"/>
          <w:sz w:val="24"/>
          <w:szCs w:val="24"/>
          <w:vertAlign w:val="superscript"/>
        </w:rPr>
        <w:t>2</w:t>
      </w:r>
      <w:r w:rsidRPr="00CF361F">
        <w:rPr>
          <w:rFonts w:ascii="Times New Roman" w:hAnsi="Times New Roman" w:cs="Times New Roman"/>
          <w:sz w:val="24"/>
          <w:szCs w:val="24"/>
        </w:rPr>
        <w:t>):</w:t>
      </w:r>
    </w:p>
    <w:p w:rsidR="00E9362E" w:rsidRPr="00CF361F" w:rsidRDefault="00E9362E" w:rsidP="002E2971">
      <w:pPr>
        <w:pStyle w:val="ListParagraph"/>
        <w:numPr>
          <w:ilvl w:val="0"/>
          <w:numId w:val="36"/>
        </w:numPr>
        <w:spacing w:before="120" w:after="120" w:line="240" w:lineRule="auto"/>
        <w:jc w:val="both"/>
        <w:rPr>
          <w:rFonts w:ascii="Times New Roman" w:hAnsi="Times New Roman" w:cs="Times New Roman"/>
          <w:color w:val="231F20"/>
          <w:spacing w:val="-2"/>
          <w:sz w:val="24"/>
          <w:szCs w:val="24"/>
        </w:rPr>
      </w:pPr>
      <w:r w:rsidRPr="00CF361F">
        <w:rPr>
          <w:rFonts w:ascii="Times New Roman" w:eastAsia="Calibri" w:hAnsi="Times New Roman" w:cs="Times New Roman"/>
          <w:color w:val="231F20"/>
          <w:spacing w:val="-1"/>
          <w:w w:val="105"/>
          <w:sz w:val="24"/>
          <w:szCs w:val="24"/>
        </w:rPr>
        <w:t>F</w:t>
      </w:r>
      <w:r w:rsidRPr="00CF361F">
        <w:rPr>
          <w:rFonts w:ascii="Times New Roman" w:eastAsia="Calibri" w:hAnsi="Times New Roman" w:cs="Times New Roman"/>
          <w:color w:val="231F20"/>
          <w:spacing w:val="-2"/>
          <w:w w:val="105"/>
          <w:sz w:val="24"/>
          <w:szCs w:val="24"/>
        </w:rPr>
        <w:t>or</w:t>
      </w:r>
      <w:r w:rsidRPr="00CF361F">
        <w:rPr>
          <w:rFonts w:ascii="Times New Roman" w:eastAsia="Calibri" w:hAnsi="Times New Roman" w:cs="Times New Roman"/>
          <w:color w:val="231F20"/>
          <w:spacing w:val="-1"/>
          <w:w w:val="105"/>
          <w:sz w:val="24"/>
          <w:szCs w:val="24"/>
        </w:rPr>
        <w:t>gery</w:t>
      </w:r>
      <w:r w:rsidRPr="00CF361F">
        <w:rPr>
          <w:rFonts w:ascii="Times New Roman" w:eastAsia="Calibri" w:hAnsi="Times New Roman" w:cs="Times New Roman"/>
          <w:color w:val="231F20"/>
          <w:spacing w:val="-7"/>
          <w:w w:val="105"/>
          <w:sz w:val="24"/>
          <w:szCs w:val="24"/>
        </w:rPr>
        <w:t xml:space="preserve"> </w:t>
      </w:r>
      <w:r w:rsidRPr="00CF361F">
        <w:rPr>
          <w:rFonts w:ascii="Times New Roman" w:eastAsia="Calibri" w:hAnsi="Times New Roman" w:cs="Times New Roman"/>
          <w:color w:val="231F20"/>
          <w:w w:val="105"/>
          <w:sz w:val="24"/>
          <w:szCs w:val="24"/>
        </w:rPr>
        <w:t>of</w:t>
      </w:r>
      <w:r w:rsidRPr="00CF361F">
        <w:rPr>
          <w:rFonts w:ascii="Times New Roman" w:eastAsia="Calibri" w:hAnsi="Times New Roman" w:cs="Times New Roman"/>
          <w:color w:val="231F20"/>
          <w:spacing w:val="-6"/>
          <w:w w:val="105"/>
          <w:sz w:val="24"/>
          <w:szCs w:val="24"/>
        </w:rPr>
        <w:t xml:space="preserve"> </w:t>
      </w:r>
      <w:r w:rsidRPr="00CF361F">
        <w:rPr>
          <w:rFonts w:ascii="Times New Roman" w:eastAsia="Calibri" w:hAnsi="Times New Roman" w:cs="Times New Roman"/>
          <w:color w:val="231F20"/>
          <w:w w:val="105"/>
          <w:sz w:val="24"/>
          <w:szCs w:val="24"/>
        </w:rPr>
        <w:t>political</w:t>
      </w:r>
      <w:r w:rsidRPr="00CF361F">
        <w:rPr>
          <w:rFonts w:ascii="Times New Roman" w:eastAsia="Calibri" w:hAnsi="Times New Roman" w:cs="Times New Roman"/>
          <w:color w:val="231F20"/>
          <w:spacing w:val="-7"/>
          <w:w w:val="105"/>
          <w:sz w:val="24"/>
          <w:szCs w:val="24"/>
        </w:rPr>
        <w:t xml:space="preserve"> </w:t>
      </w:r>
      <w:r w:rsidRPr="00CF361F">
        <w:rPr>
          <w:rFonts w:ascii="Times New Roman" w:eastAsia="Calibri" w:hAnsi="Times New Roman" w:cs="Times New Roman"/>
          <w:color w:val="231F20"/>
          <w:w w:val="105"/>
          <w:sz w:val="24"/>
          <w:szCs w:val="24"/>
        </w:rPr>
        <w:t>parties’</w:t>
      </w:r>
      <w:r w:rsidRPr="00CF361F">
        <w:rPr>
          <w:rFonts w:ascii="Times New Roman" w:eastAsia="Calibri" w:hAnsi="Times New Roman" w:cs="Times New Roman"/>
          <w:color w:val="231F20"/>
          <w:spacing w:val="23"/>
          <w:w w:val="82"/>
          <w:sz w:val="24"/>
          <w:szCs w:val="24"/>
        </w:rPr>
        <w:t xml:space="preserve"> </w:t>
      </w:r>
      <w:r w:rsidRPr="00CF361F">
        <w:rPr>
          <w:rFonts w:ascii="Times New Roman" w:eastAsia="Calibri" w:hAnsi="Times New Roman" w:cs="Times New Roman"/>
          <w:color w:val="231F20"/>
          <w:w w:val="105"/>
          <w:sz w:val="24"/>
          <w:szCs w:val="24"/>
        </w:rPr>
        <w:t>financial</w:t>
      </w:r>
      <w:r w:rsidRPr="00CF361F">
        <w:rPr>
          <w:rFonts w:ascii="Times New Roman" w:eastAsia="Calibri" w:hAnsi="Times New Roman" w:cs="Times New Roman"/>
          <w:color w:val="231F20"/>
          <w:spacing w:val="48"/>
          <w:w w:val="105"/>
          <w:sz w:val="24"/>
          <w:szCs w:val="24"/>
        </w:rPr>
        <w:t xml:space="preserve"> </w:t>
      </w:r>
      <w:r w:rsidRPr="00CF361F">
        <w:rPr>
          <w:rFonts w:ascii="Times New Roman" w:eastAsia="Calibri" w:hAnsi="Times New Roman" w:cs="Times New Roman"/>
          <w:color w:val="231F20"/>
          <w:spacing w:val="-2"/>
          <w:w w:val="105"/>
          <w:sz w:val="24"/>
          <w:szCs w:val="24"/>
        </w:rPr>
        <w:t>stat</w:t>
      </w:r>
      <w:r w:rsidRPr="00CF361F">
        <w:rPr>
          <w:rFonts w:ascii="Times New Roman" w:eastAsia="Calibri" w:hAnsi="Times New Roman" w:cs="Times New Roman"/>
          <w:color w:val="231F20"/>
          <w:spacing w:val="-1"/>
          <w:w w:val="105"/>
          <w:sz w:val="24"/>
          <w:szCs w:val="24"/>
        </w:rPr>
        <w:t>emen</w:t>
      </w:r>
      <w:r w:rsidRPr="00CF361F">
        <w:rPr>
          <w:rFonts w:ascii="Times New Roman" w:eastAsia="Calibri" w:hAnsi="Times New Roman" w:cs="Times New Roman"/>
          <w:color w:val="231F20"/>
          <w:spacing w:val="-2"/>
          <w:w w:val="105"/>
          <w:sz w:val="24"/>
          <w:szCs w:val="24"/>
        </w:rPr>
        <w:t>ts</w:t>
      </w:r>
      <w:r w:rsidRPr="00CF361F">
        <w:rPr>
          <w:rFonts w:ascii="Times New Roman" w:eastAsia="Calibri" w:hAnsi="Times New Roman" w:cs="Times New Roman"/>
          <w:color w:val="231F20"/>
          <w:spacing w:val="48"/>
          <w:w w:val="105"/>
          <w:sz w:val="24"/>
          <w:szCs w:val="24"/>
        </w:rPr>
        <w:t xml:space="preserve"> </w:t>
      </w:r>
      <w:r w:rsidRPr="00CF361F">
        <w:rPr>
          <w:rFonts w:ascii="Times New Roman" w:eastAsia="Calibri" w:hAnsi="Times New Roman" w:cs="Times New Roman"/>
          <w:color w:val="231F20"/>
          <w:w w:val="105"/>
          <w:sz w:val="24"/>
          <w:szCs w:val="24"/>
        </w:rPr>
        <w:t>and/or</w:t>
      </w:r>
      <w:r w:rsidRPr="00CF361F">
        <w:rPr>
          <w:rFonts w:ascii="Times New Roman" w:eastAsia="Calibri" w:hAnsi="Times New Roman" w:cs="Times New Roman"/>
          <w:color w:val="231F20"/>
          <w:spacing w:val="-24"/>
          <w:w w:val="105"/>
          <w:sz w:val="24"/>
          <w:szCs w:val="24"/>
        </w:rPr>
        <w:t xml:space="preserve"> </w:t>
      </w:r>
      <w:r w:rsidRPr="00CF361F">
        <w:rPr>
          <w:rFonts w:ascii="Times New Roman" w:eastAsia="Calibri" w:hAnsi="Times New Roman" w:cs="Times New Roman"/>
          <w:color w:val="231F20"/>
          <w:w w:val="105"/>
          <w:sz w:val="24"/>
          <w:szCs w:val="24"/>
        </w:rPr>
        <w:t>reports</w:t>
      </w:r>
      <w:r w:rsidRPr="00CF361F">
        <w:rPr>
          <w:rFonts w:ascii="Times New Roman" w:eastAsia="Calibri" w:hAnsi="Times New Roman" w:cs="Times New Roman"/>
          <w:color w:val="231F20"/>
          <w:spacing w:val="-23"/>
          <w:w w:val="105"/>
          <w:sz w:val="24"/>
          <w:szCs w:val="24"/>
        </w:rPr>
        <w:t xml:space="preserve"> </w:t>
      </w:r>
      <w:r w:rsidRPr="00CF361F">
        <w:rPr>
          <w:rFonts w:ascii="Times New Roman" w:eastAsia="Calibri" w:hAnsi="Times New Roman" w:cs="Times New Roman"/>
          <w:color w:val="231F20"/>
          <w:w w:val="105"/>
          <w:sz w:val="24"/>
          <w:szCs w:val="24"/>
        </w:rPr>
        <w:t>on</w:t>
      </w:r>
      <w:r w:rsidRPr="00CF361F">
        <w:rPr>
          <w:rFonts w:ascii="Times New Roman" w:eastAsia="Calibri" w:hAnsi="Times New Roman" w:cs="Times New Roman"/>
          <w:color w:val="231F20"/>
          <w:spacing w:val="-23"/>
          <w:w w:val="105"/>
          <w:sz w:val="24"/>
          <w:szCs w:val="24"/>
        </w:rPr>
        <w:t xml:space="preserve"> </w:t>
      </w:r>
      <w:r w:rsidRPr="00CF361F">
        <w:rPr>
          <w:rFonts w:ascii="Times New Roman" w:eastAsia="Calibri" w:hAnsi="Times New Roman" w:cs="Times New Roman"/>
          <w:color w:val="231F20"/>
          <w:w w:val="105"/>
          <w:sz w:val="24"/>
          <w:szCs w:val="24"/>
        </w:rPr>
        <w:t>election</w:t>
      </w:r>
      <w:r w:rsidRPr="00CF361F">
        <w:rPr>
          <w:rFonts w:ascii="Times New Roman" w:eastAsia="Calibri" w:hAnsi="Times New Roman" w:cs="Times New Roman"/>
          <w:color w:val="231F20"/>
          <w:spacing w:val="-24"/>
          <w:w w:val="105"/>
          <w:sz w:val="24"/>
          <w:szCs w:val="24"/>
        </w:rPr>
        <w:t xml:space="preserve"> </w:t>
      </w:r>
      <w:r w:rsidRPr="00CF361F">
        <w:rPr>
          <w:rFonts w:ascii="Times New Roman" w:eastAsia="Calibri" w:hAnsi="Times New Roman" w:cs="Times New Roman"/>
          <w:color w:val="231F20"/>
          <w:w w:val="105"/>
          <w:sz w:val="24"/>
          <w:szCs w:val="24"/>
        </w:rPr>
        <w:t>cam</w:t>
      </w:r>
      <w:r w:rsidRPr="00CF361F">
        <w:rPr>
          <w:rFonts w:ascii="Times New Roman" w:eastAsia="Calibri" w:hAnsi="Times New Roman" w:cs="Times New Roman"/>
          <w:color w:val="231F20"/>
          <w:spacing w:val="-1"/>
          <w:w w:val="105"/>
          <w:sz w:val="24"/>
          <w:szCs w:val="24"/>
        </w:rPr>
        <w:t>paign</w:t>
      </w:r>
      <w:r w:rsidRPr="00CF361F">
        <w:rPr>
          <w:rFonts w:ascii="Times New Roman" w:eastAsia="Calibri" w:hAnsi="Times New Roman" w:cs="Times New Roman"/>
          <w:color w:val="231F20"/>
          <w:spacing w:val="17"/>
          <w:w w:val="105"/>
          <w:sz w:val="24"/>
          <w:szCs w:val="24"/>
        </w:rPr>
        <w:t xml:space="preserve"> </w:t>
      </w:r>
      <w:r w:rsidRPr="00CF361F">
        <w:rPr>
          <w:rFonts w:ascii="Times New Roman" w:eastAsia="Calibri" w:hAnsi="Times New Roman" w:cs="Times New Roman"/>
          <w:color w:val="231F20"/>
          <w:w w:val="105"/>
          <w:sz w:val="24"/>
          <w:szCs w:val="24"/>
        </w:rPr>
        <w:t>funding</w:t>
      </w:r>
      <w:r w:rsidRPr="00CF361F">
        <w:rPr>
          <w:rFonts w:ascii="Times New Roman" w:eastAsia="Calibri" w:hAnsi="Times New Roman" w:cs="Times New Roman"/>
          <w:color w:val="231F20"/>
          <w:spacing w:val="17"/>
          <w:w w:val="105"/>
          <w:sz w:val="24"/>
          <w:szCs w:val="24"/>
        </w:rPr>
        <w:t xml:space="preserve"> </w:t>
      </w:r>
      <w:r w:rsidRPr="00CF361F">
        <w:rPr>
          <w:rFonts w:ascii="Times New Roman" w:eastAsia="Calibri" w:hAnsi="Times New Roman" w:cs="Times New Roman"/>
          <w:color w:val="231F20"/>
          <w:w w:val="105"/>
          <w:sz w:val="24"/>
          <w:szCs w:val="24"/>
        </w:rPr>
        <w:t>with</w:t>
      </w:r>
      <w:r w:rsidRPr="00CF361F">
        <w:rPr>
          <w:rFonts w:ascii="Times New Roman" w:eastAsia="Calibri" w:hAnsi="Times New Roman" w:cs="Times New Roman"/>
          <w:color w:val="231F20"/>
          <w:spacing w:val="18"/>
          <w:w w:val="105"/>
          <w:sz w:val="24"/>
          <w:szCs w:val="24"/>
        </w:rPr>
        <w:t xml:space="preserve"> </w:t>
      </w:r>
      <w:r w:rsidRPr="00CF361F">
        <w:rPr>
          <w:rFonts w:ascii="Times New Roman" w:eastAsia="Calibri" w:hAnsi="Times New Roman" w:cs="Times New Roman"/>
          <w:color w:val="231F20"/>
          <w:w w:val="105"/>
          <w:sz w:val="24"/>
          <w:szCs w:val="24"/>
        </w:rPr>
        <w:t>a</w:t>
      </w:r>
      <w:r w:rsidRPr="00CF361F">
        <w:rPr>
          <w:rFonts w:ascii="Times New Roman" w:eastAsia="Calibri" w:hAnsi="Times New Roman" w:cs="Times New Roman"/>
          <w:color w:val="231F20"/>
          <w:spacing w:val="17"/>
          <w:w w:val="105"/>
          <w:sz w:val="24"/>
          <w:szCs w:val="24"/>
        </w:rPr>
        <w:t xml:space="preserve"> </w:t>
      </w:r>
      <w:r w:rsidRPr="00CF361F">
        <w:rPr>
          <w:rFonts w:ascii="Times New Roman" w:eastAsia="Calibri" w:hAnsi="Times New Roman" w:cs="Times New Roman"/>
          <w:color w:val="231F20"/>
          <w:w w:val="105"/>
          <w:sz w:val="24"/>
          <w:szCs w:val="24"/>
        </w:rPr>
        <w:t>view</w:t>
      </w:r>
      <w:r w:rsidRPr="00CF361F">
        <w:rPr>
          <w:rFonts w:ascii="Times New Roman" w:eastAsia="Calibri" w:hAnsi="Times New Roman" w:cs="Times New Roman"/>
          <w:color w:val="231F20"/>
          <w:spacing w:val="23"/>
          <w:w w:val="103"/>
          <w:sz w:val="24"/>
          <w:szCs w:val="24"/>
        </w:rPr>
        <w:t xml:space="preserve"> </w:t>
      </w:r>
      <w:r w:rsidRPr="00CF361F">
        <w:rPr>
          <w:rFonts w:ascii="Times New Roman" w:eastAsia="Calibri" w:hAnsi="Times New Roman" w:cs="Times New Roman"/>
          <w:color w:val="231F20"/>
          <w:spacing w:val="-2"/>
          <w:w w:val="105"/>
          <w:sz w:val="24"/>
          <w:szCs w:val="24"/>
        </w:rPr>
        <w:t>t</w:t>
      </w:r>
      <w:r w:rsidRPr="00CF361F">
        <w:rPr>
          <w:rFonts w:ascii="Times New Roman" w:eastAsia="Calibri" w:hAnsi="Times New Roman" w:cs="Times New Roman"/>
          <w:color w:val="231F20"/>
          <w:spacing w:val="-1"/>
          <w:w w:val="105"/>
          <w:sz w:val="24"/>
          <w:szCs w:val="24"/>
        </w:rPr>
        <w:t>o</w:t>
      </w:r>
      <w:r w:rsidRPr="00CF361F">
        <w:rPr>
          <w:rFonts w:ascii="Times New Roman" w:eastAsia="Calibri" w:hAnsi="Times New Roman" w:cs="Times New Roman"/>
          <w:color w:val="231F20"/>
          <w:spacing w:val="8"/>
          <w:w w:val="105"/>
          <w:sz w:val="24"/>
          <w:szCs w:val="24"/>
        </w:rPr>
        <w:t xml:space="preserve"> </w:t>
      </w:r>
      <w:r w:rsidRPr="00CF361F">
        <w:rPr>
          <w:rFonts w:ascii="Times New Roman" w:eastAsia="Calibri" w:hAnsi="Times New Roman" w:cs="Times New Roman"/>
          <w:color w:val="231F20"/>
          <w:w w:val="105"/>
          <w:sz w:val="24"/>
          <w:szCs w:val="24"/>
        </w:rPr>
        <w:t>substituting</w:t>
      </w:r>
      <w:r w:rsidRPr="00CF361F">
        <w:rPr>
          <w:rFonts w:ascii="Times New Roman" w:eastAsia="Calibri" w:hAnsi="Times New Roman" w:cs="Times New Roman"/>
          <w:color w:val="231F20"/>
          <w:spacing w:val="8"/>
          <w:w w:val="105"/>
          <w:sz w:val="24"/>
          <w:szCs w:val="24"/>
        </w:rPr>
        <w:t xml:space="preserve"> </w:t>
      </w:r>
      <w:r w:rsidRPr="00CF361F">
        <w:rPr>
          <w:rFonts w:ascii="Times New Roman" w:eastAsia="Calibri" w:hAnsi="Times New Roman" w:cs="Times New Roman"/>
          <w:color w:val="231F20"/>
          <w:w w:val="105"/>
          <w:sz w:val="24"/>
          <w:szCs w:val="24"/>
        </w:rPr>
        <w:t>or</w:t>
      </w:r>
      <w:r w:rsidRPr="00CF361F">
        <w:rPr>
          <w:rFonts w:ascii="Times New Roman" w:eastAsia="Calibri" w:hAnsi="Times New Roman" w:cs="Times New Roman"/>
          <w:color w:val="231F20"/>
          <w:spacing w:val="8"/>
          <w:w w:val="105"/>
          <w:sz w:val="24"/>
          <w:szCs w:val="24"/>
        </w:rPr>
        <w:t xml:space="preserve"> </w:t>
      </w:r>
      <w:r w:rsidRPr="00CF361F">
        <w:rPr>
          <w:rFonts w:ascii="Times New Roman" w:eastAsia="Calibri" w:hAnsi="Times New Roman" w:cs="Times New Roman"/>
          <w:color w:val="231F20"/>
          <w:spacing w:val="-1"/>
          <w:w w:val="105"/>
          <w:sz w:val="24"/>
          <w:szCs w:val="24"/>
        </w:rPr>
        <w:t>conc</w:t>
      </w:r>
      <w:r w:rsidRPr="00CF361F">
        <w:rPr>
          <w:rFonts w:ascii="Times New Roman" w:eastAsia="Calibri" w:hAnsi="Times New Roman" w:cs="Times New Roman"/>
          <w:color w:val="231F20"/>
          <w:spacing w:val="-2"/>
          <w:w w:val="105"/>
          <w:sz w:val="24"/>
          <w:szCs w:val="24"/>
        </w:rPr>
        <w:t>eal</w:t>
      </w:r>
      <w:r w:rsidRPr="00CF361F">
        <w:rPr>
          <w:rFonts w:ascii="Times New Roman" w:eastAsia="Calibri" w:hAnsi="Times New Roman" w:cs="Times New Roman"/>
          <w:color w:val="231F20"/>
          <w:w w:val="105"/>
          <w:sz w:val="24"/>
          <w:szCs w:val="24"/>
        </w:rPr>
        <w:t>ing</w:t>
      </w:r>
      <w:r w:rsidRPr="00CF361F">
        <w:rPr>
          <w:rFonts w:ascii="Times New Roman" w:eastAsia="Calibri" w:hAnsi="Times New Roman" w:cs="Times New Roman"/>
          <w:color w:val="231F20"/>
          <w:spacing w:val="40"/>
          <w:w w:val="105"/>
          <w:sz w:val="24"/>
          <w:szCs w:val="24"/>
        </w:rPr>
        <w:t xml:space="preserve"> </w:t>
      </w:r>
      <w:r w:rsidRPr="00CF361F">
        <w:rPr>
          <w:rFonts w:ascii="Times New Roman" w:eastAsia="Calibri" w:hAnsi="Times New Roman" w:cs="Times New Roman"/>
          <w:color w:val="231F20"/>
          <w:spacing w:val="-1"/>
          <w:w w:val="105"/>
          <w:sz w:val="24"/>
          <w:szCs w:val="24"/>
        </w:rPr>
        <w:t>donors</w:t>
      </w:r>
      <w:r w:rsidRPr="00CF361F">
        <w:rPr>
          <w:rFonts w:ascii="Times New Roman" w:eastAsia="Calibri" w:hAnsi="Times New Roman" w:cs="Times New Roman"/>
          <w:color w:val="231F20"/>
          <w:spacing w:val="-2"/>
          <w:w w:val="105"/>
          <w:sz w:val="24"/>
          <w:szCs w:val="24"/>
        </w:rPr>
        <w:t>’</w:t>
      </w:r>
      <w:r w:rsidRPr="00CF361F">
        <w:rPr>
          <w:rFonts w:ascii="Times New Roman" w:eastAsia="Calibri" w:hAnsi="Times New Roman" w:cs="Times New Roman"/>
          <w:color w:val="231F20"/>
          <w:spacing w:val="22"/>
          <w:w w:val="105"/>
          <w:sz w:val="24"/>
          <w:szCs w:val="24"/>
        </w:rPr>
        <w:t xml:space="preserve"> </w:t>
      </w:r>
      <w:r w:rsidRPr="00CF361F">
        <w:rPr>
          <w:rFonts w:ascii="Times New Roman" w:eastAsia="Calibri" w:hAnsi="Times New Roman" w:cs="Times New Roman"/>
          <w:color w:val="231F20"/>
          <w:spacing w:val="-1"/>
          <w:w w:val="105"/>
          <w:sz w:val="24"/>
          <w:szCs w:val="24"/>
        </w:rPr>
        <w:t>iden</w:t>
      </w:r>
      <w:r w:rsidRPr="00CF361F">
        <w:rPr>
          <w:rFonts w:ascii="Times New Roman" w:eastAsia="Calibri" w:hAnsi="Times New Roman" w:cs="Times New Roman"/>
          <w:color w:val="231F20"/>
          <w:spacing w:val="-2"/>
          <w:w w:val="105"/>
          <w:sz w:val="24"/>
          <w:szCs w:val="24"/>
        </w:rPr>
        <w:t>tities</w:t>
      </w:r>
      <w:r w:rsidRPr="00CF361F">
        <w:rPr>
          <w:rFonts w:ascii="Times New Roman" w:eastAsia="Calibri" w:hAnsi="Times New Roman" w:cs="Times New Roman"/>
          <w:color w:val="231F20"/>
          <w:spacing w:val="41"/>
          <w:w w:val="105"/>
          <w:sz w:val="24"/>
          <w:szCs w:val="24"/>
        </w:rPr>
        <w:t xml:space="preserve"> </w:t>
      </w:r>
      <w:r w:rsidRPr="00CF361F">
        <w:rPr>
          <w:rFonts w:ascii="Times New Roman" w:eastAsia="Calibri" w:hAnsi="Times New Roman" w:cs="Times New Roman"/>
          <w:color w:val="231F20"/>
          <w:w w:val="105"/>
          <w:sz w:val="24"/>
          <w:szCs w:val="24"/>
        </w:rPr>
        <w:t>or</w:t>
      </w:r>
      <w:r w:rsidRPr="00CF361F">
        <w:rPr>
          <w:rFonts w:ascii="Times New Roman" w:eastAsia="Calibri" w:hAnsi="Times New Roman" w:cs="Times New Roman"/>
          <w:color w:val="231F20"/>
          <w:spacing w:val="22"/>
          <w:sz w:val="24"/>
          <w:szCs w:val="24"/>
        </w:rPr>
        <w:t xml:space="preserve"> </w:t>
      </w:r>
      <w:r w:rsidRPr="00CF361F">
        <w:rPr>
          <w:rFonts w:ascii="Times New Roman" w:eastAsia="Calibri" w:hAnsi="Times New Roman" w:cs="Times New Roman"/>
          <w:color w:val="231F20"/>
          <w:spacing w:val="-1"/>
          <w:w w:val="105"/>
          <w:sz w:val="24"/>
          <w:szCs w:val="24"/>
        </w:rPr>
        <w:t>concealing</w:t>
      </w:r>
      <w:r w:rsidRPr="00CF361F">
        <w:rPr>
          <w:rFonts w:ascii="Times New Roman" w:eastAsia="Calibri" w:hAnsi="Times New Roman" w:cs="Times New Roman"/>
          <w:color w:val="231F20"/>
          <w:spacing w:val="29"/>
          <w:w w:val="105"/>
          <w:sz w:val="24"/>
          <w:szCs w:val="24"/>
        </w:rPr>
        <w:t xml:space="preserve"> </w:t>
      </w:r>
      <w:r w:rsidRPr="00CF361F">
        <w:rPr>
          <w:rFonts w:ascii="Times New Roman" w:eastAsia="Calibri" w:hAnsi="Times New Roman" w:cs="Times New Roman"/>
          <w:color w:val="231F20"/>
          <w:w w:val="105"/>
          <w:sz w:val="24"/>
          <w:szCs w:val="24"/>
        </w:rPr>
        <w:t>the</w:t>
      </w:r>
      <w:r w:rsidRPr="00CF361F">
        <w:rPr>
          <w:rFonts w:ascii="Times New Roman" w:eastAsia="Calibri" w:hAnsi="Times New Roman" w:cs="Times New Roman"/>
          <w:color w:val="231F20"/>
          <w:spacing w:val="29"/>
          <w:w w:val="105"/>
          <w:sz w:val="24"/>
          <w:szCs w:val="24"/>
        </w:rPr>
        <w:t xml:space="preserve"> </w:t>
      </w:r>
      <w:r w:rsidRPr="00CF361F">
        <w:rPr>
          <w:rFonts w:ascii="Times New Roman" w:eastAsia="Calibri" w:hAnsi="Times New Roman" w:cs="Times New Roman"/>
          <w:color w:val="231F20"/>
          <w:spacing w:val="-1"/>
          <w:w w:val="105"/>
          <w:sz w:val="24"/>
          <w:szCs w:val="24"/>
        </w:rPr>
        <w:t>amoun</w:t>
      </w:r>
      <w:r w:rsidRPr="00CF361F">
        <w:rPr>
          <w:rFonts w:ascii="Times New Roman" w:eastAsia="Calibri" w:hAnsi="Times New Roman" w:cs="Times New Roman"/>
          <w:color w:val="231F20"/>
          <w:spacing w:val="-2"/>
          <w:w w:val="105"/>
          <w:sz w:val="24"/>
          <w:szCs w:val="24"/>
        </w:rPr>
        <w:t>t</w:t>
      </w:r>
      <w:r w:rsidRPr="00CF361F">
        <w:rPr>
          <w:rFonts w:ascii="Times New Roman" w:eastAsia="Calibri" w:hAnsi="Times New Roman" w:cs="Times New Roman"/>
          <w:color w:val="231F20"/>
          <w:spacing w:val="29"/>
          <w:w w:val="105"/>
          <w:sz w:val="24"/>
          <w:szCs w:val="24"/>
        </w:rPr>
        <w:t xml:space="preserve"> </w:t>
      </w:r>
      <w:r w:rsidRPr="00CF361F">
        <w:rPr>
          <w:rFonts w:ascii="Times New Roman" w:eastAsia="Calibri" w:hAnsi="Times New Roman" w:cs="Times New Roman"/>
          <w:color w:val="231F20"/>
          <w:w w:val="105"/>
          <w:sz w:val="24"/>
          <w:szCs w:val="24"/>
        </w:rPr>
        <w:t>of</w:t>
      </w:r>
      <w:r w:rsidRPr="00CF361F">
        <w:rPr>
          <w:rFonts w:ascii="Times New Roman" w:eastAsia="Calibri" w:hAnsi="Times New Roman" w:cs="Times New Roman"/>
          <w:color w:val="231F20"/>
          <w:spacing w:val="23"/>
          <w:w w:val="101"/>
          <w:sz w:val="24"/>
          <w:szCs w:val="24"/>
        </w:rPr>
        <w:t xml:space="preserve"> </w:t>
      </w:r>
      <w:r w:rsidRPr="00CF361F">
        <w:rPr>
          <w:rFonts w:ascii="Times New Roman" w:eastAsia="Calibri" w:hAnsi="Times New Roman" w:cs="Times New Roman"/>
          <w:color w:val="231F20"/>
          <w:w w:val="105"/>
          <w:sz w:val="24"/>
          <w:szCs w:val="24"/>
        </w:rPr>
        <w:t>funds</w:t>
      </w:r>
      <w:r w:rsidRPr="00CF361F">
        <w:rPr>
          <w:rFonts w:ascii="Times New Roman" w:eastAsia="Calibri" w:hAnsi="Times New Roman" w:cs="Times New Roman"/>
          <w:color w:val="231F20"/>
          <w:spacing w:val="26"/>
          <w:w w:val="105"/>
          <w:sz w:val="24"/>
          <w:szCs w:val="24"/>
        </w:rPr>
        <w:t xml:space="preserve"> </w:t>
      </w:r>
      <w:r w:rsidRPr="00CF361F">
        <w:rPr>
          <w:rFonts w:ascii="Times New Roman" w:eastAsia="Calibri" w:hAnsi="Times New Roman" w:cs="Times New Roman"/>
          <w:color w:val="231F20"/>
          <w:spacing w:val="-1"/>
          <w:w w:val="105"/>
          <w:sz w:val="24"/>
          <w:szCs w:val="24"/>
        </w:rPr>
        <w:t>accumula</w:t>
      </w:r>
      <w:r w:rsidRPr="00CF361F">
        <w:rPr>
          <w:rFonts w:ascii="Times New Roman" w:eastAsia="Calibri" w:hAnsi="Times New Roman" w:cs="Times New Roman"/>
          <w:color w:val="231F20"/>
          <w:spacing w:val="-2"/>
          <w:w w:val="105"/>
          <w:sz w:val="24"/>
          <w:szCs w:val="24"/>
        </w:rPr>
        <w:t>t</w:t>
      </w:r>
      <w:r w:rsidRPr="00CF361F">
        <w:rPr>
          <w:rFonts w:ascii="Times New Roman" w:eastAsia="Calibri" w:hAnsi="Times New Roman" w:cs="Times New Roman"/>
          <w:color w:val="231F20"/>
          <w:spacing w:val="-1"/>
          <w:w w:val="105"/>
          <w:sz w:val="24"/>
          <w:szCs w:val="24"/>
        </w:rPr>
        <w:t>ed</w:t>
      </w:r>
      <w:r w:rsidRPr="00CF361F">
        <w:rPr>
          <w:rFonts w:ascii="Times New Roman" w:eastAsia="Calibri" w:hAnsi="Times New Roman" w:cs="Times New Roman"/>
          <w:color w:val="231F20"/>
          <w:spacing w:val="27"/>
          <w:w w:val="105"/>
          <w:sz w:val="24"/>
          <w:szCs w:val="24"/>
        </w:rPr>
        <w:t xml:space="preserve"> </w:t>
      </w:r>
      <w:r w:rsidRPr="00CF361F">
        <w:rPr>
          <w:rFonts w:ascii="Times New Roman" w:eastAsia="Calibri" w:hAnsi="Times New Roman" w:cs="Times New Roman"/>
          <w:color w:val="231F20"/>
          <w:w w:val="105"/>
          <w:sz w:val="24"/>
          <w:szCs w:val="24"/>
        </w:rPr>
        <w:t>or</w:t>
      </w:r>
      <w:r w:rsidRPr="00CF361F">
        <w:rPr>
          <w:rFonts w:ascii="Times New Roman" w:eastAsia="Calibri" w:hAnsi="Times New Roman" w:cs="Times New Roman"/>
          <w:color w:val="231F20"/>
          <w:spacing w:val="27"/>
          <w:w w:val="105"/>
          <w:sz w:val="24"/>
          <w:szCs w:val="24"/>
        </w:rPr>
        <w:t xml:space="preserve"> </w:t>
      </w:r>
      <w:r w:rsidRPr="00CF361F">
        <w:rPr>
          <w:rFonts w:ascii="Times New Roman" w:eastAsia="Calibri" w:hAnsi="Times New Roman" w:cs="Times New Roman"/>
          <w:color w:val="231F20"/>
          <w:w w:val="105"/>
          <w:sz w:val="24"/>
          <w:szCs w:val="24"/>
        </w:rPr>
        <w:t>the</w:t>
      </w:r>
      <w:r w:rsidRPr="00CF361F">
        <w:rPr>
          <w:rFonts w:ascii="Times New Roman" w:eastAsia="Calibri" w:hAnsi="Times New Roman" w:cs="Times New Roman"/>
          <w:color w:val="231F20"/>
          <w:spacing w:val="26"/>
          <w:w w:val="102"/>
          <w:sz w:val="24"/>
          <w:szCs w:val="24"/>
        </w:rPr>
        <w:t xml:space="preserve"> </w:t>
      </w:r>
      <w:r w:rsidRPr="00CF361F">
        <w:rPr>
          <w:rFonts w:ascii="Times New Roman" w:eastAsia="Calibri" w:hAnsi="Times New Roman" w:cs="Times New Roman"/>
          <w:color w:val="231F20"/>
          <w:spacing w:val="-2"/>
          <w:w w:val="105"/>
          <w:sz w:val="24"/>
          <w:szCs w:val="24"/>
        </w:rPr>
        <w:t>destina</w:t>
      </w:r>
      <w:r w:rsidRPr="00CF361F">
        <w:rPr>
          <w:rFonts w:ascii="Times New Roman" w:eastAsia="Calibri" w:hAnsi="Times New Roman" w:cs="Times New Roman"/>
          <w:color w:val="231F20"/>
          <w:spacing w:val="-1"/>
          <w:w w:val="105"/>
          <w:sz w:val="24"/>
          <w:szCs w:val="24"/>
        </w:rPr>
        <w:t>tion</w:t>
      </w:r>
      <w:r w:rsidRPr="00CF361F">
        <w:rPr>
          <w:rFonts w:ascii="Times New Roman" w:eastAsia="Calibri" w:hAnsi="Times New Roman" w:cs="Times New Roman"/>
          <w:color w:val="231F20"/>
          <w:spacing w:val="49"/>
          <w:w w:val="105"/>
          <w:sz w:val="24"/>
          <w:szCs w:val="24"/>
        </w:rPr>
        <w:t xml:space="preserve"> </w:t>
      </w:r>
      <w:r w:rsidRPr="00CF361F">
        <w:rPr>
          <w:rFonts w:ascii="Times New Roman" w:eastAsia="Calibri" w:hAnsi="Times New Roman" w:cs="Times New Roman"/>
          <w:color w:val="231F20"/>
          <w:w w:val="105"/>
          <w:sz w:val="24"/>
          <w:szCs w:val="24"/>
        </w:rPr>
        <w:t>or</w:t>
      </w:r>
      <w:r w:rsidRPr="00CF361F">
        <w:rPr>
          <w:rFonts w:ascii="Times New Roman" w:eastAsia="Calibri" w:hAnsi="Times New Roman" w:cs="Times New Roman"/>
          <w:color w:val="231F20"/>
          <w:spacing w:val="49"/>
          <w:w w:val="105"/>
          <w:sz w:val="24"/>
          <w:szCs w:val="24"/>
        </w:rPr>
        <w:t xml:space="preserve"> </w:t>
      </w:r>
      <w:r w:rsidRPr="00CF361F">
        <w:rPr>
          <w:rFonts w:ascii="Times New Roman" w:eastAsia="Calibri" w:hAnsi="Times New Roman" w:cs="Times New Roman"/>
          <w:color w:val="231F20"/>
          <w:spacing w:val="-1"/>
          <w:w w:val="105"/>
          <w:sz w:val="24"/>
          <w:szCs w:val="24"/>
        </w:rPr>
        <w:t>amoun</w:t>
      </w:r>
      <w:r w:rsidRPr="00CF361F">
        <w:rPr>
          <w:rFonts w:ascii="Times New Roman" w:eastAsia="Calibri" w:hAnsi="Times New Roman" w:cs="Times New Roman"/>
          <w:color w:val="231F20"/>
          <w:spacing w:val="-2"/>
          <w:w w:val="105"/>
          <w:sz w:val="24"/>
          <w:szCs w:val="24"/>
        </w:rPr>
        <w:t>t</w:t>
      </w:r>
      <w:r w:rsidRPr="00CF361F">
        <w:rPr>
          <w:rFonts w:ascii="Times New Roman" w:eastAsia="Calibri" w:hAnsi="Times New Roman" w:cs="Times New Roman"/>
          <w:color w:val="231F20"/>
          <w:spacing w:val="49"/>
          <w:w w:val="105"/>
          <w:sz w:val="24"/>
          <w:szCs w:val="24"/>
        </w:rPr>
        <w:t xml:space="preserve"> </w:t>
      </w:r>
      <w:r w:rsidRPr="00CF361F">
        <w:rPr>
          <w:rFonts w:ascii="Times New Roman" w:eastAsia="Calibri" w:hAnsi="Times New Roman" w:cs="Times New Roman"/>
          <w:color w:val="231F20"/>
          <w:w w:val="105"/>
          <w:sz w:val="24"/>
          <w:szCs w:val="24"/>
        </w:rPr>
        <w:t>of</w:t>
      </w:r>
      <w:r w:rsidRPr="00CF361F">
        <w:rPr>
          <w:rFonts w:ascii="Times New Roman" w:eastAsia="Calibri" w:hAnsi="Times New Roman" w:cs="Times New Roman"/>
          <w:color w:val="231F20"/>
          <w:spacing w:val="30"/>
          <w:w w:val="101"/>
          <w:sz w:val="24"/>
          <w:szCs w:val="24"/>
        </w:rPr>
        <w:t xml:space="preserve"> </w:t>
      </w:r>
      <w:r w:rsidRPr="00CF361F">
        <w:rPr>
          <w:rFonts w:ascii="Times New Roman" w:eastAsia="Calibri" w:hAnsi="Times New Roman" w:cs="Times New Roman"/>
          <w:color w:val="231F20"/>
          <w:w w:val="105"/>
          <w:sz w:val="24"/>
          <w:szCs w:val="24"/>
        </w:rPr>
        <w:t>used</w:t>
      </w:r>
      <w:r w:rsidRPr="00CF361F">
        <w:rPr>
          <w:rFonts w:ascii="Times New Roman" w:eastAsia="Calibri" w:hAnsi="Times New Roman" w:cs="Times New Roman"/>
          <w:color w:val="231F20"/>
          <w:spacing w:val="-27"/>
          <w:w w:val="105"/>
          <w:sz w:val="24"/>
          <w:szCs w:val="24"/>
        </w:rPr>
        <w:t xml:space="preserve"> </w:t>
      </w:r>
      <w:r w:rsidRPr="00CF361F">
        <w:rPr>
          <w:rFonts w:ascii="Times New Roman" w:eastAsia="Calibri" w:hAnsi="Times New Roman" w:cs="Times New Roman"/>
          <w:color w:val="231F20"/>
          <w:w w:val="105"/>
          <w:sz w:val="24"/>
          <w:szCs w:val="24"/>
        </w:rPr>
        <w:t xml:space="preserve">funds </w:t>
      </w:r>
      <w:r w:rsidRPr="00CF361F">
        <w:rPr>
          <w:rFonts w:ascii="Times New Roman" w:hAnsi="Times New Roman" w:cs="Times New Roman"/>
          <w:color w:val="231F20"/>
          <w:sz w:val="24"/>
          <w:szCs w:val="24"/>
        </w:rPr>
        <w:t>shall</w:t>
      </w:r>
      <w:r w:rsidRPr="00CF361F">
        <w:rPr>
          <w:rFonts w:ascii="Times New Roman" w:hAnsi="Times New Roman" w:cs="Times New Roman"/>
          <w:color w:val="231F20"/>
          <w:spacing w:val="37"/>
          <w:sz w:val="24"/>
          <w:szCs w:val="24"/>
        </w:rPr>
        <w:t xml:space="preserve"> </w:t>
      </w:r>
      <w:r w:rsidRPr="00CF361F">
        <w:rPr>
          <w:rFonts w:ascii="Times New Roman" w:hAnsi="Times New Roman" w:cs="Times New Roman"/>
          <w:color w:val="231F20"/>
          <w:sz w:val="24"/>
          <w:szCs w:val="24"/>
        </w:rPr>
        <w:t>be</w:t>
      </w:r>
      <w:r w:rsidRPr="00CF361F">
        <w:rPr>
          <w:rFonts w:ascii="Times New Roman" w:hAnsi="Times New Roman" w:cs="Times New Roman"/>
          <w:color w:val="231F20"/>
          <w:spacing w:val="38"/>
          <w:sz w:val="24"/>
          <w:szCs w:val="24"/>
        </w:rPr>
        <w:t xml:space="preserve"> </w:t>
      </w:r>
      <w:r w:rsidRPr="00CF361F">
        <w:rPr>
          <w:rFonts w:ascii="Times New Roman" w:hAnsi="Times New Roman" w:cs="Times New Roman"/>
          <w:color w:val="231F20"/>
          <w:sz w:val="24"/>
          <w:szCs w:val="24"/>
        </w:rPr>
        <w:t>punished</w:t>
      </w:r>
      <w:r w:rsidRPr="00CF361F">
        <w:rPr>
          <w:rFonts w:ascii="Times New Roman" w:hAnsi="Times New Roman" w:cs="Times New Roman"/>
          <w:color w:val="231F20"/>
          <w:spacing w:val="37"/>
          <w:sz w:val="24"/>
          <w:szCs w:val="24"/>
        </w:rPr>
        <w:t xml:space="preserve"> </w:t>
      </w:r>
      <w:r w:rsidRPr="00CF361F">
        <w:rPr>
          <w:rFonts w:ascii="Times New Roman" w:hAnsi="Times New Roman" w:cs="Times New Roman"/>
          <w:color w:val="231F20"/>
          <w:sz w:val="24"/>
          <w:szCs w:val="24"/>
        </w:rPr>
        <w:t>with</w:t>
      </w:r>
      <w:r w:rsidRPr="00CF361F">
        <w:rPr>
          <w:rFonts w:ascii="Times New Roman" w:hAnsi="Times New Roman" w:cs="Times New Roman"/>
          <w:color w:val="231F20"/>
          <w:spacing w:val="38"/>
          <w:sz w:val="24"/>
          <w:szCs w:val="24"/>
        </w:rPr>
        <w:t xml:space="preserve"> </w:t>
      </w:r>
      <w:r w:rsidRPr="00CF361F">
        <w:rPr>
          <w:rFonts w:ascii="Times New Roman" w:hAnsi="Times New Roman" w:cs="Times New Roman"/>
          <w:color w:val="231F20"/>
          <w:sz w:val="24"/>
          <w:szCs w:val="24"/>
        </w:rPr>
        <w:t>a</w:t>
      </w:r>
      <w:r w:rsidRPr="00CF361F">
        <w:rPr>
          <w:rFonts w:ascii="Times New Roman" w:hAnsi="Times New Roman" w:cs="Times New Roman"/>
          <w:color w:val="231F20"/>
          <w:spacing w:val="37"/>
          <w:sz w:val="24"/>
          <w:szCs w:val="24"/>
        </w:rPr>
        <w:t xml:space="preserve"> </w:t>
      </w:r>
      <w:r w:rsidRPr="00CF361F">
        <w:rPr>
          <w:rFonts w:ascii="Times New Roman" w:hAnsi="Times New Roman" w:cs="Times New Roman"/>
          <w:color w:val="231F20"/>
          <w:sz w:val="24"/>
          <w:szCs w:val="24"/>
        </w:rPr>
        <w:t>fine</w:t>
      </w:r>
      <w:r w:rsidRPr="00CF361F">
        <w:rPr>
          <w:rFonts w:ascii="Times New Roman" w:hAnsi="Times New Roman" w:cs="Times New Roman"/>
          <w:color w:val="231F20"/>
          <w:spacing w:val="38"/>
          <w:sz w:val="24"/>
          <w:szCs w:val="24"/>
        </w:rPr>
        <w:t xml:space="preserve"> </w:t>
      </w:r>
      <w:r w:rsidRPr="00CF361F">
        <w:rPr>
          <w:rFonts w:ascii="Times New Roman" w:hAnsi="Times New Roman" w:cs="Times New Roman"/>
          <w:color w:val="231F20"/>
          <w:sz w:val="24"/>
          <w:szCs w:val="24"/>
        </w:rPr>
        <w:t>of 550</w:t>
      </w:r>
      <w:r w:rsidRPr="00CF361F">
        <w:rPr>
          <w:rFonts w:ascii="Times New Roman" w:hAnsi="Times New Roman" w:cs="Times New Roman"/>
          <w:color w:val="231F20"/>
          <w:spacing w:val="39"/>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40"/>
          <w:sz w:val="24"/>
          <w:szCs w:val="24"/>
        </w:rPr>
        <w:t xml:space="preserve"> </w:t>
      </w:r>
      <w:r w:rsidRPr="00CF361F">
        <w:rPr>
          <w:rFonts w:ascii="Times New Roman" w:hAnsi="Times New Roman" w:cs="Times New Roman"/>
          <w:color w:val="231F20"/>
          <w:sz w:val="24"/>
          <w:szCs w:val="24"/>
        </w:rPr>
        <w:t>850</w:t>
      </w:r>
      <w:r w:rsidRPr="00CF361F">
        <w:rPr>
          <w:rFonts w:ascii="Times New Roman" w:hAnsi="Times New Roman" w:cs="Times New Roman"/>
          <w:color w:val="231F20"/>
          <w:spacing w:val="40"/>
          <w:sz w:val="24"/>
          <w:szCs w:val="24"/>
        </w:rPr>
        <w:t xml:space="preserve"> </w:t>
      </w:r>
      <w:r w:rsidRPr="00CF361F">
        <w:rPr>
          <w:rFonts w:ascii="Times New Roman" w:hAnsi="Times New Roman" w:cs="Times New Roman"/>
          <w:color w:val="231F20"/>
          <w:spacing w:val="-1"/>
          <w:sz w:val="24"/>
          <w:szCs w:val="24"/>
        </w:rPr>
        <w:t>conventional</w:t>
      </w:r>
      <w:r w:rsidRPr="00CF361F">
        <w:rPr>
          <w:rFonts w:ascii="Times New Roman" w:hAnsi="Times New Roman" w:cs="Times New Roman"/>
          <w:color w:val="231F20"/>
          <w:spacing w:val="40"/>
          <w:sz w:val="24"/>
          <w:szCs w:val="24"/>
        </w:rPr>
        <w:t xml:space="preserve"> </w:t>
      </w:r>
      <w:r w:rsidRPr="00CF361F">
        <w:rPr>
          <w:rFonts w:ascii="Times New Roman" w:hAnsi="Times New Roman" w:cs="Times New Roman"/>
          <w:color w:val="231F20"/>
          <w:sz w:val="24"/>
          <w:szCs w:val="24"/>
        </w:rPr>
        <w:t>units</w:t>
      </w:r>
      <w:r w:rsidRPr="00CF361F">
        <w:rPr>
          <w:rFonts w:ascii="Times New Roman" w:hAnsi="Times New Roman" w:cs="Times New Roman"/>
          <w:color w:val="231F20"/>
          <w:spacing w:val="23"/>
          <w:w w:val="103"/>
          <w:sz w:val="24"/>
          <w:szCs w:val="24"/>
        </w:rPr>
        <w:t xml:space="preserve"> </w:t>
      </w:r>
      <w:r w:rsidRPr="00CF361F">
        <w:rPr>
          <w:rFonts w:ascii="Times New Roman" w:hAnsi="Times New Roman" w:cs="Times New Roman"/>
          <w:color w:val="231F20"/>
          <w:sz w:val="24"/>
          <w:szCs w:val="24"/>
        </w:rPr>
        <w:t>(MDL</w:t>
      </w:r>
      <w:r w:rsidRPr="00CF361F">
        <w:rPr>
          <w:rFonts w:ascii="Times New Roman" w:hAnsi="Times New Roman" w:cs="Times New Roman"/>
          <w:color w:val="231F20"/>
          <w:spacing w:val="11"/>
          <w:sz w:val="24"/>
          <w:szCs w:val="24"/>
        </w:rPr>
        <w:t xml:space="preserve"> </w:t>
      </w:r>
      <w:r w:rsidRPr="00CF361F">
        <w:rPr>
          <w:rFonts w:ascii="Times New Roman" w:hAnsi="Times New Roman" w:cs="Times New Roman"/>
          <w:color w:val="231F20"/>
          <w:sz w:val="24"/>
          <w:szCs w:val="24"/>
        </w:rPr>
        <w:t>27,500</w:t>
      </w:r>
      <w:r w:rsidRPr="00CF361F">
        <w:rPr>
          <w:rFonts w:ascii="Times New Roman" w:hAnsi="Times New Roman" w:cs="Times New Roman"/>
          <w:color w:val="231F20"/>
          <w:spacing w:val="12"/>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12"/>
          <w:sz w:val="24"/>
          <w:szCs w:val="24"/>
        </w:rPr>
        <w:t xml:space="preserve"> </w:t>
      </w:r>
      <w:r w:rsidRPr="00CF361F">
        <w:rPr>
          <w:rFonts w:ascii="Times New Roman" w:hAnsi="Times New Roman" w:cs="Times New Roman"/>
          <w:color w:val="231F20"/>
          <w:sz w:val="24"/>
          <w:szCs w:val="24"/>
        </w:rPr>
        <w:t>42,500</w:t>
      </w:r>
      <w:r w:rsidRPr="00CF361F">
        <w:rPr>
          <w:rFonts w:ascii="Times New Roman" w:hAnsi="Times New Roman" w:cs="Times New Roman"/>
          <w:color w:val="231F20"/>
          <w:spacing w:val="-1"/>
          <w:sz w:val="24"/>
          <w:szCs w:val="24"/>
        </w:rPr>
        <w:t>)</w:t>
      </w:r>
      <w:r w:rsidRPr="00CF361F">
        <w:rPr>
          <w:rFonts w:ascii="Times New Roman" w:hAnsi="Times New Roman" w:cs="Times New Roman"/>
          <w:color w:val="231F20"/>
          <w:spacing w:val="36"/>
          <w:sz w:val="24"/>
          <w:szCs w:val="24"/>
        </w:rPr>
        <w:t xml:space="preserve"> </w:t>
      </w:r>
      <w:r w:rsidRPr="00CF361F">
        <w:rPr>
          <w:rFonts w:ascii="Times New Roman" w:hAnsi="Times New Roman" w:cs="Times New Roman"/>
          <w:color w:val="231F20"/>
          <w:sz w:val="24"/>
          <w:szCs w:val="24"/>
        </w:rPr>
        <w:t>or</w:t>
      </w:r>
      <w:r w:rsidRPr="00CF361F">
        <w:rPr>
          <w:rFonts w:ascii="Times New Roman" w:hAnsi="Times New Roman" w:cs="Times New Roman"/>
          <w:color w:val="231F20"/>
          <w:spacing w:val="37"/>
          <w:sz w:val="24"/>
          <w:szCs w:val="24"/>
        </w:rPr>
        <w:t xml:space="preserve"> </w:t>
      </w:r>
      <w:r w:rsidRPr="00CF361F">
        <w:rPr>
          <w:rFonts w:ascii="Times New Roman" w:hAnsi="Times New Roman" w:cs="Times New Roman"/>
          <w:color w:val="231F20"/>
          <w:sz w:val="24"/>
          <w:szCs w:val="24"/>
        </w:rPr>
        <w:t>with</w:t>
      </w:r>
      <w:r w:rsidRPr="00CF361F">
        <w:rPr>
          <w:rFonts w:ascii="Times New Roman" w:hAnsi="Times New Roman" w:cs="Times New Roman"/>
          <w:color w:val="231F20"/>
          <w:spacing w:val="37"/>
          <w:sz w:val="24"/>
          <w:szCs w:val="24"/>
        </w:rPr>
        <w:t xml:space="preserve"> </w:t>
      </w:r>
      <w:r w:rsidRPr="00CF361F">
        <w:rPr>
          <w:rFonts w:ascii="Times New Roman" w:hAnsi="Times New Roman" w:cs="Times New Roman"/>
          <w:color w:val="231F20"/>
          <w:spacing w:val="-1"/>
          <w:sz w:val="24"/>
          <w:szCs w:val="24"/>
        </w:rPr>
        <w:t>imprisonment</w:t>
      </w:r>
      <w:r w:rsidRPr="00CF361F">
        <w:rPr>
          <w:rFonts w:ascii="Times New Roman" w:hAnsi="Times New Roman" w:cs="Times New Roman"/>
          <w:color w:val="231F20"/>
          <w:spacing w:val="37"/>
          <w:sz w:val="24"/>
          <w:szCs w:val="24"/>
        </w:rPr>
        <w:t xml:space="preserve"> </w:t>
      </w:r>
      <w:r w:rsidRPr="00CF361F">
        <w:rPr>
          <w:rFonts w:ascii="Times New Roman" w:hAnsi="Times New Roman" w:cs="Times New Roman"/>
          <w:color w:val="231F20"/>
          <w:spacing w:val="-3"/>
          <w:sz w:val="24"/>
          <w:szCs w:val="24"/>
        </w:rPr>
        <w:t>f</w:t>
      </w:r>
      <w:r w:rsidRPr="00CF361F">
        <w:rPr>
          <w:rFonts w:ascii="Times New Roman" w:hAnsi="Times New Roman" w:cs="Times New Roman"/>
          <w:color w:val="231F20"/>
          <w:spacing w:val="-2"/>
          <w:sz w:val="24"/>
          <w:szCs w:val="24"/>
        </w:rPr>
        <w:t>or</w:t>
      </w:r>
      <w:r w:rsidRPr="00CF361F">
        <w:rPr>
          <w:rFonts w:ascii="Times New Roman" w:hAnsi="Times New Roman" w:cs="Times New Roman"/>
          <w:color w:val="231F20"/>
          <w:spacing w:val="35"/>
          <w:sz w:val="24"/>
          <w:szCs w:val="24"/>
        </w:rPr>
        <w:t xml:space="preserve"> </w:t>
      </w:r>
      <w:r w:rsidRPr="00CF361F">
        <w:rPr>
          <w:rFonts w:ascii="Times New Roman" w:hAnsi="Times New Roman" w:cs="Times New Roman"/>
          <w:color w:val="231F20"/>
          <w:sz w:val="24"/>
          <w:szCs w:val="24"/>
        </w:rPr>
        <w:t>up</w:t>
      </w:r>
      <w:r w:rsidRPr="00CF361F">
        <w:rPr>
          <w:rFonts w:ascii="Times New Roman" w:hAnsi="Times New Roman" w:cs="Times New Roman"/>
          <w:color w:val="231F20"/>
          <w:spacing w:val="27"/>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27"/>
          <w:sz w:val="24"/>
          <w:szCs w:val="24"/>
        </w:rPr>
        <w:t xml:space="preserve"> </w:t>
      </w:r>
      <w:r w:rsidRPr="00CF361F">
        <w:rPr>
          <w:rFonts w:ascii="Times New Roman" w:hAnsi="Times New Roman" w:cs="Times New Roman"/>
          <w:color w:val="231F20"/>
          <w:sz w:val="24"/>
          <w:szCs w:val="24"/>
        </w:rPr>
        <w:t>3</w:t>
      </w:r>
      <w:r w:rsidRPr="00CF361F">
        <w:rPr>
          <w:rFonts w:ascii="Times New Roman" w:hAnsi="Times New Roman" w:cs="Times New Roman"/>
          <w:color w:val="231F20"/>
          <w:spacing w:val="28"/>
          <w:sz w:val="24"/>
          <w:szCs w:val="24"/>
        </w:rPr>
        <w:t xml:space="preserve"> </w:t>
      </w:r>
      <w:r w:rsidRPr="00CF361F">
        <w:rPr>
          <w:rFonts w:ascii="Times New Roman" w:hAnsi="Times New Roman" w:cs="Times New Roman"/>
          <w:color w:val="231F20"/>
          <w:spacing w:val="-1"/>
          <w:sz w:val="24"/>
          <w:szCs w:val="24"/>
        </w:rPr>
        <w:t>years</w:t>
      </w:r>
      <w:r w:rsidRPr="00CF361F">
        <w:rPr>
          <w:rFonts w:ascii="Times New Roman" w:hAnsi="Times New Roman" w:cs="Times New Roman"/>
          <w:color w:val="231F20"/>
          <w:spacing w:val="-2"/>
          <w:sz w:val="24"/>
          <w:szCs w:val="24"/>
        </w:rPr>
        <w:t>,</w:t>
      </w:r>
      <w:r w:rsidRPr="00CF361F">
        <w:rPr>
          <w:rFonts w:ascii="Times New Roman" w:hAnsi="Times New Roman" w:cs="Times New Roman"/>
          <w:color w:val="231F20"/>
          <w:spacing w:val="27"/>
          <w:sz w:val="24"/>
          <w:szCs w:val="24"/>
        </w:rPr>
        <w:t xml:space="preserve"> </w:t>
      </w:r>
      <w:r w:rsidRPr="00CF361F">
        <w:rPr>
          <w:rFonts w:ascii="Times New Roman" w:hAnsi="Times New Roman" w:cs="Times New Roman"/>
          <w:color w:val="231F20"/>
          <w:sz w:val="24"/>
          <w:szCs w:val="24"/>
        </w:rPr>
        <w:t>and</w:t>
      </w:r>
      <w:r w:rsidRPr="00CF361F">
        <w:rPr>
          <w:rFonts w:ascii="Times New Roman" w:hAnsi="Times New Roman" w:cs="Times New Roman"/>
          <w:color w:val="231F20"/>
          <w:spacing w:val="28"/>
          <w:sz w:val="24"/>
          <w:szCs w:val="24"/>
        </w:rPr>
        <w:t xml:space="preserve"> </w:t>
      </w:r>
      <w:r w:rsidRPr="00CF361F">
        <w:rPr>
          <w:rFonts w:ascii="Times New Roman" w:hAnsi="Times New Roman" w:cs="Times New Roman"/>
          <w:color w:val="231F20"/>
          <w:sz w:val="24"/>
          <w:szCs w:val="24"/>
        </w:rPr>
        <w:t>in</w:t>
      </w:r>
      <w:r w:rsidRPr="00CF361F">
        <w:rPr>
          <w:rFonts w:ascii="Times New Roman" w:hAnsi="Times New Roman" w:cs="Times New Roman"/>
          <w:color w:val="231F20"/>
          <w:spacing w:val="27"/>
          <w:sz w:val="24"/>
          <w:szCs w:val="24"/>
        </w:rPr>
        <w:t xml:space="preserve"> </w:t>
      </w:r>
      <w:r w:rsidRPr="00CF361F">
        <w:rPr>
          <w:rFonts w:ascii="Times New Roman" w:hAnsi="Times New Roman" w:cs="Times New Roman"/>
          <w:color w:val="231F20"/>
          <w:sz w:val="24"/>
          <w:szCs w:val="24"/>
        </w:rPr>
        <w:t>both</w:t>
      </w:r>
      <w:r w:rsidRPr="00CF361F">
        <w:rPr>
          <w:rFonts w:ascii="Times New Roman" w:hAnsi="Times New Roman" w:cs="Times New Roman"/>
          <w:color w:val="231F20"/>
          <w:spacing w:val="28"/>
          <w:sz w:val="24"/>
          <w:szCs w:val="24"/>
        </w:rPr>
        <w:t xml:space="preserve"> </w:t>
      </w:r>
      <w:r w:rsidRPr="00CF361F">
        <w:rPr>
          <w:rFonts w:ascii="Times New Roman" w:hAnsi="Times New Roman" w:cs="Times New Roman"/>
          <w:color w:val="231F20"/>
          <w:sz w:val="24"/>
          <w:szCs w:val="24"/>
        </w:rPr>
        <w:t>cases</w:t>
      </w:r>
      <w:r w:rsidRPr="00CF361F">
        <w:rPr>
          <w:rFonts w:ascii="Times New Roman" w:hAnsi="Times New Roman" w:cs="Times New Roman"/>
          <w:color w:val="231F20"/>
          <w:spacing w:val="21"/>
          <w:w w:val="101"/>
          <w:sz w:val="24"/>
          <w:szCs w:val="24"/>
        </w:rPr>
        <w:t xml:space="preserve"> </w:t>
      </w:r>
      <w:r w:rsidRPr="00CF361F">
        <w:rPr>
          <w:rFonts w:ascii="Times New Roman" w:hAnsi="Times New Roman" w:cs="Times New Roman"/>
          <w:color w:val="231F20"/>
          <w:sz w:val="24"/>
          <w:szCs w:val="24"/>
        </w:rPr>
        <w:t>shall</w:t>
      </w:r>
      <w:r w:rsidRPr="00CF361F">
        <w:rPr>
          <w:rFonts w:ascii="Times New Roman" w:hAnsi="Times New Roman" w:cs="Times New Roman"/>
          <w:color w:val="231F20"/>
          <w:spacing w:val="32"/>
          <w:sz w:val="24"/>
          <w:szCs w:val="24"/>
        </w:rPr>
        <w:t xml:space="preserve"> </w:t>
      </w:r>
      <w:r w:rsidRPr="00CF361F">
        <w:rPr>
          <w:rFonts w:ascii="Times New Roman" w:hAnsi="Times New Roman" w:cs="Times New Roman"/>
          <w:color w:val="231F20"/>
          <w:sz w:val="24"/>
          <w:szCs w:val="24"/>
        </w:rPr>
        <w:t>be</w:t>
      </w:r>
      <w:r w:rsidRPr="00CF361F">
        <w:rPr>
          <w:rFonts w:ascii="Times New Roman" w:hAnsi="Times New Roman" w:cs="Times New Roman"/>
          <w:color w:val="231F20"/>
          <w:spacing w:val="32"/>
          <w:sz w:val="24"/>
          <w:szCs w:val="24"/>
        </w:rPr>
        <w:t xml:space="preserve"> </w:t>
      </w:r>
      <w:r w:rsidRPr="00CF361F">
        <w:rPr>
          <w:rFonts w:ascii="Times New Roman" w:hAnsi="Times New Roman" w:cs="Times New Roman"/>
          <w:color w:val="231F20"/>
          <w:spacing w:val="-1"/>
          <w:sz w:val="24"/>
          <w:szCs w:val="24"/>
        </w:rPr>
        <w:t>deprived</w:t>
      </w:r>
      <w:r w:rsidRPr="00CF361F">
        <w:rPr>
          <w:rFonts w:ascii="Times New Roman" w:hAnsi="Times New Roman" w:cs="Times New Roman"/>
          <w:color w:val="231F20"/>
          <w:spacing w:val="32"/>
          <w:sz w:val="24"/>
          <w:szCs w:val="24"/>
        </w:rPr>
        <w:t xml:space="preserve"> </w:t>
      </w:r>
      <w:r w:rsidRPr="00CF361F">
        <w:rPr>
          <w:rFonts w:ascii="Times New Roman" w:hAnsi="Times New Roman" w:cs="Times New Roman"/>
          <w:color w:val="231F20"/>
          <w:sz w:val="24"/>
          <w:szCs w:val="24"/>
        </w:rPr>
        <w:t>of</w:t>
      </w:r>
      <w:r w:rsidRPr="00CF361F">
        <w:rPr>
          <w:rFonts w:ascii="Times New Roman" w:hAnsi="Times New Roman" w:cs="Times New Roman"/>
          <w:color w:val="231F20"/>
          <w:spacing w:val="32"/>
          <w:sz w:val="24"/>
          <w:szCs w:val="24"/>
        </w:rPr>
        <w:t xml:space="preserve"> </w:t>
      </w:r>
      <w:r w:rsidRPr="00CF361F">
        <w:rPr>
          <w:rFonts w:ascii="Times New Roman" w:hAnsi="Times New Roman" w:cs="Times New Roman"/>
          <w:color w:val="231F20"/>
          <w:sz w:val="24"/>
          <w:szCs w:val="24"/>
        </w:rPr>
        <w:t>the</w:t>
      </w:r>
      <w:r w:rsidRPr="00CF361F">
        <w:rPr>
          <w:rFonts w:ascii="Times New Roman" w:hAnsi="Times New Roman" w:cs="Times New Roman"/>
          <w:color w:val="231F20"/>
          <w:spacing w:val="32"/>
          <w:sz w:val="24"/>
          <w:szCs w:val="24"/>
        </w:rPr>
        <w:t xml:space="preserve"> </w:t>
      </w:r>
      <w:r w:rsidRPr="00CF361F">
        <w:rPr>
          <w:rFonts w:ascii="Times New Roman" w:hAnsi="Times New Roman" w:cs="Times New Roman"/>
          <w:color w:val="231F20"/>
          <w:spacing w:val="-2"/>
          <w:sz w:val="24"/>
          <w:szCs w:val="24"/>
        </w:rPr>
        <w:t>r</w:t>
      </w:r>
      <w:r w:rsidRPr="00CF361F">
        <w:rPr>
          <w:rFonts w:ascii="Times New Roman" w:hAnsi="Times New Roman" w:cs="Times New Roman"/>
          <w:color w:val="231F20"/>
          <w:spacing w:val="-1"/>
          <w:sz w:val="24"/>
          <w:szCs w:val="24"/>
        </w:rPr>
        <w:t>ight</w:t>
      </w:r>
      <w:r w:rsidRPr="00CF361F">
        <w:rPr>
          <w:rFonts w:ascii="Times New Roman" w:hAnsi="Times New Roman" w:cs="Times New Roman"/>
          <w:color w:val="231F20"/>
          <w:spacing w:val="32"/>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30"/>
          <w:w w:val="104"/>
          <w:sz w:val="24"/>
          <w:szCs w:val="24"/>
        </w:rPr>
        <w:t xml:space="preserve"> </w:t>
      </w:r>
      <w:r w:rsidRPr="00CF361F">
        <w:rPr>
          <w:rFonts w:ascii="Times New Roman" w:hAnsi="Times New Roman" w:cs="Times New Roman"/>
          <w:color w:val="231F20"/>
          <w:sz w:val="24"/>
          <w:szCs w:val="24"/>
        </w:rPr>
        <w:t>hold</w:t>
      </w:r>
      <w:r w:rsidRPr="00CF361F">
        <w:rPr>
          <w:rFonts w:ascii="Times New Roman" w:hAnsi="Times New Roman" w:cs="Times New Roman"/>
          <w:color w:val="231F20"/>
          <w:spacing w:val="9"/>
          <w:sz w:val="24"/>
          <w:szCs w:val="24"/>
        </w:rPr>
        <w:t xml:space="preserve"> </w:t>
      </w:r>
      <w:r w:rsidRPr="00CF361F">
        <w:rPr>
          <w:rFonts w:ascii="Times New Roman" w:hAnsi="Times New Roman" w:cs="Times New Roman"/>
          <w:color w:val="231F20"/>
          <w:sz w:val="24"/>
          <w:szCs w:val="24"/>
        </w:rPr>
        <w:t>certain</w:t>
      </w:r>
      <w:r w:rsidRPr="00CF361F">
        <w:rPr>
          <w:rFonts w:ascii="Times New Roman" w:hAnsi="Times New Roman" w:cs="Times New Roman"/>
          <w:color w:val="231F20"/>
          <w:spacing w:val="10"/>
          <w:sz w:val="24"/>
          <w:szCs w:val="24"/>
        </w:rPr>
        <w:t xml:space="preserve"> </w:t>
      </w:r>
      <w:r w:rsidRPr="00CF361F">
        <w:rPr>
          <w:rFonts w:ascii="Times New Roman" w:hAnsi="Times New Roman" w:cs="Times New Roman"/>
          <w:color w:val="231F20"/>
          <w:spacing w:val="-1"/>
          <w:sz w:val="24"/>
          <w:szCs w:val="24"/>
        </w:rPr>
        <w:t>offices</w:t>
      </w:r>
      <w:r w:rsidRPr="00CF361F">
        <w:rPr>
          <w:rFonts w:ascii="Times New Roman" w:hAnsi="Times New Roman" w:cs="Times New Roman"/>
          <w:color w:val="231F20"/>
          <w:spacing w:val="9"/>
          <w:sz w:val="24"/>
          <w:szCs w:val="24"/>
        </w:rPr>
        <w:t xml:space="preserve"> </w:t>
      </w:r>
      <w:r w:rsidRPr="00CF361F">
        <w:rPr>
          <w:rFonts w:ascii="Times New Roman" w:hAnsi="Times New Roman" w:cs="Times New Roman"/>
          <w:color w:val="231F20"/>
          <w:sz w:val="24"/>
          <w:szCs w:val="24"/>
        </w:rPr>
        <w:t>or</w:t>
      </w:r>
      <w:r w:rsidRPr="00CF361F">
        <w:rPr>
          <w:rFonts w:ascii="Times New Roman" w:hAnsi="Times New Roman" w:cs="Times New Roman"/>
          <w:color w:val="231F20"/>
          <w:spacing w:val="10"/>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9"/>
          <w:sz w:val="24"/>
          <w:szCs w:val="24"/>
        </w:rPr>
        <w:t xml:space="preserve"> </w:t>
      </w:r>
      <w:r w:rsidRPr="00CF361F">
        <w:rPr>
          <w:rFonts w:ascii="Times New Roman" w:hAnsi="Times New Roman" w:cs="Times New Roman"/>
          <w:color w:val="231F20"/>
          <w:spacing w:val="1"/>
          <w:sz w:val="24"/>
          <w:szCs w:val="24"/>
        </w:rPr>
        <w:t>carr</w:t>
      </w:r>
      <w:r w:rsidRPr="00CF361F">
        <w:rPr>
          <w:rFonts w:ascii="Times New Roman" w:hAnsi="Times New Roman" w:cs="Times New Roman"/>
          <w:color w:val="231F20"/>
          <w:sz w:val="24"/>
          <w:szCs w:val="24"/>
        </w:rPr>
        <w:t>y</w:t>
      </w:r>
      <w:r w:rsidRPr="00CF361F">
        <w:rPr>
          <w:rFonts w:ascii="Times New Roman" w:hAnsi="Times New Roman" w:cs="Times New Roman"/>
          <w:color w:val="231F20"/>
          <w:spacing w:val="29"/>
          <w:w w:val="103"/>
          <w:sz w:val="24"/>
          <w:szCs w:val="24"/>
        </w:rPr>
        <w:t xml:space="preserve"> </w:t>
      </w:r>
      <w:r w:rsidRPr="00CF361F">
        <w:rPr>
          <w:rFonts w:ascii="Times New Roman" w:hAnsi="Times New Roman" w:cs="Times New Roman"/>
          <w:color w:val="231F20"/>
          <w:sz w:val="24"/>
          <w:szCs w:val="24"/>
        </w:rPr>
        <w:t>out</w:t>
      </w:r>
      <w:r w:rsidRPr="00CF361F">
        <w:rPr>
          <w:rFonts w:ascii="Times New Roman" w:hAnsi="Times New Roman" w:cs="Times New Roman"/>
          <w:color w:val="231F20"/>
          <w:spacing w:val="15"/>
          <w:sz w:val="24"/>
          <w:szCs w:val="24"/>
        </w:rPr>
        <w:t xml:space="preserve"> </w:t>
      </w:r>
      <w:r w:rsidRPr="00CF361F">
        <w:rPr>
          <w:rFonts w:ascii="Times New Roman" w:hAnsi="Times New Roman" w:cs="Times New Roman"/>
          <w:color w:val="231F20"/>
          <w:sz w:val="24"/>
          <w:szCs w:val="24"/>
        </w:rPr>
        <w:t>certain</w:t>
      </w:r>
      <w:r w:rsidRPr="00CF361F">
        <w:rPr>
          <w:rFonts w:ascii="Times New Roman" w:hAnsi="Times New Roman" w:cs="Times New Roman"/>
          <w:color w:val="231F20"/>
          <w:spacing w:val="14"/>
          <w:sz w:val="24"/>
          <w:szCs w:val="24"/>
        </w:rPr>
        <w:t xml:space="preserve"> </w:t>
      </w:r>
      <w:r w:rsidRPr="00CF361F">
        <w:rPr>
          <w:rFonts w:ascii="Times New Roman" w:hAnsi="Times New Roman" w:cs="Times New Roman"/>
          <w:color w:val="231F20"/>
          <w:sz w:val="24"/>
          <w:szCs w:val="24"/>
        </w:rPr>
        <w:t>activities</w:t>
      </w:r>
      <w:r w:rsidRPr="00CF361F">
        <w:rPr>
          <w:rFonts w:ascii="Times New Roman" w:hAnsi="Times New Roman" w:cs="Times New Roman"/>
          <w:color w:val="231F20"/>
          <w:spacing w:val="14"/>
          <w:sz w:val="24"/>
          <w:szCs w:val="24"/>
        </w:rPr>
        <w:t xml:space="preserve"> </w:t>
      </w:r>
      <w:r w:rsidRPr="00CF361F">
        <w:rPr>
          <w:rFonts w:ascii="Times New Roman" w:hAnsi="Times New Roman" w:cs="Times New Roman"/>
          <w:color w:val="231F20"/>
          <w:spacing w:val="-3"/>
          <w:sz w:val="24"/>
          <w:szCs w:val="24"/>
        </w:rPr>
        <w:t>f</w:t>
      </w:r>
      <w:r w:rsidRPr="00CF361F">
        <w:rPr>
          <w:rFonts w:ascii="Times New Roman" w:hAnsi="Times New Roman" w:cs="Times New Roman"/>
          <w:color w:val="231F20"/>
          <w:spacing w:val="-2"/>
          <w:sz w:val="24"/>
          <w:szCs w:val="24"/>
        </w:rPr>
        <w:t>or</w:t>
      </w:r>
      <w:r w:rsidRPr="00CF361F">
        <w:rPr>
          <w:rFonts w:ascii="Times New Roman" w:hAnsi="Times New Roman" w:cs="Times New Roman"/>
          <w:color w:val="231F20"/>
          <w:spacing w:val="16"/>
          <w:sz w:val="24"/>
          <w:szCs w:val="24"/>
        </w:rPr>
        <w:t xml:space="preserve"> </w:t>
      </w:r>
      <w:r w:rsidRPr="00CF361F">
        <w:rPr>
          <w:rFonts w:ascii="Times New Roman" w:hAnsi="Times New Roman" w:cs="Times New Roman"/>
          <w:color w:val="231F20"/>
          <w:sz w:val="24"/>
          <w:szCs w:val="24"/>
        </w:rPr>
        <w:t>a</w:t>
      </w:r>
      <w:r w:rsidRPr="00CF361F">
        <w:rPr>
          <w:rFonts w:ascii="Times New Roman" w:hAnsi="Times New Roman" w:cs="Times New Roman"/>
          <w:color w:val="231F20"/>
          <w:spacing w:val="15"/>
          <w:sz w:val="24"/>
          <w:szCs w:val="24"/>
        </w:rPr>
        <w:t xml:space="preserve"> </w:t>
      </w:r>
      <w:r w:rsidRPr="00CF361F">
        <w:rPr>
          <w:rFonts w:ascii="Times New Roman" w:hAnsi="Times New Roman" w:cs="Times New Roman"/>
          <w:color w:val="231F20"/>
          <w:sz w:val="24"/>
          <w:szCs w:val="24"/>
        </w:rPr>
        <w:t>period</w:t>
      </w:r>
      <w:r w:rsidRPr="00CF361F">
        <w:rPr>
          <w:rFonts w:ascii="Times New Roman" w:hAnsi="Times New Roman" w:cs="Times New Roman"/>
          <w:color w:val="231F20"/>
          <w:spacing w:val="28"/>
          <w:w w:val="105"/>
          <w:sz w:val="24"/>
          <w:szCs w:val="24"/>
        </w:rPr>
        <w:t xml:space="preserve"> </w:t>
      </w:r>
      <w:r w:rsidRPr="00CF361F">
        <w:rPr>
          <w:rFonts w:ascii="Times New Roman" w:hAnsi="Times New Roman" w:cs="Times New Roman"/>
          <w:color w:val="231F20"/>
          <w:sz w:val="24"/>
          <w:szCs w:val="24"/>
        </w:rPr>
        <w:t>of</w:t>
      </w:r>
      <w:r w:rsidRPr="00CF361F">
        <w:rPr>
          <w:rFonts w:ascii="Times New Roman" w:hAnsi="Times New Roman" w:cs="Times New Roman"/>
          <w:color w:val="231F20"/>
          <w:spacing w:val="-2"/>
          <w:sz w:val="24"/>
          <w:szCs w:val="24"/>
        </w:rPr>
        <w:t xml:space="preserve"> </w:t>
      </w:r>
      <w:r w:rsidRPr="00CF361F">
        <w:rPr>
          <w:rFonts w:ascii="Times New Roman" w:hAnsi="Times New Roman" w:cs="Times New Roman"/>
          <w:color w:val="231F20"/>
          <w:sz w:val="24"/>
          <w:szCs w:val="24"/>
        </w:rPr>
        <w:t>up</w:t>
      </w:r>
      <w:r w:rsidRPr="00CF361F">
        <w:rPr>
          <w:rFonts w:ascii="Times New Roman" w:hAnsi="Times New Roman" w:cs="Times New Roman"/>
          <w:color w:val="231F20"/>
          <w:spacing w:val="-1"/>
          <w:sz w:val="24"/>
          <w:szCs w:val="24"/>
        </w:rPr>
        <w:t xml:space="preserve"> to </w:t>
      </w:r>
      <w:r w:rsidRPr="00CF361F">
        <w:rPr>
          <w:rFonts w:ascii="Times New Roman" w:hAnsi="Times New Roman" w:cs="Times New Roman"/>
          <w:color w:val="231F20"/>
          <w:sz w:val="24"/>
          <w:szCs w:val="24"/>
        </w:rPr>
        <w:t>5</w:t>
      </w:r>
      <w:r w:rsidRPr="00CF361F">
        <w:rPr>
          <w:rFonts w:ascii="Times New Roman" w:hAnsi="Times New Roman" w:cs="Times New Roman"/>
          <w:color w:val="231F20"/>
          <w:spacing w:val="-1"/>
          <w:sz w:val="24"/>
          <w:szCs w:val="24"/>
        </w:rPr>
        <w:t xml:space="preserve"> years</w:t>
      </w:r>
      <w:r w:rsidR="00094C5F" w:rsidRPr="00CF361F">
        <w:rPr>
          <w:rFonts w:ascii="Times New Roman" w:hAnsi="Times New Roman" w:cs="Times New Roman"/>
          <w:color w:val="231F20"/>
          <w:spacing w:val="-2"/>
          <w:sz w:val="24"/>
          <w:szCs w:val="24"/>
        </w:rPr>
        <w:t>;</w:t>
      </w:r>
    </w:p>
    <w:p w:rsidR="00E9362E" w:rsidRPr="00CF361F" w:rsidRDefault="00E9362E" w:rsidP="002E2971">
      <w:pPr>
        <w:pStyle w:val="ListParagraph"/>
        <w:numPr>
          <w:ilvl w:val="0"/>
          <w:numId w:val="36"/>
        </w:numPr>
        <w:spacing w:before="120" w:after="120" w:line="240" w:lineRule="auto"/>
        <w:jc w:val="both"/>
        <w:rPr>
          <w:rFonts w:ascii="Times New Roman" w:eastAsia="Calibri" w:hAnsi="Times New Roman" w:cs="Times New Roman"/>
          <w:sz w:val="24"/>
          <w:szCs w:val="24"/>
        </w:rPr>
      </w:pPr>
      <w:r w:rsidRPr="00CF361F">
        <w:rPr>
          <w:rFonts w:ascii="Times New Roman" w:hAnsi="Times New Roman" w:cs="Times New Roman"/>
          <w:color w:val="231F20"/>
          <w:spacing w:val="-1"/>
          <w:sz w:val="24"/>
          <w:szCs w:val="24"/>
        </w:rPr>
        <w:t>Use</w:t>
      </w:r>
      <w:r w:rsidRPr="00CF361F">
        <w:rPr>
          <w:rFonts w:ascii="Times New Roman" w:hAnsi="Times New Roman" w:cs="Times New Roman"/>
          <w:color w:val="231F20"/>
          <w:spacing w:val="38"/>
          <w:sz w:val="24"/>
          <w:szCs w:val="24"/>
        </w:rPr>
        <w:t xml:space="preserve"> </w:t>
      </w:r>
      <w:r w:rsidRPr="00CF361F">
        <w:rPr>
          <w:rFonts w:ascii="Times New Roman" w:hAnsi="Times New Roman" w:cs="Times New Roman"/>
          <w:color w:val="231F20"/>
          <w:sz w:val="24"/>
          <w:szCs w:val="24"/>
        </w:rPr>
        <w:t>of</w:t>
      </w:r>
      <w:r w:rsidRPr="00CF361F">
        <w:rPr>
          <w:rFonts w:ascii="Times New Roman" w:hAnsi="Times New Roman" w:cs="Times New Roman"/>
          <w:color w:val="231F20"/>
          <w:spacing w:val="38"/>
          <w:sz w:val="24"/>
          <w:szCs w:val="24"/>
        </w:rPr>
        <w:t xml:space="preserve"> </w:t>
      </w:r>
      <w:r w:rsidRPr="00CF361F">
        <w:rPr>
          <w:rFonts w:ascii="Times New Roman" w:eastAsia="Calibri" w:hAnsi="Times New Roman" w:cs="Times New Roman"/>
          <w:color w:val="231F20"/>
          <w:spacing w:val="-1"/>
          <w:w w:val="105"/>
          <w:sz w:val="24"/>
          <w:szCs w:val="24"/>
        </w:rPr>
        <w:t>administrative</w:t>
      </w:r>
      <w:r w:rsidRPr="00CF361F">
        <w:rPr>
          <w:rFonts w:ascii="Times New Roman" w:hAnsi="Times New Roman" w:cs="Times New Roman"/>
          <w:color w:val="231F20"/>
          <w:spacing w:val="39"/>
          <w:sz w:val="24"/>
          <w:szCs w:val="24"/>
        </w:rPr>
        <w:t xml:space="preserve"> </w:t>
      </w:r>
      <w:r w:rsidRPr="00CF361F">
        <w:rPr>
          <w:rFonts w:ascii="Times New Roman" w:hAnsi="Times New Roman" w:cs="Times New Roman"/>
          <w:color w:val="231F20"/>
          <w:spacing w:val="1"/>
          <w:sz w:val="24"/>
          <w:szCs w:val="24"/>
        </w:rPr>
        <w:t>re</w:t>
      </w:r>
      <w:r w:rsidRPr="00CF361F">
        <w:rPr>
          <w:rFonts w:ascii="Times New Roman" w:hAnsi="Times New Roman" w:cs="Times New Roman"/>
          <w:color w:val="231F20"/>
          <w:spacing w:val="-1"/>
          <w:sz w:val="24"/>
          <w:szCs w:val="24"/>
        </w:rPr>
        <w:t>sources</w:t>
      </w:r>
      <w:r w:rsidRPr="00CF361F">
        <w:rPr>
          <w:rFonts w:ascii="Times New Roman" w:hAnsi="Times New Roman" w:cs="Times New Roman"/>
          <w:color w:val="231F20"/>
          <w:spacing w:val="47"/>
          <w:sz w:val="24"/>
          <w:szCs w:val="24"/>
        </w:rPr>
        <w:t xml:space="preserve"> </w:t>
      </w:r>
      <w:r w:rsidRPr="00CF361F">
        <w:rPr>
          <w:rFonts w:ascii="Times New Roman" w:hAnsi="Times New Roman" w:cs="Times New Roman"/>
          <w:color w:val="231F20"/>
          <w:sz w:val="24"/>
          <w:szCs w:val="24"/>
        </w:rPr>
        <w:t>(public</w:t>
      </w:r>
      <w:r w:rsidRPr="00CF361F">
        <w:rPr>
          <w:rFonts w:ascii="Times New Roman" w:hAnsi="Times New Roman" w:cs="Times New Roman"/>
          <w:color w:val="231F20"/>
          <w:spacing w:val="47"/>
          <w:sz w:val="24"/>
          <w:szCs w:val="24"/>
        </w:rPr>
        <w:t xml:space="preserve"> </w:t>
      </w:r>
      <w:r w:rsidRPr="00CF361F">
        <w:rPr>
          <w:rFonts w:ascii="Times New Roman" w:hAnsi="Times New Roman" w:cs="Times New Roman"/>
          <w:color w:val="231F20"/>
          <w:sz w:val="24"/>
          <w:szCs w:val="24"/>
        </w:rPr>
        <w:t>goods),</w:t>
      </w:r>
      <w:r w:rsidRPr="00CF361F">
        <w:rPr>
          <w:rFonts w:ascii="Times New Roman" w:hAnsi="Times New Roman" w:cs="Times New Roman"/>
          <w:color w:val="231F20"/>
          <w:spacing w:val="47"/>
          <w:sz w:val="24"/>
          <w:szCs w:val="24"/>
        </w:rPr>
        <w:t xml:space="preserve"> </w:t>
      </w:r>
      <w:r w:rsidRPr="00CF361F">
        <w:rPr>
          <w:rFonts w:ascii="Times New Roman" w:hAnsi="Times New Roman" w:cs="Times New Roman"/>
          <w:color w:val="231F20"/>
          <w:sz w:val="24"/>
          <w:szCs w:val="24"/>
        </w:rPr>
        <w:t>including</w:t>
      </w:r>
      <w:r w:rsidRPr="00CF361F">
        <w:rPr>
          <w:rFonts w:ascii="Times New Roman" w:hAnsi="Times New Roman" w:cs="Times New Roman"/>
          <w:color w:val="231F20"/>
          <w:spacing w:val="53"/>
          <w:sz w:val="24"/>
          <w:szCs w:val="24"/>
        </w:rPr>
        <w:t xml:space="preserve"> </w:t>
      </w:r>
      <w:r w:rsidRPr="00CF361F">
        <w:rPr>
          <w:rFonts w:ascii="Times New Roman" w:hAnsi="Times New Roman" w:cs="Times New Roman"/>
          <w:color w:val="231F20"/>
          <w:spacing w:val="-1"/>
          <w:sz w:val="24"/>
          <w:szCs w:val="24"/>
        </w:rPr>
        <w:t>facilitating</w:t>
      </w:r>
      <w:r w:rsidRPr="00CF361F">
        <w:rPr>
          <w:rFonts w:ascii="Times New Roman" w:hAnsi="Times New Roman" w:cs="Times New Roman"/>
          <w:color w:val="231F20"/>
          <w:spacing w:val="53"/>
          <w:sz w:val="24"/>
          <w:szCs w:val="24"/>
        </w:rPr>
        <w:t xml:space="preserve"> </w:t>
      </w:r>
      <w:r w:rsidRPr="00CF361F">
        <w:rPr>
          <w:rFonts w:ascii="Times New Roman" w:hAnsi="Times New Roman" w:cs="Times New Roman"/>
          <w:color w:val="231F20"/>
          <w:sz w:val="24"/>
          <w:szCs w:val="24"/>
        </w:rPr>
        <w:t>or</w:t>
      </w:r>
      <w:r w:rsidRPr="00CF361F">
        <w:rPr>
          <w:rFonts w:ascii="Times New Roman" w:hAnsi="Times New Roman" w:cs="Times New Roman"/>
          <w:color w:val="231F20"/>
          <w:spacing w:val="53"/>
          <w:sz w:val="24"/>
          <w:szCs w:val="24"/>
        </w:rPr>
        <w:t xml:space="preserve"> </w:t>
      </w:r>
      <w:r w:rsidRPr="00CF361F">
        <w:rPr>
          <w:rFonts w:ascii="Times New Roman" w:hAnsi="Times New Roman" w:cs="Times New Roman"/>
          <w:color w:val="231F20"/>
          <w:spacing w:val="-1"/>
          <w:sz w:val="24"/>
          <w:szCs w:val="24"/>
        </w:rPr>
        <w:t>consenting</w:t>
      </w:r>
      <w:r w:rsidRPr="00CF361F">
        <w:rPr>
          <w:rFonts w:ascii="Times New Roman" w:hAnsi="Times New Roman" w:cs="Times New Roman"/>
          <w:color w:val="231F20"/>
          <w:spacing w:val="45"/>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45"/>
          <w:sz w:val="24"/>
          <w:szCs w:val="24"/>
        </w:rPr>
        <w:t xml:space="preserve"> </w:t>
      </w:r>
      <w:r w:rsidRPr="00CF361F">
        <w:rPr>
          <w:rFonts w:ascii="Times New Roman" w:hAnsi="Times New Roman" w:cs="Times New Roman"/>
          <w:color w:val="231F20"/>
          <w:sz w:val="24"/>
          <w:szCs w:val="24"/>
        </w:rPr>
        <w:t>their</w:t>
      </w:r>
      <w:r w:rsidRPr="00CF361F">
        <w:rPr>
          <w:rFonts w:ascii="Times New Roman" w:hAnsi="Times New Roman" w:cs="Times New Roman"/>
          <w:color w:val="231F20"/>
          <w:spacing w:val="45"/>
          <w:sz w:val="24"/>
          <w:szCs w:val="24"/>
        </w:rPr>
        <w:t xml:space="preserve"> </w:t>
      </w:r>
      <w:r w:rsidRPr="00CF361F">
        <w:rPr>
          <w:rFonts w:ascii="Times New Roman" w:hAnsi="Times New Roman" w:cs="Times New Roman"/>
          <w:color w:val="231F20"/>
          <w:sz w:val="24"/>
          <w:szCs w:val="24"/>
        </w:rPr>
        <w:t>illegal</w:t>
      </w:r>
      <w:r w:rsidRPr="00CF361F">
        <w:rPr>
          <w:rFonts w:ascii="Times New Roman" w:hAnsi="Times New Roman" w:cs="Times New Roman"/>
          <w:color w:val="231F20"/>
          <w:spacing w:val="45"/>
          <w:sz w:val="24"/>
          <w:szCs w:val="24"/>
        </w:rPr>
        <w:t xml:space="preserve"> </w:t>
      </w:r>
      <w:r w:rsidRPr="00CF361F">
        <w:rPr>
          <w:rFonts w:ascii="Times New Roman" w:hAnsi="Times New Roman" w:cs="Times New Roman"/>
          <w:color w:val="231F20"/>
          <w:sz w:val="24"/>
          <w:szCs w:val="24"/>
        </w:rPr>
        <w:t>use</w:t>
      </w:r>
      <w:r w:rsidRPr="00CF361F">
        <w:rPr>
          <w:rFonts w:ascii="Times New Roman" w:hAnsi="Times New Roman" w:cs="Times New Roman"/>
          <w:color w:val="231F20"/>
          <w:spacing w:val="26"/>
          <w:w w:val="102"/>
          <w:sz w:val="24"/>
          <w:szCs w:val="24"/>
        </w:rPr>
        <w:t xml:space="preserve"> </w:t>
      </w:r>
      <w:r w:rsidRPr="00CF361F">
        <w:rPr>
          <w:rFonts w:ascii="Times New Roman" w:hAnsi="Times New Roman" w:cs="Times New Roman"/>
          <w:color w:val="231F20"/>
          <w:sz w:val="24"/>
          <w:szCs w:val="24"/>
        </w:rPr>
        <w:t>during</w:t>
      </w:r>
      <w:r w:rsidRPr="00CF361F">
        <w:rPr>
          <w:rFonts w:ascii="Times New Roman" w:hAnsi="Times New Roman" w:cs="Times New Roman"/>
          <w:color w:val="231F20"/>
          <w:spacing w:val="25"/>
          <w:sz w:val="24"/>
          <w:szCs w:val="24"/>
        </w:rPr>
        <w:t xml:space="preserve"> </w:t>
      </w:r>
      <w:r w:rsidRPr="00CF361F">
        <w:rPr>
          <w:rFonts w:ascii="Times New Roman" w:hAnsi="Times New Roman" w:cs="Times New Roman"/>
          <w:color w:val="231F20"/>
          <w:sz w:val="24"/>
          <w:szCs w:val="24"/>
        </w:rPr>
        <w:t>election</w:t>
      </w:r>
      <w:r w:rsidRPr="00CF361F">
        <w:rPr>
          <w:rFonts w:ascii="Times New Roman" w:hAnsi="Times New Roman" w:cs="Times New Roman"/>
          <w:color w:val="231F20"/>
          <w:spacing w:val="25"/>
          <w:sz w:val="24"/>
          <w:szCs w:val="24"/>
        </w:rPr>
        <w:t xml:space="preserve"> </w:t>
      </w:r>
      <w:r w:rsidRPr="00CF361F">
        <w:rPr>
          <w:rFonts w:ascii="Times New Roman" w:hAnsi="Times New Roman" w:cs="Times New Roman"/>
          <w:color w:val="231F20"/>
          <w:spacing w:val="-1"/>
          <w:sz w:val="24"/>
          <w:szCs w:val="24"/>
        </w:rPr>
        <w:t>campaigns</w:t>
      </w:r>
      <w:r w:rsidRPr="00CF361F">
        <w:rPr>
          <w:rFonts w:ascii="Times New Roman" w:hAnsi="Times New Roman" w:cs="Times New Roman"/>
          <w:color w:val="231F20"/>
          <w:spacing w:val="-2"/>
          <w:sz w:val="24"/>
          <w:szCs w:val="24"/>
        </w:rPr>
        <w:t>,</w:t>
      </w:r>
      <w:r w:rsidRPr="00CF361F">
        <w:rPr>
          <w:rFonts w:ascii="Times New Roman" w:hAnsi="Times New Roman" w:cs="Times New Roman"/>
          <w:color w:val="231F20"/>
          <w:spacing w:val="28"/>
          <w:w w:val="82"/>
          <w:sz w:val="24"/>
          <w:szCs w:val="24"/>
        </w:rPr>
        <w:t xml:space="preserve"> </w:t>
      </w:r>
      <w:r w:rsidRPr="00CF361F">
        <w:rPr>
          <w:rFonts w:ascii="Times New Roman" w:hAnsi="Times New Roman" w:cs="Times New Roman"/>
          <w:color w:val="231F20"/>
          <w:sz w:val="24"/>
          <w:szCs w:val="24"/>
        </w:rPr>
        <w:t>if</w:t>
      </w:r>
      <w:r w:rsidRPr="00CF361F">
        <w:rPr>
          <w:rFonts w:ascii="Times New Roman" w:hAnsi="Times New Roman" w:cs="Times New Roman"/>
          <w:color w:val="231F20"/>
          <w:spacing w:val="26"/>
          <w:sz w:val="24"/>
          <w:szCs w:val="24"/>
        </w:rPr>
        <w:t xml:space="preserve"> </w:t>
      </w:r>
      <w:r w:rsidRPr="00CF361F">
        <w:rPr>
          <w:rFonts w:ascii="Times New Roman" w:hAnsi="Times New Roman" w:cs="Times New Roman"/>
          <w:color w:val="231F20"/>
          <w:sz w:val="24"/>
          <w:szCs w:val="24"/>
        </w:rPr>
        <w:t>it</w:t>
      </w:r>
      <w:r w:rsidRPr="00CF361F">
        <w:rPr>
          <w:rFonts w:ascii="Times New Roman" w:hAnsi="Times New Roman" w:cs="Times New Roman"/>
          <w:color w:val="231F20"/>
          <w:spacing w:val="26"/>
          <w:sz w:val="24"/>
          <w:szCs w:val="24"/>
        </w:rPr>
        <w:t xml:space="preserve"> </w:t>
      </w:r>
      <w:r w:rsidRPr="00CF361F">
        <w:rPr>
          <w:rFonts w:ascii="Times New Roman" w:hAnsi="Times New Roman" w:cs="Times New Roman"/>
          <w:color w:val="231F20"/>
          <w:sz w:val="24"/>
          <w:szCs w:val="24"/>
        </w:rPr>
        <w:t>had</w:t>
      </w:r>
      <w:r w:rsidRPr="00CF361F">
        <w:rPr>
          <w:rFonts w:ascii="Times New Roman" w:hAnsi="Times New Roman" w:cs="Times New Roman"/>
          <w:color w:val="231F20"/>
          <w:spacing w:val="27"/>
          <w:sz w:val="24"/>
          <w:szCs w:val="24"/>
        </w:rPr>
        <w:t xml:space="preserve"> </w:t>
      </w:r>
      <w:r w:rsidRPr="00CF361F">
        <w:rPr>
          <w:rFonts w:ascii="Times New Roman" w:hAnsi="Times New Roman" w:cs="Times New Roman"/>
          <w:color w:val="231F20"/>
          <w:sz w:val="24"/>
          <w:szCs w:val="24"/>
        </w:rPr>
        <w:t>caused</w:t>
      </w:r>
      <w:r w:rsidRPr="00CF361F">
        <w:rPr>
          <w:rFonts w:ascii="Times New Roman" w:hAnsi="Times New Roman" w:cs="Times New Roman"/>
          <w:color w:val="231F20"/>
          <w:spacing w:val="26"/>
          <w:sz w:val="24"/>
          <w:szCs w:val="24"/>
        </w:rPr>
        <w:t xml:space="preserve"> </w:t>
      </w:r>
      <w:r w:rsidRPr="00CF361F">
        <w:rPr>
          <w:rFonts w:ascii="Times New Roman" w:hAnsi="Times New Roman" w:cs="Times New Roman"/>
          <w:color w:val="231F20"/>
          <w:sz w:val="24"/>
          <w:szCs w:val="24"/>
        </w:rPr>
        <w:t>large-scale</w:t>
      </w:r>
      <w:r w:rsidRPr="00CF361F">
        <w:rPr>
          <w:rFonts w:ascii="Times New Roman" w:hAnsi="Times New Roman" w:cs="Times New Roman"/>
          <w:color w:val="231F20"/>
          <w:spacing w:val="24"/>
          <w:w w:val="101"/>
          <w:sz w:val="24"/>
          <w:szCs w:val="24"/>
        </w:rPr>
        <w:t xml:space="preserve"> </w:t>
      </w:r>
      <w:r w:rsidRPr="00CF361F">
        <w:rPr>
          <w:rFonts w:ascii="Times New Roman" w:hAnsi="Times New Roman" w:cs="Times New Roman"/>
          <w:color w:val="231F20"/>
          <w:sz w:val="24"/>
          <w:szCs w:val="24"/>
        </w:rPr>
        <w:t>damages shall</w:t>
      </w:r>
      <w:r w:rsidRPr="00CF361F">
        <w:rPr>
          <w:rFonts w:ascii="Times New Roman" w:hAnsi="Times New Roman" w:cs="Times New Roman"/>
          <w:color w:val="231F20"/>
          <w:spacing w:val="37"/>
          <w:sz w:val="24"/>
          <w:szCs w:val="24"/>
        </w:rPr>
        <w:t xml:space="preserve"> </w:t>
      </w:r>
      <w:r w:rsidRPr="00CF361F">
        <w:rPr>
          <w:rFonts w:ascii="Times New Roman" w:hAnsi="Times New Roman" w:cs="Times New Roman"/>
          <w:color w:val="231F20"/>
          <w:sz w:val="24"/>
          <w:szCs w:val="24"/>
        </w:rPr>
        <w:t>be</w:t>
      </w:r>
      <w:r w:rsidRPr="00CF361F">
        <w:rPr>
          <w:rFonts w:ascii="Times New Roman" w:hAnsi="Times New Roman" w:cs="Times New Roman"/>
          <w:color w:val="231F20"/>
          <w:spacing w:val="36"/>
          <w:sz w:val="24"/>
          <w:szCs w:val="24"/>
        </w:rPr>
        <w:t xml:space="preserve"> </w:t>
      </w:r>
      <w:r w:rsidRPr="00CF361F">
        <w:rPr>
          <w:rFonts w:ascii="Times New Roman" w:hAnsi="Times New Roman" w:cs="Times New Roman"/>
          <w:color w:val="231F20"/>
          <w:sz w:val="24"/>
          <w:szCs w:val="24"/>
        </w:rPr>
        <w:t>punished</w:t>
      </w:r>
      <w:r w:rsidRPr="00CF361F">
        <w:rPr>
          <w:rFonts w:ascii="Times New Roman" w:hAnsi="Times New Roman" w:cs="Times New Roman"/>
          <w:color w:val="231F20"/>
          <w:spacing w:val="37"/>
          <w:sz w:val="24"/>
          <w:szCs w:val="24"/>
        </w:rPr>
        <w:t xml:space="preserve"> </w:t>
      </w:r>
      <w:r w:rsidRPr="00CF361F">
        <w:rPr>
          <w:rFonts w:ascii="Times New Roman" w:hAnsi="Times New Roman" w:cs="Times New Roman"/>
          <w:color w:val="231F20"/>
          <w:sz w:val="24"/>
          <w:szCs w:val="24"/>
        </w:rPr>
        <w:t>with</w:t>
      </w:r>
      <w:r w:rsidRPr="00CF361F">
        <w:rPr>
          <w:rFonts w:ascii="Times New Roman" w:hAnsi="Times New Roman" w:cs="Times New Roman"/>
          <w:color w:val="231F20"/>
          <w:spacing w:val="37"/>
          <w:sz w:val="24"/>
          <w:szCs w:val="24"/>
        </w:rPr>
        <w:t xml:space="preserve"> </w:t>
      </w:r>
      <w:r w:rsidRPr="00CF361F">
        <w:rPr>
          <w:rFonts w:ascii="Times New Roman" w:hAnsi="Times New Roman" w:cs="Times New Roman"/>
          <w:color w:val="231F20"/>
          <w:sz w:val="24"/>
          <w:szCs w:val="24"/>
        </w:rPr>
        <w:t>a</w:t>
      </w:r>
      <w:r w:rsidRPr="00CF361F">
        <w:rPr>
          <w:rFonts w:ascii="Times New Roman" w:hAnsi="Times New Roman" w:cs="Times New Roman"/>
          <w:color w:val="231F20"/>
          <w:spacing w:val="37"/>
          <w:sz w:val="24"/>
          <w:szCs w:val="24"/>
        </w:rPr>
        <w:t xml:space="preserve"> </w:t>
      </w:r>
      <w:r w:rsidRPr="00CF361F">
        <w:rPr>
          <w:rFonts w:ascii="Times New Roman" w:hAnsi="Times New Roman" w:cs="Times New Roman"/>
          <w:color w:val="231F20"/>
          <w:sz w:val="24"/>
          <w:szCs w:val="24"/>
        </w:rPr>
        <w:t>fine</w:t>
      </w:r>
      <w:r w:rsidRPr="00CF361F">
        <w:rPr>
          <w:rFonts w:ascii="Times New Roman" w:hAnsi="Times New Roman" w:cs="Times New Roman"/>
          <w:color w:val="231F20"/>
          <w:spacing w:val="37"/>
          <w:sz w:val="24"/>
          <w:szCs w:val="24"/>
        </w:rPr>
        <w:t xml:space="preserve"> </w:t>
      </w:r>
      <w:r w:rsidRPr="00CF361F">
        <w:rPr>
          <w:rFonts w:ascii="Times New Roman" w:hAnsi="Times New Roman" w:cs="Times New Roman"/>
          <w:color w:val="231F20"/>
          <w:sz w:val="24"/>
          <w:szCs w:val="24"/>
        </w:rPr>
        <w:t>of</w:t>
      </w:r>
      <w:r w:rsidRPr="00CF361F">
        <w:rPr>
          <w:rFonts w:ascii="Times New Roman" w:hAnsi="Times New Roman" w:cs="Times New Roman"/>
          <w:color w:val="231F20"/>
          <w:w w:val="101"/>
          <w:sz w:val="24"/>
          <w:szCs w:val="24"/>
        </w:rPr>
        <w:t xml:space="preserve"> </w:t>
      </w:r>
      <w:r w:rsidRPr="00CF361F">
        <w:rPr>
          <w:rFonts w:ascii="Times New Roman" w:hAnsi="Times New Roman" w:cs="Times New Roman"/>
          <w:color w:val="231F20"/>
          <w:sz w:val="24"/>
          <w:szCs w:val="24"/>
        </w:rPr>
        <w:t>4,000</w:t>
      </w:r>
      <w:r w:rsidRPr="00CF361F">
        <w:rPr>
          <w:rFonts w:ascii="Times New Roman" w:hAnsi="Times New Roman" w:cs="Times New Roman"/>
          <w:color w:val="231F20"/>
          <w:spacing w:val="3"/>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4"/>
          <w:sz w:val="24"/>
          <w:szCs w:val="24"/>
        </w:rPr>
        <w:t xml:space="preserve"> </w:t>
      </w:r>
      <w:r w:rsidRPr="00CF361F">
        <w:rPr>
          <w:rFonts w:ascii="Times New Roman" w:hAnsi="Times New Roman" w:cs="Times New Roman"/>
          <w:color w:val="231F20"/>
          <w:sz w:val="24"/>
          <w:szCs w:val="24"/>
        </w:rPr>
        <w:t>6,000</w:t>
      </w:r>
      <w:r w:rsidRPr="00CF361F">
        <w:rPr>
          <w:rFonts w:ascii="Times New Roman" w:hAnsi="Times New Roman" w:cs="Times New Roman"/>
          <w:color w:val="231F20"/>
          <w:spacing w:val="4"/>
          <w:sz w:val="24"/>
          <w:szCs w:val="24"/>
        </w:rPr>
        <w:t xml:space="preserve"> </w:t>
      </w:r>
      <w:r w:rsidRPr="00CF361F">
        <w:rPr>
          <w:rFonts w:ascii="Times New Roman" w:hAnsi="Times New Roman" w:cs="Times New Roman"/>
          <w:color w:val="231F20"/>
          <w:spacing w:val="-1"/>
          <w:sz w:val="24"/>
          <w:szCs w:val="24"/>
        </w:rPr>
        <w:t>conventional</w:t>
      </w:r>
      <w:r w:rsidRPr="00CF361F">
        <w:rPr>
          <w:rFonts w:ascii="Times New Roman" w:hAnsi="Times New Roman" w:cs="Times New Roman"/>
          <w:color w:val="231F20"/>
          <w:spacing w:val="4"/>
          <w:sz w:val="24"/>
          <w:szCs w:val="24"/>
        </w:rPr>
        <w:t xml:space="preserve"> </w:t>
      </w:r>
      <w:r w:rsidRPr="00CF361F">
        <w:rPr>
          <w:rFonts w:ascii="Times New Roman" w:hAnsi="Times New Roman" w:cs="Times New Roman"/>
          <w:color w:val="231F20"/>
          <w:sz w:val="24"/>
          <w:szCs w:val="24"/>
        </w:rPr>
        <w:t>units (MDL</w:t>
      </w:r>
      <w:r w:rsidRPr="00CF361F">
        <w:rPr>
          <w:rFonts w:ascii="Times New Roman" w:hAnsi="Times New Roman" w:cs="Times New Roman"/>
          <w:color w:val="231F20"/>
          <w:spacing w:val="4"/>
          <w:sz w:val="24"/>
          <w:szCs w:val="24"/>
        </w:rPr>
        <w:t xml:space="preserve"> </w:t>
      </w:r>
      <w:r w:rsidRPr="00CF361F">
        <w:rPr>
          <w:rFonts w:ascii="Times New Roman" w:hAnsi="Times New Roman" w:cs="Times New Roman"/>
          <w:color w:val="231F20"/>
          <w:sz w:val="24"/>
          <w:szCs w:val="24"/>
        </w:rPr>
        <w:t>200,000</w:t>
      </w:r>
      <w:r w:rsidRPr="00CF361F">
        <w:rPr>
          <w:rFonts w:ascii="Times New Roman" w:hAnsi="Times New Roman" w:cs="Times New Roman"/>
          <w:color w:val="231F20"/>
          <w:spacing w:val="4"/>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4"/>
          <w:sz w:val="24"/>
          <w:szCs w:val="24"/>
        </w:rPr>
        <w:t xml:space="preserve"> </w:t>
      </w:r>
      <w:r w:rsidRPr="00CF361F">
        <w:rPr>
          <w:rFonts w:ascii="Times New Roman" w:hAnsi="Times New Roman" w:cs="Times New Roman"/>
          <w:color w:val="231F20"/>
          <w:sz w:val="24"/>
          <w:szCs w:val="24"/>
        </w:rPr>
        <w:t>300,000</w:t>
      </w:r>
      <w:r w:rsidRPr="00CF361F">
        <w:rPr>
          <w:rFonts w:ascii="Times New Roman" w:hAnsi="Times New Roman" w:cs="Times New Roman"/>
          <w:color w:val="231F20"/>
          <w:spacing w:val="-1"/>
          <w:sz w:val="24"/>
          <w:szCs w:val="24"/>
        </w:rPr>
        <w:t>)</w:t>
      </w:r>
      <w:r w:rsidRPr="00CF361F">
        <w:rPr>
          <w:rFonts w:ascii="Times New Roman" w:hAnsi="Times New Roman" w:cs="Times New Roman"/>
          <w:color w:val="231F20"/>
          <w:spacing w:val="36"/>
          <w:sz w:val="24"/>
          <w:szCs w:val="24"/>
        </w:rPr>
        <w:t xml:space="preserve"> </w:t>
      </w:r>
      <w:r w:rsidRPr="00CF361F">
        <w:rPr>
          <w:rFonts w:ascii="Times New Roman" w:hAnsi="Times New Roman" w:cs="Times New Roman"/>
          <w:color w:val="231F20"/>
          <w:sz w:val="24"/>
          <w:szCs w:val="24"/>
        </w:rPr>
        <w:t>or</w:t>
      </w:r>
      <w:r w:rsidRPr="00CF361F">
        <w:rPr>
          <w:rFonts w:ascii="Times New Roman" w:hAnsi="Times New Roman" w:cs="Times New Roman"/>
          <w:color w:val="231F20"/>
          <w:spacing w:val="37"/>
          <w:sz w:val="24"/>
          <w:szCs w:val="24"/>
        </w:rPr>
        <w:t xml:space="preserve"> </w:t>
      </w:r>
      <w:r w:rsidRPr="00CF361F">
        <w:rPr>
          <w:rFonts w:ascii="Times New Roman" w:hAnsi="Times New Roman" w:cs="Times New Roman"/>
          <w:color w:val="231F20"/>
          <w:sz w:val="24"/>
          <w:szCs w:val="24"/>
        </w:rPr>
        <w:t>with</w:t>
      </w:r>
      <w:r w:rsidRPr="00CF361F">
        <w:rPr>
          <w:rFonts w:ascii="Times New Roman" w:hAnsi="Times New Roman" w:cs="Times New Roman"/>
          <w:color w:val="231F20"/>
          <w:spacing w:val="37"/>
          <w:sz w:val="24"/>
          <w:szCs w:val="24"/>
        </w:rPr>
        <w:t xml:space="preserve"> </w:t>
      </w:r>
      <w:r w:rsidRPr="00CF361F">
        <w:rPr>
          <w:rFonts w:ascii="Times New Roman" w:hAnsi="Times New Roman" w:cs="Times New Roman"/>
          <w:color w:val="231F20"/>
          <w:spacing w:val="-1"/>
          <w:sz w:val="24"/>
          <w:szCs w:val="24"/>
        </w:rPr>
        <w:t>imprisonment</w:t>
      </w:r>
      <w:r w:rsidRPr="00CF361F">
        <w:rPr>
          <w:rFonts w:ascii="Times New Roman" w:hAnsi="Times New Roman" w:cs="Times New Roman"/>
          <w:color w:val="231F20"/>
          <w:spacing w:val="37"/>
          <w:sz w:val="24"/>
          <w:szCs w:val="24"/>
        </w:rPr>
        <w:t xml:space="preserve"> </w:t>
      </w:r>
      <w:r w:rsidRPr="00CF361F">
        <w:rPr>
          <w:rFonts w:ascii="Times New Roman" w:hAnsi="Times New Roman" w:cs="Times New Roman"/>
          <w:color w:val="231F20"/>
          <w:spacing w:val="-3"/>
          <w:sz w:val="24"/>
          <w:szCs w:val="24"/>
        </w:rPr>
        <w:t>f</w:t>
      </w:r>
      <w:r w:rsidRPr="00CF361F">
        <w:rPr>
          <w:rFonts w:ascii="Times New Roman" w:hAnsi="Times New Roman" w:cs="Times New Roman"/>
          <w:color w:val="231F20"/>
          <w:spacing w:val="-2"/>
          <w:sz w:val="24"/>
          <w:szCs w:val="24"/>
        </w:rPr>
        <w:t>or</w:t>
      </w:r>
      <w:r w:rsidRPr="00CF361F">
        <w:rPr>
          <w:rFonts w:ascii="Times New Roman" w:hAnsi="Times New Roman" w:cs="Times New Roman"/>
          <w:color w:val="231F20"/>
          <w:spacing w:val="35"/>
          <w:sz w:val="24"/>
          <w:szCs w:val="24"/>
        </w:rPr>
        <w:t xml:space="preserve"> </w:t>
      </w:r>
      <w:r w:rsidRPr="00CF361F">
        <w:rPr>
          <w:rFonts w:ascii="Times New Roman" w:hAnsi="Times New Roman" w:cs="Times New Roman"/>
          <w:color w:val="231F20"/>
          <w:sz w:val="24"/>
          <w:szCs w:val="24"/>
        </w:rPr>
        <w:t>up</w:t>
      </w:r>
      <w:r w:rsidRPr="00CF361F">
        <w:rPr>
          <w:rFonts w:ascii="Times New Roman" w:hAnsi="Times New Roman" w:cs="Times New Roman"/>
          <w:color w:val="231F20"/>
          <w:spacing w:val="27"/>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27"/>
          <w:sz w:val="24"/>
          <w:szCs w:val="24"/>
        </w:rPr>
        <w:t xml:space="preserve"> </w:t>
      </w:r>
      <w:r w:rsidRPr="00CF361F">
        <w:rPr>
          <w:rFonts w:ascii="Times New Roman" w:hAnsi="Times New Roman" w:cs="Times New Roman"/>
          <w:color w:val="231F20"/>
          <w:sz w:val="24"/>
          <w:szCs w:val="24"/>
        </w:rPr>
        <w:t>3</w:t>
      </w:r>
      <w:r w:rsidRPr="00CF361F">
        <w:rPr>
          <w:rFonts w:ascii="Times New Roman" w:hAnsi="Times New Roman" w:cs="Times New Roman"/>
          <w:color w:val="231F20"/>
          <w:spacing w:val="28"/>
          <w:sz w:val="24"/>
          <w:szCs w:val="24"/>
        </w:rPr>
        <w:t xml:space="preserve"> </w:t>
      </w:r>
      <w:r w:rsidRPr="00CF361F">
        <w:rPr>
          <w:rFonts w:ascii="Times New Roman" w:hAnsi="Times New Roman" w:cs="Times New Roman"/>
          <w:color w:val="231F20"/>
          <w:spacing w:val="-1"/>
          <w:sz w:val="24"/>
          <w:szCs w:val="24"/>
        </w:rPr>
        <w:t>years</w:t>
      </w:r>
      <w:r w:rsidRPr="00CF361F">
        <w:rPr>
          <w:rFonts w:ascii="Times New Roman" w:hAnsi="Times New Roman" w:cs="Times New Roman"/>
          <w:color w:val="231F20"/>
          <w:spacing w:val="-2"/>
          <w:sz w:val="24"/>
          <w:szCs w:val="24"/>
        </w:rPr>
        <w:t>,</w:t>
      </w:r>
      <w:r w:rsidRPr="00CF361F">
        <w:rPr>
          <w:rFonts w:ascii="Times New Roman" w:hAnsi="Times New Roman" w:cs="Times New Roman"/>
          <w:color w:val="231F20"/>
          <w:spacing w:val="27"/>
          <w:sz w:val="24"/>
          <w:szCs w:val="24"/>
        </w:rPr>
        <w:t xml:space="preserve"> </w:t>
      </w:r>
      <w:r w:rsidRPr="00CF361F">
        <w:rPr>
          <w:rFonts w:ascii="Times New Roman" w:hAnsi="Times New Roman" w:cs="Times New Roman"/>
          <w:color w:val="231F20"/>
          <w:sz w:val="24"/>
          <w:szCs w:val="24"/>
        </w:rPr>
        <w:t>and</w:t>
      </w:r>
      <w:r w:rsidRPr="00CF361F">
        <w:rPr>
          <w:rFonts w:ascii="Times New Roman" w:hAnsi="Times New Roman" w:cs="Times New Roman"/>
          <w:color w:val="231F20"/>
          <w:spacing w:val="28"/>
          <w:sz w:val="24"/>
          <w:szCs w:val="24"/>
        </w:rPr>
        <w:t xml:space="preserve"> </w:t>
      </w:r>
      <w:r w:rsidRPr="00CF361F">
        <w:rPr>
          <w:rFonts w:ascii="Times New Roman" w:hAnsi="Times New Roman" w:cs="Times New Roman"/>
          <w:color w:val="231F20"/>
          <w:sz w:val="24"/>
          <w:szCs w:val="24"/>
        </w:rPr>
        <w:t>in</w:t>
      </w:r>
      <w:r w:rsidRPr="00CF361F">
        <w:rPr>
          <w:rFonts w:ascii="Times New Roman" w:hAnsi="Times New Roman" w:cs="Times New Roman"/>
          <w:color w:val="231F20"/>
          <w:spacing w:val="27"/>
          <w:sz w:val="24"/>
          <w:szCs w:val="24"/>
        </w:rPr>
        <w:t xml:space="preserve"> </w:t>
      </w:r>
      <w:r w:rsidRPr="00CF361F">
        <w:rPr>
          <w:rFonts w:ascii="Times New Roman" w:hAnsi="Times New Roman" w:cs="Times New Roman"/>
          <w:color w:val="231F20"/>
          <w:sz w:val="24"/>
          <w:szCs w:val="24"/>
        </w:rPr>
        <w:t>both</w:t>
      </w:r>
      <w:r w:rsidRPr="00CF361F">
        <w:rPr>
          <w:rFonts w:ascii="Times New Roman" w:hAnsi="Times New Roman" w:cs="Times New Roman"/>
          <w:color w:val="231F20"/>
          <w:spacing w:val="28"/>
          <w:sz w:val="24"/>
          <w:szCs w:val="24"/>
        </w:rPr>
        <w:t xml:space="preserve"> </w:t>
      </w:r>
      <w:r w:rsidRPr="00CF361F">
        <w:rPr>
          <w:rFonts w:ascii="Times New Roman" w:hAnsi="Times New Roman" w:cs="Times New Roman"/>
          <w:color w:val="231F20"/>
          <w:sz w:val="24"/>
          <w:szCs w:val="24"/>
        </w:rPr>
        <w:lastRenderedPageBreak/>
        <w:t>cases</w:t>
      </w:r>
      <w:r w:rsidRPr="00CF361F">
        <w:rPr>
          <w:rFonts w:ascii="Times New Roman" w:hAnsi="Times New Roman" w:cs="Times New Roman"/>
          <w:color w:val="231F20"/>
          <w:spacing w:val="21"/>
          <w:w w:val="101"/>
          <w:sz w:val="24"/>
          <w:szCs w:val="24"/>
        </w:rPr>
        <w:t xml:space="preserve"> </w:t>
      </w:r>
      <w:r w:rsidRPr="00CF361F">
        <w:rPr>
          <w:rFonts w:ascii="Times New Roman" w:hAnsi="Times New Roman" w:cs="Times New Roman"/>
          <w:color w:val="231F20"/>
          <w:sz w:val="24"/>
          <w:szCs w:val="24"/>
        </w:rPr>
        <w:t>shall</w:t>
      </w:r>
      <w:r w:rsidRPr="00CF361F">
        <w:rPr>
          <w:rFonts w:ascii="Times New Roman" w:hAnsi="Times New Roman" w:cs="Times New Roman"/>
          <w:color w:val="231F20"/>
          <w:spacing w:val="32"/>
          <w:sz w:val="24"/>
          <w:szCs w:val="24"/>
        </w:rPr>
        <w:t xml:space="preserve"> </w:t>
      </w:r>
      <w:r w:rsidRPr="00CF361F">
        <w:rPr>
          <w:rFonts w:ascii="Times New Roman" w:hAnsi="Times New Roman" w:cs="Times New Roman"/>
          <w:color w:val="231F20"/>
          <w:sz w:val="24"/>
          <w:szCs w:val="24"/>
        </w:rPr>
        <w:t>be</w:t>
      </w:r>
      <w:r w:rsidRPr="00CF361F">
        <w:rPr>
          <w:rFonts w:ascii="Times New Roman" w:hAnsi="Times New Roman" w:cs="Times New Roman"/>
          <w:color w:val="231F20"/>
          <w:spacing w:val="32"/>
          <w:sz w:val="24"/>
          <w:szCs w:val="24"/>
        </w:rPr>
        <w:t xml:space="preserve"> </w:t>
      </w:r>
      <w:r w:rsidRPr="00CF361F">
        <w:rPr>
          <w:rFonts w:ascii="Times New Roman" w:hAnsi="Times New Roman" w:cs="Times New Roman"/>
          <w:color w:val="231F20"/>
          <w:spacing w:val="-1"/>
          <w:sz w:val="24"/>
          <w:szCs w:val="24"/>
        </w:rPr>
        <w:t>deprived</w:t>
      </w:r>
      <w:r w:rsidRPr="00CF361F">
        <w:rPr>
          <w:rFonts w:ascii="Times New Roman" w:hAnsi="Times New Roman" w:cs="Times New Roman"/>
          <w:color w:val="231F20"/>
          <w:spacing w:val="32"/>
          <w:sz w:val="24"/>
          <w:szCs w:val="24"/>
        </w:rPr>
        <w:t xml:space="preserve"> </w:t>
      </w:r>
      <w:r w:rsidRPr="00CF361F">
        <w:rPr>
          <w:rFonts w:ascii="Times New Roman" w:hAnsi="Times New Roman" w:cs="Times New Roman"/>
          <w:color w:val="231F20"/>
          <w:sz w:val="24"/>
          <w:szCs w:val="24"/>
        </w:rPr>
        <w:t>of</w:t>
      </w:r>
      <w:r w:rsidRPr="00CF361F">
        <w:rPr>
          <w:rFonts w:ascii="Times New Roman" w:hAnsi="Times New Roman" w:cs="Times New Roman"/>
          <w:color w:val="231F20"/>
          <w:spacing w:val="32"/>
          <w:sz w:val="24"/>
          <w:szCs w:val="24"/>
        </w:rPr>
        <w:t xml:space="preserve"> </w:t>
      </w:r>
      <w:r w:rsidRPr="00CF361F">
        <w:rPr>
          <w:rFonts w:ascii="Times New Roman" w:hAnsi="Times New Roman" w:cs="Times New Roman"/>
          <w:color w:val="231F20"/>
          <w:sz w:val="24"/>
          <w:szCs w:val="24"/>
        </w:rPr>
        <w:t>the</w:t>
      </w:r>
      <w:r w:rsidRPr="00CF361F">
        <w:rPr>
          <w:rFonts w:ascii="Times New Roman" w:hAnsi="Times New Roman" w:cs="Times New Roman"/>
          <w:color w:val="231F20"/>
          <w:spacing w:val="32"/>
          <w:sz w:val="24"/>
          <w:szCs w:val="24"/>
        </w:rPr>
        <w:t xml:space="preserve"> </w:t>
      </w:r>
      <w:r w:rsidRPr="00CF361F">
        <w:rPr>
          <w:rFonts w:ascii="Times New Roman" w:hAnsi="Times New Roman" w:cs="Times New Roman"/>
          <w:color w:val="231F20"/>
          <w:spacing w:val="-2"/>
          <w:sz w:val="24"/>
          <w:szCs w:val="24"/>
        </w:rPr>
        <w:t>r</w:t>
      </w:r>
      <w:r w:rsidRPr="00CF361F">
        <w:rPr>
          <w:rFonts w:ascii="Times New Roman" w:hAnsi="Times New Roman" w:cs="Times New Roman"/>
          <w:color w:val="231F20"/>
          <w:spacing w:val="-1"/>
          <w:sz w:val="24"/>
          <w:szCs w:val="24"/>
        </w:rPr>
        <w:t>ight</w:t>
      </w:r>
      <w:r w:rsidRPr="00CF361F">
        <w:rPr>
          <w:rFonts w:ascii="Times New Roman" w:hAnsi="Times New Roman" w:cs="Times New Roman"/>
          <w:color w:val="231F20"/>
          <w:spacing w:val="32"/>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30"/>
          <w:w w:val="104"/>
          <w:sz w:val="24"/>
          <w:szCs w:val="24"/>
        </w:rPr>
        <w:t xml:space="preserve"> </w:t>
      </w:r>
      <w:r w:rsidRPr="00CF361F">
        <w:rPr>
          <w:rFonts w:ascii="Times New Roman" w:hAnsi="Times New Roman" w:cs="Times New Roman"/>
          <w:color w:val="231F20"/>
          <w:sz w:val="24"/>
          <w:szCs w:val="24"/>
        </w:rPr>
        <w:t>hold</w:t>
      </w:r>
      <w:r w:rsidRPr="00CF361F">
        <w:rPr>
          <w:rFonts w:ascii="Times New Roman" w:hAnsi="Times New Roman" w:cs="Times New Roman"/>
          <w:color w:val="231F20"/>
          <w:spacing w:val="9"/>
          <w:sz w:val="24"/>
          <w:szCs w:val="24"/>
        </w:rPr>
        <w:t xml:space="preserve"> </w:t>
      </w:r>
      <w:r w:rsidRPr="00CF361F">
        <w:rPr>
          <w:rFonts w:ascii="Times New Roman" w:hAnsi="Times New Roman" w:cs="Times New Roman"/>
          <w:color w:val="231F20"/>
          <w:sz w:val="24"/>
          <w:szCs w:val="24"/>
        </w:rPr>
        <w:t>certain</w:t>
      </w:r>
      <w:r w:rsidRPr="00CF361F">
        <w:rPr>
          <w:rFonts w:ascii="Times New Roman" w:hAnsi="Times New Roman" w:cs="Times New Roman"/>
          <w:color w:val="231F20"/>
          <w:spacing w:val="10"/>
          <w:sz w:val="24"/>
          <w:szCs w:val="24"/>
        </w:rPr>
        <w:t xml:space="preserve"> </w:t>
      </w:r>
      <w:r w:rsidRPr="00CF361F">
        <w:rPr>
          <w:rFonts w:ascii="Times New Roman" w:hAnsi="Times New Roman" w:cs="Times New Roman"/>
          <w:color w:val="231F20"/>
          <w:spacing w:val="-1"/>
          <w:sz w:val="24"/>
          <w:szCs w:val="24"/>
        </w:rPr>
        <w:t>offices</w:t>
      </w:r>
      <w:r w:rsidRPr="00CF361F">
        <w:rPr>
          <w:rFonts w:ascii="Times New Roman" w:hAnsi="Times New Roman" w:cs="Times New Roman"/>
          <w:color w:val="231F20"/>
          <w:spacing w:val="9"/>
          <w:sz w:val="24"/>
          <w:szCs w:val="24"/>
        </w:rPr>
        <w:t xml:space="preserve"> </w:t>
      </w:r>
      <w:r w:rsidRPr="00CF361F">
        <w:rPr>
          <w:rFonts w:ascii="Times New Roman" w:hAnsi="Times New Roman" w:cs="Times New Roman"/>
          <w:color w:val="231F20"/>
          <w:sz w:val="24"/>
          <w:szCs w:val="24"/>
        </w:rPr>
        <w:t>or</w:t>
      </w:r>
      <w:r w:rsidRPr="00CF361F">
        <w:rPr>
          <w:rFonts w:ascii="Times New Roman" w:hAnsi="Times New Roman" w:cs="Times New Roman"/>
          <w:color w:val="231F20"/>
          <w:spacing w:val="10"/>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9"/>
          <w:sz w:val="24"/>
          <w:szCs w:val="24"/>
        </w:rPr>
        <w:t xml:space="preserve"> </w:t>
      </w:r>
      <w:r w:rsidRPr="00CF361F">
        <w:rPr>
          <w:rFonts w:ascii="Times New Roman" w:hAnsi="Times New Roman" w:cs="Times New Roman"/>
          <w:color w:val="231F20"/>
          <w:spacing w:val="1"/>
          <w:sz w:val="24"/>
          <w:szCs w:val="24"/>
        </w:rPr>
        <w:t>carr</w:t>
      </w:r>
      <w:r w:rsidRPr="00CF361F">
        <w:rPr>
          <w:rFonts w:ascii="Times New Roman" w:hAnsi="Times New Roman" w:cs="Times New Roman"/>
          <w:color w:val="231F20"/>
          <w:sz w:val="24"/>
          <w:szCs w:val="24"/>
        </w:rPr>
        <w:t>y</w:t>
      </w:r>
      <w:r w:rsidRPr="00CF361F">
        <w:rPr>
          <w:rFonts w:ascii="Times New Roman" w:hAnsi="Times New Roman" w:cs="Times New Roman"/>
          <w:color w:val="231F20"/>
          <w:spacing w:val="29"/>
          <w:w w:val="103"/>
          <w:sz w:val="24"/>
          <w:szCs w:val="24"/>
        </w:rPr>
        <w:t xml:space="preserve"> </w:t>
      </w:r>
      <w:r w:rsidRPr="00CF361F">
        <w:rPr>
          <w:rFonts w:ascii="Times New Roman" w:hAnsi="Times New Roman" w:cs="Times New Roman"/>
          <w:color w:val="231F20"/>
          <w:sz w:val="24"/>
          <w:szCs w:val="24"/>
        </w:rPr>
        <w:t>out</w:t>
      </w:r>
      <w:r w:rsidRPr="00CF361F">
        <w:rPr>
          <w:rFonts w:ascii="Times New Roman" w:hAnsi="Times New Roman" w:cs="Times New Roman"/>
          <w:color w:val="231F20"/>
          <w:spacing w:val="15"/>
          <w:sz w:val="24"/>
          <w:szCs w:val="24"/>
        </w:rPr>
        <w:t xml:space="preserve"> </w:t>
      </w:r>
      <w:r w:rsidRPr="00CF361F">
        <w:rPr>
          <w:rFonts w:ascii="Times New Roman" w:hAnsi="Times New Roman" w:cs="Times New Roman"/>
          <w:color w:val="231F20"/>
          <w:sz w:val="24"/>
          <w:szCs w:val="24"/>
        </w:rPr>
        <w:t>certain</w:t>
      </w:r>
      <w:r w:rsidRPr="00CF361F">
        <w:rPr>
          <w:rFonts w:ascii="Times New Roman" w:hAnsi="Times New Roman" w:cs="Times New Roman"/>
          <w:color w:val="231F20"/>
          <w:spacing w:val="14"/>
          <w:sz w:val="24"/>
          <w:szCs w:val="24"/>
        </w:rPr>
        <w:t xml:space="preserve"> </w:t>
      </w:r>
      <w:r w:rsidRPr="00CF361F">
        <w:rPr>
          <w:rFonts w:ascii="Times New Roman" w:hAnsi="Times New Roman" w:cs="Times New Roman"/>
          <w:color w:val="231F20"/>
          <w:sz w:val="24"/>
          <w:szCs w:val="24"/>
        </w:rPr>
        <w:t>activities</w:t>
      </w:r>
      <w:r w:rsidRPr="00CF361F">
        <w:rPr>
          <w:rFonts w:ascii="Times New Roman" w:hAnsi="Times New Roman" w:cs="Times New Roman"/>
          <w:color w:val="231F20"/>
          <w:spacing w:val="14"/>
          <w:sz w:val="24"/>
          <w:szCs w:val="24"/>
        </w:rPr>
        <w:t xml:space="preserve"> </w:t>
      </w:r>
      <w:r w:rsidRPr="00CF361F">
        <w:rPr>
          <w:rFonts w:ascii="Times New Roman" w:hAnsi="Times New Roman" w:cs="Times New Roman"/>
          <w:color w:val="231F20"/>
          <w:spacing w:val="-3"/>
          <w:sz w:val="24"/>
          <w:szCs w:val="24"/>
        </w:rPr>
        <w:t>f</w:t>
      </w:r>
      <w:r w:rsidRPr="00CF361F">
        <w:rPr>
          <w:rFonts w:ascii="Times New Roman" w:hAnsi="Times New Roman" w:cs="Times New Roman"/>
          <w:color w:val="231F20"/>
          <w:spacing w:val="-2"/>
          <w:sz w:val="24"/>
          <w:szCs w:val="24"/>
        </w:rPr>
        <w:t>or</w:t>
      </w:r>
      <w:r w:rsidRPr="00CF361F">
        <w:rPr>
          <w:rFonts w:ascii="Times New Roman" w:hAnsi="Times New Roman" w:cs="Times New Roman"/>
          <w:color w:val="231F20"/>
          <w:spacing w:val="16"/>
          <w:sz w:val="24"/>
          <w:szCs w:val="24"/>
        </w:rPr>
        <w:t xml:space="preserve"> </w:t>
      </w:r>
      <w:r w:rsidRPr="00CF361F">
        <w:rPr>
          <w:rFonts w:ascii="Times New Roman" w:hAnsi="Times New Roman" w:cs="Times New Roman"/>
          <w:color w:val="231F20"/>
          <w:sz w:val="24"/>
          <w:szCs w:val="24"/>
        </w:rPr>
        <w:t>a</w:t>
      </w:r>
      <w:r w:rsidRPr="00CF361F">
        <w:rPr>
          <w:rFonts w:ascii="Times New Roman" w:hAnsi="Times New Roman" w:cs="Times New Roman"/>
          <w:color w:val="231F20"/>
          <w:spacing w:val="15"/>
          <w:sz w:val="24"/>
          <w:szCs w:val="24"/>
        </w:rPr>
        <w:t xml:space="preserve"> </w:t>
      </w:r>
      <w:r w:rsidRPr="00CF361F">
        <w:rPr>
          <w:rFonts w:ascii="Times New Roman" w:hAnsi="Times New Roman" w:cs="Times New Roman"/>
          <w:color w:val="231F20"/>
          <w:sz w:val="24"/>
          <w:szCs w:val="24"/>
        </w:rPr>
        <w:t>period</w:t>
      </w:r>
      <w:r w:rsidRPr="00CF361F">
        <w:rPr>
          <w:rFonts w:ascii="Times New Roman" w:hAnsi="Times New Roman" w:cs="Times New Roman"/>
          <w:color w:val="231F20"/>
          <w:spacing w:val="28"/>
          <w:w w:val="105"/>
          <w:sz w:val="24"/>
          <w:szCs w:val="24"/>
        </w:rPr>
        <w:t xml:space="preserve"> </w:t>
      </w:r>
      <w:r w:rsidRPr="00CF361F">
        <w:rPr>
          <w:rFonts w:ascii="Times New Roman" w:hAnsi="Times New Roman" w:cs="Times New Roman"/>
          <w:color w:val="231F20"/>
          <w:sz w:val="24"/>
          <w:szCs w:val="24"/>
        </w:rPr>
        <w:t>of</w:t>
      </w:r>
      <w:r w:rsidRPr="00CF361F">
        <w:rPr>
          <w:rFonts w:ascii="Times New Roman" w:hAnsi="Times New Roman" w:cs="Times New Roman"/>
          <w:color w:val="231F20"/>
          <w:spacing w:val="-5"/>
          <w:sz w:val="24"/>
          <w:szCs w:val="24"/>
        </w:rPr>
        <w:t xml:space="preserve"> </w:t>
      </w:r>
      <w:r w:rsidRPr="00CF361F">
        <w:rPr>
          <w:rFonts w:ascii="Times New Roman" w:hAnsi="Times New Roman" w:cs="Times New Roman"/>
          <w:color w:val="231F20"/>
          <w:sz w:val="24"/>
          <w:szCs w:val="24"/>
        </w:rPr>
        <w:t>2</w:t>
      </w:r>
      <w:r w:rsidRPr="00CF361F">
        <w:rPr>
          <w:rFonts w:ascii="Times New Roman" w:hAnsi="Times New Roman" w:cs="Times New Roman"/>
          <w:color w:val="231F20"/>
          <w:spacing w:val="-5"/>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5"/>
          <w:sz w:val="24"/>
          <w:szCs w:val="24"/>
        </w:rPr>
        <w:t xml:space="preserve"> </w:t>
      </w:r>
      <w:r w:rsidRPr="00CF361F">
        <w:rPr>
          <w:rFonts w:ascii="Times New Roman" w:hAnsi="Times New Roman" w:cs="Times New Roman"/>
          <w:color w:val="231F20"/>
          <w:sz w:val="24"/>
          <w:szCs w:val="24"/>
        </w:rPr>
        <w:t>5</w:t>
      </w:r>
      <w:r w:rsidRPr="00CF361F">
        <w:rPr>
          <w:rFonts w:ascii="Times New Roman" w:hAnsi="Times New Roman" w:cs="Times New Roman"/>
          <w:color w:val="231F20"/>
          <w:spacing w:val="-4"/>
          <w:sz w:val="24"/>
          <w:szCs w:val="24"/>
        </w:rPr>
        <w:t xml:space="preserve"> </w:t>
      </w:r>
      <w:r w:rsidRPr="00CF361F">
        <w:rPr>
          <w:rFonts w:ascii="Times New Roman" w:hAnsi="Times New Roman" w:cs="Times New Roman"/>
          <w:color w:val="231F20"/>
          <w:spacing w:val="-1"/>
          <w:sz w:val="24"/>
          <w:szCs w:val="24"/>
        </w:rPr>
        <w:t>years</w:t>
      </w:r>
      <w:r w:rsidR="005C5D12" w:rsidRPr="00CF361F">
        <w:rPr>
          <w:rFonts w:ascii="Times New Roman" w:hAnsi="Times New Roman" w:cs="Times New Roman"/>
          <w:color w:val="231F20"/>
          <w:spacing w:val="-2"/>
          <w:sz w:val="24"/>
          <w:szCs w:val="24"/>
        </w:rPr>
        <w:t>;</w:t>
      </w:r>
    </w:p>
    <w:p w:rsidR="00E9362E" w:rsidRPr="00CF361F" w:rsidRDefault="00E9362E" w:rsidP="00A74BDD">
      <w:pPr>
        <w:pStyle w:val="ListParagraph"/>
        <w:numPr>
          <w:ilvl w:val="0"/>
          <w:numId w:val="36"/>
        </w:numPr>
        <w:spacing w:before="120" w:after="120" w:line="240" w:lineRule="auto"/>
        <w:ind w:right="102"/>
        <w:jc w:val="both"/>
        <w:rPr>
          <w:rFonts w:ascii="Times New Roman" w:eastAsia="Calibri" w:hAnsi="Times New Roman" w:cs="Times New Roman"/>
          <w:sz w:val="24"/>
          <w:szCs w:val="24"/>
        </w:rPr>
      </w:pPr>
      <w:r w:rsidRPr="00CF361F">
        <w:rPr>
          <w:rFonts w:ascii="Times New Roman" w:hAnsi="Times New Roman" w:cs="Times New Roman"/>
          <w:color w:val="231F20"/>
          <w:sz w:val="24"/>
          <w:szCs w:val="24"/>
        </w:rPr>
        <w:t>Extortion</w:t>
      </w:r>
      <w:r w:rsidRPr="00CF361F">
        <w:rPr>
          <w:rFonts w:ascii="Times New Roman" w:hAnsi="Times New Roman" w:cs="Times New Roman"/>
          <w:color w:val="231F20"/>
          <w:spacing w:val="33"/>
          <w:sz w:val="24"/>
          <w:szCs w:val="24"/>
        </w:rPr>
        <w:t xml:space="preserve"> </w:t>
      </w:r>
      <w:r w:rsidRPr="00CF361F">
        <w:rPr>
          <w:rFonts w:ascii="Times New Roman" w:hAnsi="Times New Roman" w:cs="Times New Roman"/>
          <w:color w:val="231F20"/>
          <w:sz w:val="24"/>
          <w:szCs w:val="24"/>
        </w:rPr>
        <w:t>or</w:t>
      </w:r>
      <w:r w:rsidRPr="00CF361F">
        <w:rPr>
          <w:rFonts w:ascii="Times New Roman" w:hAnsi="Times New Roman" w:cs="Times New Roman"/>
          <w:color w:val="231F20"/>
          <w:spacing w:val="35"/>
          <w:sz w:val="24"/>
          <w:szCs w:val="24"/>
        </w:rPr>
        <w:t xml:space="preserve"> </w:t>
      </w:r>
      <w:r w:rsidRPr="00CF361F">
        <w:rPr>
          <w:rFonts w:ascii="Times New Roman" w:hAnsi="Times New Roman" w:cs="Times New Roman"/>
          <w:color w:val="231F20"/>
          <w:sz w:val="24"/>
          <w:szCs w:val="24"/>
        </w:rPr>
        <w:t>collection</w:t>
      </w:r>
      <w:r w:rsidRPr="00CF361F">
        <w:rPr>
          <w:rFonts w:ascii="Times New Roman" w:hAnsi="Times New Roman" w:cs="Times New Roman"/>
          <w:color w:val="231F20"/>
          <w:spacing w:val="33"/>
          <w:sz w:val="24"/>
          <w:szCs w:val="24"/>
        </w:rPr>
        <w:t xml:space="preserve"> </w:t>
      </w:r>
      <w:r w:rsidRPr="00CF361F">
        <w:rPr>
          <w:rFonts w:ascii="Times New Roman" w:hAnsi="Times New Roman" w:cs="Times New Roman"/>
          <w:color w:val="231F20"/>
          <w:sz w:val="24"/>
          <w:szCs w:val="24"/>
        </w:rPr>
        <w:t>of</w:t>
      </w:r>
      <w:r w:rsidRPr="00CF361F">
        <w:rPr>
          <w:rFonts w:ascii="Times New Roman" w:hAnsi="Times New Roman" w:cs="Times New Roman"/>
          <w:color w:val="231F20"/>
          <w:spacing w:val="27"/>
          <w:w w:val="101"/>
          <w:sz w:val="24"/>
          <w:szCs w:val="24"/>
        </w:rPr>
        <w:t xml:space="preserve"> </w:t>
      </w:r>
      <w:r w:rsidRPr="00CF361F">
        <w:rPr>
          <w:rFonts w:ascii="Times New Roman" w:hAnsi="Times New Roman" w:cs="Times New Roman"/>
          <w:color w:val="231F20"/>
          <w:spacing w:val="-1"/>
          <w:sz w:val="24"/>
          <w:szCs w:val="24"/>
        </w:rPr>
        <w:t>donations</w:t>
      </w:r>
      <w:r w:rsidRPr="00CF361F">
        <w:rPr>
          <w:rFonts w:ascii="Times New Roman" w:hAnsi="Times New Roman" w:cs="Times New Roman"/>
          <w:color w:val="231F20"/>
          <w:spacing w:val="8"/>
          <w:sz w:val="24"/>
          <w:szCs w:val="24"/>
        </w:rPr>
        <w:t xml:space="preserve"> </w:t>
      </w:r>
      <w:r w:rsidRPr="00CF361F">
        <w:rPr>
          <w:rFonts w:ascii="Times New Roman" w:hAnsi="Times New Roman" w:cs="Times New Roman"/>
          <w:color w:val="231F20"/>
          <w:spacing w:val="-1"/>
          <w:sz w:val="24"/>
          <w:szCs w:val="24"/>
        </w:rPr>
        <w:t>through</w:t>
      </w:r>
      <w:r w:rsidRPr="00CF361F">
        <w:rPr>
          <w:rFonts w:ascii="Times New Roman" w:hAnsi="Times New Roman" w:cs="Times New Roman"/>
          <w:color w:val="231F20"/>
          <w:spacing w:val="9"/>
          <w:sz w:val="24"/>
          <w:szCs w:val="24"/>
        </w:rPr>
        <w:t xml:space="preserve"> </w:t>
      </w:r>
      <w:r w:rsidRPr="00CF361F">
        <w:rPr>
          <w:rFonts w:ascii="Times New Roman" w:hAnsi="Times New Roman" w:cs="Times New Roman"/>
          <w:color w:val="231F20"/>
          <w:spacing w:val="-1"/>
          <w:sz w:val="24"/>
          <w:szCs w:val="24"/>
        </w:rPr>
        <w:t>extor</w:t>
      </w:r>
      <w:r w:rsidRPr="00CF361F">
        <w:rPr>
          <w:rFonts w:ascii="Times New Roman" w:hAnsi="Times New Roman" w:cs="Times New Roman"/>
          <w:color w:val="231F20"/>
          <w:sz w:val="24"/>
          <w:szCs w:val="24"/>
        </w:rPr>
        <w:t>tion</w:t>
      </w:r>
      <w:r w:rsidRPr="00CF361F">
        <w:rPr>
          <w:rFonts w:ascii="Times New Roman" w:hAnsi="Times New Roman" w:cs="Times New Roman"/>
          <w:color w:val="231F20"/>
          <w:spacing w:val="29"/>
          <w:sz w:val="24"/>
          <w:szCs w:val="24"/>
        </w:rPr>
        <w:t xml:space="preserve"> </w:t>
      </w:r>
      <w:r w:rsidRPr="00CF361F">
        <w:rPr>
          <w:rFonts w:ascii="Times New Roman" w:hAnsi="Times New Roman" w:cs="Times New Roman"/>
          <w:color w:val="231F20"/>
          <w:spacing w:val="-3"/>
          <w:sz w:val="24"/>
          <w:szCs w:val="24"/>
        </w:rPr>
        <w:t>f</w:t>
      </w:r>
      <w:r w:rsidRPr="00CF361F">
        <w:rPr>
          <w:rFonts w:ascii="Times New Roman" w:hAnsi="Times New Roman" w:cs="Times New Roman"/>
          <w:color w:val="231F20"/>
          <w:spacing w:val="-2"/>
          <w:sz w:val="24"/>
          <w:szCs w:val="24"/>
        </w:rPr>
        <w:t>or</w:t>
      </w:r>
      <w:r w:rsidRPr="00CF361F">
        <w:rPr>
          <w:rFonts w:ascii="Times New Roman" w:hAnsi="Times New Roman" w:cs="Times New Roman"/>
          <w:color w:val="231F20"/>
          <w:spacing w:val="29"/>
          <w:sz w:val="24"/>
          <w:szCs w:val="24"/>
        </w:rPr>
        <w:t xml:space="preserve"> </w:t>
      </w:r>
      <w:r w:rsidRPr="00CF361F">
        <w:rPr>
          <w:rFonts w:ascii="Times New Roman" w:hAnsi="Times New Roman" w:cs="Times New Roman"/>
          <w:color w:val="231F20"/>
          <w:sz w:val="24"/>
          <w:szCs w:val="24"/>
        </w:rPr>
        <w:t>political</w:t>
      </w:r>
      <w:r w:rsidRPr="00CF361F">
        <w:rPr>
          <w:rFonts w:ascii="Times New Roman" w:hAnsi="Times New Roman" w:cs="Times New Roman"/>
          <w:color w:val="231F20"/>
          <w:spacing w:val="30"/>
          <w:sz w:val="24"/>
          <w:szCs w:val="24"/>
        </w:rPr>
        <w:t xml:space="preserve"> </w:t>
      </w:r>
      <w:r w:rsidRPr="00CF361F">
        <w:rPr>
          <w:rFonts w:ascii="Times New Roman" w:hAnsi="Times New Roman" w:cs="Times New Roman"/>
          <w:color w:val="231F20"/>
          <w:sz w:val="24"/>
          <w:szCs w:val="24"/>
        </w:rPr>
        <w:t>parties</w:t>
      </w:r>
      <w:r w:rsidRPr="00CF361F">
        <w:rPr>
          <w:rFonts w:ascii="Times New Roman" w:hAnsi="Times New Roman" w:cs="Times New Roman"/>
          <w:color w:val="231F20"/>
          <w:spacing w:val="27"/>
          <w:sz w:val="24"/>
          <w:szCs w:val="24"/>
        </w:rPr>
        <w:t xml:space="preserve"> </w:t>
      </w:r>
      <w:r w:rsidRPr="00CF361F">
        <w:rPr>
          <w:rFonts w:ascii="Times New Roman" w:hAnsi="Times New Roman" w:cs="Times New Roman"/>
          <w:color w:val="231F20"/>
          <w:sz w:val="24"/>
          <w:szCs w:val="24"/>
        </w:rPr>
        <w:t>and/or</w:t>
      </w:r>
      <w:r w:rsidRPr="00CF361F">
        <w:rPr>
          <w:rFonts w:ascii="Times New Roman" w:hAnsi="Times New Roman" w:cs="Times New Roman"/>
          <w:color w:val="231F20"/>
          <w:spacing w:val="11"/>
          <w:sz w:val="24"/>
          <w:szCs w:val="24"/>
        </w:rPr>
        <w:t xml:space="preserve"> </w:t>
      </w:r>
      <w:r w:rsidRPr="00CF361F">
        <w:rPr>
          <w:rFonts w:ascii="Times New Roman" w:hAnsi="Times New Roman" w:cs="Times New Roman"/>
          <w:color w:val="231F20"/>
          <w:spacing w:val="-1"/>
          <w:sz w:val="24"/>
          <w:szCs w:val="24"/>
        </w:rPr>
        <w:t>electoral</w:t>
      </w:r>
      <w:r w:rsidRPr="00CF361F">
        <w:rPr>
          <w:rFonts w:ascii="Times New Roman" w:hAnsi="Times New Roman" w:cs="Times New Roman"/>
          <w:color w:val="231F20"/>
          <w:spacing w:val="12"/>
          <w:sz w:val="24"/>
          <w:szCs w:val="24"/>
        </w:rPr>
        <w:t xml:space="preserve"> </w:t>
      </w:r>
      <w:r w:rsidRPr="00CF361F">
        <w:rPr>
          <w:rFonts w:ascii="Times New Roman" w:hAnsi="Times New Roman" w:cs="Times New Roman"/>
          <w:color w:val="231F20"/>
          <w:sz w:val="24"/>
          <w:szCs w:val="24"/>
        </w:rPr>
        <w:t>funds shall</w:t>
      </w:r>
      <w:r w:rsidRPr="00CF361F">
        <w:rPr>
          <w:rFonts w:ascii="Times New Roman" w:hAnsi="Times New Roman" w:cs="Times New Roman"/>
          <w:color w:val="231F20"/>
          <w:spacing w:val="40"/>
          <w:sz w:val="24"/>
          <w:szCs w:val="24"/>
        </w:rPr>
        <w:t xml:space="preserve"> </w:t>
      </w:r>
      <w:r w:rsidRPr="00CF361F">
        <w:rPr>
          <w:rFonts w:ascii="Times New Roman" w:hAnsi="Times New Roman" w:cs="Times New Roman"/>
          <w:color w:val="231F20"/>
          <w:sz w:val="24"/>
          <w:szCs w:val="24"/>
        </w:rPr>
        <w:t>be</w:t>
      </w:r>
      <w:r w:rsidRPr="00CF361F">
        <w:rPr>
          <w:rFonts w:ascii="Times New Roman" w:hAnsi="Times New Roman" w:cs="Times New Roman"/>
          <w:color w:val="231F20"/>
          <w:spacing w:val="40"/>
          <w:sz w:val="24"/>
          <w:szCs w:val="24"/>
        </w:rPr>
        <w:t xml:space="preserve"> </w:t>
      </w:r>
      <w:r w:rsidRPr="00CF361F">
        <w:rPr>
          <w:rFonts w:ascii="Times New Roman" w:hAnsi="Times New Roman" w:cs="Times New Roman"/>
          <w:color w:val="231F20"/>
          <w:sz w:val="24"/>
          <w:szCs w:val="24"/>
        </w:rPr>
        <w:t>punished</w:t>
      </w:r>
      <w:r w:rsidRPr="00CF361F">
        <w:rPr>
          <w:rFonts w:ascii="Times New Roman" w:hAnsi="Times New Roman" w:cs="Times New Roman"/>
          <w:color w:val="231F20"/>
          <w:spacing w:val="40"/>
          <w:sz w:val="24"/>
          <w:szCs w:val="24"/>
        </w:rPr>
        <w:t xml:space="preserve"> </w:t>
      </w:r>
      <w:r w:rsidRPr="00CF361F">
        <w:rPr>
          <w:rFonts w:ascii="Times New Roman" w:hAnsi="Times New Roman" w:cs="Times New Roman"/>
          <w:color w:val="231F20"/>
          <w:sz w:val="24"/>
          <w:szCs w:val="24"/>
        </w:rPr>
        <w:t>with</w:t>
      </w:r>
      <w:r w:rsidRPr="00CF361F">
        <w:rPr>
          <w:rFonts w:ascii="Times New Roman" w:hAnsi="Times New Roman" w:cs="Times New Roman"/>
          <w:color w:val="231F20"/>
          <w:spacing w:val="40"/>
          <w:sz w:val="24"/>
          <w:szCs w:val="24"/>
        </w:rPr>
        <w:t xml:space="preserve"> </w:t>
      </w:r>
      <w:r w:rsidRPr="00CF361F">
        <w:rPr>
          <w:rFonts w:ascii="Times New Roman" w:hAnsi="Times New Roman" w:cs="Times New Roman"/>
          <w:color w:val="231F20"/>
          <w:sz w:val="24"/>
          <w:szCs w:val="24"/>
        </w:rPr>
        <w:t>a</w:t>
      </w:r>
      <w:r w:rsidRPr="00CF361F">
        <w:rPr>
          <w:rFonts w:ascii="Times New Roman" w:hAnsi="Times New Roman" w:cs="Times New Roman"/>
          <w:color w:val="231F20"/>
          <w:spacing w:val="40"/>
          <w:sz w:val="24"/>
          <w:szCs w:val="24"/>
        </w:rPr>
        <w:t xml:space="preserve"> </w:t>
      </w:r>
      <w:r w:rsidRPr="00CF361F">
        <w:rPr>
          <w:rFonts w:ascii="Times New Roman" w:hAnsi="Times New Roman" w:cs="Times New Roman"/>
          <w:color w:val="231F20"/>
          <w:sz w:val="24"/>
          <w:szCs w:val="24"/>
        </w:rPr>
        <w:t>fine</w:t>
      </w:r>
      <w:r w:rsidRPr="00CF361F">
        <w:rPr>
          <w:rFonts w:ascii="Times New Roman" w:hAnsi="Times New Roman" w:cs="Times New Roman"/>
          <w:color w:val="231F20"/>
          <w:spacing w:val="40"/>
          <w:sz w:val="24"/>
          <w:szCs w:val="24"/>
        </w:rPr>
        <w:t xml:space="preserve"> </w:t>
      </w:r>
      <w:r w:rsidRPr="00CF361F">
        <w:rPr>
          <w:rFonts w:ascii="Times New Roman" w:hAnsi="Times New Roman" w:cs="Times New Roman"/>
          <w:color w:val="231F20"/>
          <w:sz w:val="24"/>
          <w:szCs w:val="24"/>
        </w:rPr>
        <w:t>of</w:t>
      </w:r>
      <w:r w:rsidRPr="00CF361F">
        <w:rPr>
          <w:rFonts w:ascii="Times New Roman" w:hAnsi="Times New Roman" w:cs="Times New Roman"/>
          <w:color w:val="231F20"/>
          <w:spacing w:val="24"/>
          <w:sz w:val="24"/>
          <w:szCs w:val="24"/>
        </w:rPr>
        <w:t xml:space="preserve"> </w:t>
      </w:r>
      <w:r w:rsidRPr="00CF361F">
        <w:rPr>
          <w:rFonts w:ascii="Times New Roman" w:hAnsi="Times New Roman" w:cs="Times New Roman"/>
          <w:color w:val="231F20"/>
          <w:sz w:val="24"/>
          <w:szCs w:val="24"/>
        </w:rPr>
        <w:t>550</w:t>
      </w:r>
      <w:r w:rsidRPr="00CF361F">
        <w:rPr>
          <w:rFonts w:ascii="Times New Roman" w:hAnsi="Times New Roman" w:cs="Times New Roman"/>
          <w:color w:val="231F20"/>
          <w:spacing w:val="24"/>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25"/>
          <w:sz w:val="24"/>
          <w:szCs w:val="24"/>
        </w:rPr>
        <w:t xml:space="preserve"> </w:t>
      </w:r>
      <w:r w:rsidRPr="00CF361F">
        <w:rPr>
          <w:rFonts w:ascii="Times New Roman" w:hAnsi="Times New Roman" w:cs="Times New Roman"/>
          <w:color w:val="231F20"/>
          <w:sz w:val="24"/>
          <w:szCs w:val="24"/>
        </w:rPr>
        <w:t>850</w:t>
      </w:r>
      <w:r w:rsidRPr="00CF361F">
        <w:rPr>
          <w:rFonts w:ascii="Times New Roman" w:hAnsi="Times New Roman" w:cs="Times New Roman"/>
          <w:color w:val="231F20"/>
          <w:spacing w:val="24"/>
          <w:sz w:val="24"/>
          <w:szCs w:val="24"/>
        </w:rPr>
        <w:t xml:space="preserve"> </w:t>
      </w:r>
      <w:r w:rsidRPr="00CF361F">
        <w:rPr>
          <w:rFonts w:ascii="Times New Roman" w:hAnsi="Times New Roman" w:cs="Times New Roman"/>
          <w:color w:val="231F20"/>
          <w:spacing w:val="-1"/>
          <w:sz w:val="24"/>
          <w:szCs w:val="24"/>
        </w:rPr>
        <w:t>conventional</w:t>
      </w:r>
      <w:r w:rsidRPr="00CF361F">
        <w:rPr>
          <w:rFonts w:ascii="Times New Roman" w:hAnsi="Times New Roman" w:cs="Times New Roman"/>
          <w:color w:val="231F20"/>
          <w:spacing w:val="25"/>
          <w:sz w:val="24"/>
          <w:szCs w:val="24"/>
        </w:rPr>
        <w:t xml:space="preserve"> </w:t>
      </w:r>
      <w:r w:rsidRPr="00CF361F">
        <w:rPr>
          <w:rFonts w:ascii="Times New Roman" w:hAnsi="Times New Roman" w:cs="Times New Roman"/>
          <w:color w:val="231F20"/>
          <w:sz w:val="24"/>
          <w:szCs w:val="24"/>
        </w:rPr>
        <w:t>units (MDL</w:t>
      </w:r>
      <w:r w:rsidRPr="00CF361F">
        <w:rPr>
          <w:rFonts w:ascii="Times New Roman" w:hAnsi="Times New Roman" w:cs="Times New Roman"/>
          <w:color w:val="231F20"/>
          <w:spacing w:val="11"/>
          <w:sz w:val="24"/>
          <w:szCs w:val="24"/>
        </w:rPr>
        <w:t xml:space="preserve"> </w:t>
      </w:r>
      <w:r w:rsidRPr="00CF361F">
        <w:rPr>
          <w:rFonts w:ascii="Times New Roman" w:hAnsi="Times New Roman" w:cs="Times New Roman"/>
          <w:color w:val="231F20"/>
          <w:sz w:val="24"/>
          <w:szCs w:val="24"/>
        </w:rPr>
        <w:t>27,500</w:t>
      </w:r>
      <w:r w:rsidRPr="00CF361F">
        <w:rPr>
          <w:rFonts w:ascii="Times New Roman" w:hAnsi="Times New Roman" w:cs="Times New Roman"/>
          <w:color w:val="231F20"/>
          <w:spacing w:val="12"/>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12"/>
          <w:sz w:val="24"/>
          <w:szCs w:val="24"/>
        </w:rPr>
        <w:t xml:space="preserve"> </w:t>
      </w:r>
      <w:r w:rsidRPr="00CF361F">
        <w:rPr>
          <w:rFonts w:ascii="Times New Roman" w:hAnsi="Times New Roman" w:cs="Times New Roman"/>
          <w:color w:val="231F20"/>
          <w:sz w:val="24"/>
          <w:szCs w:val="24"/>
        </w:rPr>
        <w:t>42,500</w:t>
      </w:r>
      <w:r w:rsidRPr="00CF361F">
        <w:rPr>
          <w:rFonts w:ascii="Times New Roman" w:hAnsi="Times New Roman" w:cs="Times New Roman"/>
          <w:color w:val="231F20"/>
          <w:spacing w:val="-1"/>
          <w:sz w:val="24"/>
          <w:szCs w:val="24"/>
        </w:rPr>
        <w:t>)</w:t>
      </w:r>
      <w:r w:rsidRPr="00CF361F">
        <w:rPr>
          <w:rFonts w:ascii="Times New Roman" w:hAnsi="Times New Roman" w:cs="Times New Roman"/>
          <w:color w:val="231F20"/>
          <w:spacing w:val="53"/>
          <w:sz w:val="24"/>
          <w:szCs w:val="24"/>
        </w:rPr>
        <w:t xml:space="preserve"> </w:t>
      </w:r>
      <w:r w:rsidRPr="00CF361F">
        <w:rPr>
          <w:rFonts w:ascii="Times New Roman" w:hAnsi="Times New Roman" w:cs="Times New Roman"/>
          <w:color w:val="231F20"/>
          <w:sz w:val="24"/>
          <w:szCs w:val="24"/>
        </w:rPr>
        <w:t>or</w:t>
      </w:r>
      <w:r w:rsidRPr="00CF361F">
        <w:rPr>
          <w:rFonts w:ascii="Times New Roman" w:hAnsi="Times New Roman" w:cs="Times New Roman"/>
          <w:color w:val="231F20"/>
          <w:spacing w:val="53"/>
          <w:sz w:val="24"/>
          <w:szCs w:val="24"/>
        </w:rPr>
        <w:t xml:space="preserve"> </w:t>
      </w:r>
      <w:r w:rsidRPr="00CF361F">
        <w:rPr>
          <w:rFonts w:ascii="Times New Roman" w:hAnsi="Times New Roman" w:cs="Times New Roman"/>
          <w:color w:val="231F20"/>
          <w:spacing w:val="-1"/>
          <w:sz w:val="24"/>
          <w:szCs w:val="24"/>
        </w:rPr>
        <w:t>by</w:t>
      </w:r>
      <w:r w:rsidRPr="00CF361F">
        <w:rPr>
          <w:rFonts w:ascii="Times New Roman" w:hAnsi="Times New Roman" w:cs="Times New Roman"/>
          <w:color w:val="231F20"/>
          <w:spacing w:val="54"/>
          <w:sz w:val="24"/>
          <w:szCs w:val="24"/>
        </w:rPr>
        <w:t xml:space="preserve"> </w:t>
      </w:r>
      <w:r w:rsidRPr="00CF361F">
        <w:rPr>
          <w:rFonts w:ascii="Times New Roman" w:hAnsi="Times New Roman" w:cs="Times New Roman"/>
          <w:color w:val="231F20"/>
          <w:sz w:val="24"/>
          <w:szCs w:val="24"/>
        </w:rPr>
        <w:t>unpaid</w:t>
      </w:r>
      <w:r w:rsidRPr="00CF361F">
        <w:rPr>
          <w:rFonts w:ascii="Times New Roman" w:hAnsi="Times New Roman" w:cs="Times New Roman"/>
          <w:color w:val="231F20"/>
          <w:spacing w:val="53"/>
          <w:sz w:val="24"/>
          <w:szCs w:val="24"/>
        </w:rPr>
        <w:t xml:space="preserve"> </w:t>
      </w:r>
      <w:r w:rsidRPr="00CF361F">
        <w:rPr>
          <w:rFonts w:ascii="Times New Roman" w:hAnsi="Times New Roman" w:cs="Times New Roman"/>
          <w:color w:val="231F20"/>
          <w:sz w:val="24"/>
          <w:szCs w:val="24"/>
        </w:rPr>
        <w:t>community</w:t>
      </w:r>
      <w:r w:rsidRPr="00CF361F">
        <w:rPr>
          <w:rFonts w:ascii="Times New Roman" w:hAnsi="Times New Roman" w:cs="Times New Roman"/>
          <w:color w:val="231F20"/>
          <w:spacing w:val="24"/>
          <w:w w:val="103"/>
          <w:sz w:val="24"/>
          <w:szCs w:val="24"/>
        </w:rPr>
        <w:t xml:space="preserve"> </w:t>
      </w:r>
      <w:r w:rsidRPr="00CF361F">
        <w:rPr>
          <w:rFonts w:ascii="Times New Roman" w:hAnsi="Times New Roman" w:cs="Times New Roman"/>
          <w:color w:val="231F20"/>
          <w:sz w:val="24"/>
          <w:szCs w:val="24"/>
        </w:rPr>
        <w:t>service</w:t>
      </w:r>
      <w:r w:rsidRPr="00CF361F">
        <w:rPr>
          <w:rFonts w:ascii="Times New Roman" w:hAnsi="Times New Roman" w:cs="Times New Roman"/>
          <w:color w:val="231F20"/>
          <w:spacing w:val="45"/>
          <w:sz w:val="24"/>
          <w:szCs w:val="24"/>
        </w:rPr>
        <w:t xml:space="preserve"> </w:t>
      </w:r>
      <w:r w:rsidRPr="00CF361F">
        <w:rPr>
          <w:rFonts w:ascii="Times New Roman" w:hAnsi="Times New Roman" w:cs="Times New Roman"/>
          <w:color w:val="231F20"/>
          <w:spacing w:val="-3"/>
          <w:sz w:val="24"/>
          <w:szCs w:val="24"/>
        </w:rPr>
        <w:t>f</w:t>
      </w:r>
      <w:r w:rsidRPr="00CF361F">
        <w:rPr>
          <w:rFonts w:ascii="Times New Roman" w:hAnsi="Times New Roman" w:cs="Times New Roman"/>
          <w:color w:val="231F20"/>
          <w:spacing w:val="-2"/>
          <w:sz w:val="24"/>
          <w:szCs w:val="24"/>
        </w:rPr>
        <w:t>or</w:t>
      </w:r>
      <w:r w:rsidRPr="00CF361F">
        <w:rPr>
          <w:rFonts w:ascii="Times New Roman" w:hAnsi="Times New Roman" w:cs="Times New Roman"/>
          <w:color w:val="231F20"/>
          <w:spacing w:val="45"/>
          <w:sz w:val="24"/>
          <w:szCs w:val="24"/>
        </w:rPr>
        <w:t xml:space="preserve"> </w:t>
      </w:r>
      <w:r w:rsidRPr="00CF361F">
        <w:rPr>
          <w:rFonts w:ascii="Times New Roman" w:hAnsi="Times New Roman" w:cs="Times New Roman"/>
          <w:color w:val="231F20"/>
          <w:sz w:val="24"/>
          <w:szCs w:val="24"/>
        </w:rPr>
        <w:t>100</w:t>
      </w:r>
      <w:r w:rsidRPr="00CF361F">
        <w:rPr>
          <w:rFonts w:ascii="Times New Roman" w:hAnsi="Times New Roman" w:cs="Times New Roman"/>
          <w:color w:val="231F20"/>
          <w:spacing w:val="46"/>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45"/>
          <w:sz w:val="24"/>
          <w:szCs w:val="24"/>
        </w:rPr>
        <w:t xml:space="preserve"> </w:t>
      </w:r>
      <w:r w:rsidRPr="00CF361F">
        <w:rPr>
          <w:rFonts w:ascii="Times New Roman" w:hAnsi="Times New Roman" w:cs="Times New Roman"/>
          <w:color w:val="231F20"/>
          <w:sz w:val="24"/>
          <w:szCs w:val="24"/>
        </w:rPr>
        <w:t>200</w:t>
      </w:r>
      <w:r w:rsidRPr="00CF361F">
        <w:rPr>
          <w:rFonts w:ascii="Times New Roman" w:hAnsi="Times New Roman" w:cs="Times New Roman"/>
          <w:color w:val="231F20"/>
          <w:spacing w:val="46"/>
          <w:sz w:val="24"/>
          <w:szCs w:val="24"/>
        </w:rPr>
        <w:t xml:space="preserve"> </w:t>
      </w:r>
      <w:r w:rsidRPr="00CF361F">
        <w:rPr>
          <w:rFonts w:ascii="Times New Roman" w:hAnsi="Times New Roman" w:cs="Times New Roman"/>
          <w:color w:val="231F20"/>
          <w:sz w:val="24"/>
          <w:szCs w:val="24"/>
        </w:rPr>
        <w:t>hours</w:t>
      </w:r>
      <w:r w:rsidRPr="00CF361F">
        <w:rPr>
          <w:rFonts w:ascii="Times New Roman" w:hAnsi="Times New Roman" w:cs="Times New Roman"/>
          <w:color w:val="231F20"/>
          <w:spacing w:val="45"/>
          <w:sz w:val="24"/>
          <w:szCs w:val="24"/>
        </w:rPr>
        <w:t xml:space="preserve"> </w:t>
      </w:r>
      <w:r w:rsidRPr="00CF361F">
        <w:rPr>
          <w:rFonts w:ascii="Times New Roman" w:hAnsi="Times New Roman" w:cs="Times New Roman"/>
          <w:color w:val="231F20"/>
          <w:sz w:val="24"/>
          <w:szCs w:val="24"/>
        </w:rPr>
        <w:t>or</w:t>
      </w:r>
      <w:r w:rsidRPr="00CF361F">
        <w:rPr>
          <w:rFonts w:ascii="Times New Roman" w:hAnsi="Times New Roman" w:cs="Times New Roman"/>
          <w:color w:val="231F20"/>
          <w:spacing w:val="27"/>
          <w:sz w:val="24"/>
          <w:szCs w:val="24"/>
        </w:rPr>
        <w:t xml:space="preserve"> </w:t>
      </w:r>
      <w:r w:rsidRPr="00CF361F">
        <w:rPr>
          <w:rFonts w:ascii="Times New Roman" w:hAnsi="Times New Roman" w:cs="Times New Roman"/>
          <w:color w:val="231F20"/>
          <w:sz w:val="24"/>
          <w:szCs w:val="24"/>
        </w:rPr>
        <w:t>with</w:t>
      </w:r>
      <w:r w:rsidRPr="00CF361F">
        <w:rPr>
          <w:rFonts w:ascii="Times New Roman" w:hAnsi="Times New Roman" w:cs="Times New Roman"/>
          <w:color w:val="231F20"/>
          <w:spacing w:val="9"/>
          <w:sz w:val="24"/>
          <w:szCs w:val="24"/>
        </w:rPr>
        <w:t xml:space="preserve"> </w:t>
      </w:r>
      <w:r w:rsidRPr="00CF361F">
        <w:rPr>
          <w:rFonts w:ascii="Times New Roman" w:hAnsi="Times New Roman" w:cs="Times New Roman"/>
          <w:color w:val="231F20"/>
          <w:spacing w:val="-1"/>
          <w:sz w:val="24"/>
          <w:szCs w:val="24"/>
        </w:rPr>
        <w:t>imprisonment</w:t>
      </w:r>
      <w:r w:rsidRPr="00CF361F">
        <w:rPr>
          <w:rFonts w:ascii="Times New Roman" w:hAnsi="Times New Roman" w:cs="Times New Roman"/>
          <w:color w:val="231F20"/>
          <w:spacing w:val="10"/>
          <w:sz w:val="24"/>
          <w:szCs w:val="24"/>
        </w:rPr>
        <w:t xml:space="preserve"> </w:t>
      </w:r>
      <w:r w:rsidRPr="00CF361F">
        <w:rPr>
          <w:rFonts w:ascii="Times New Roman" w:hAnsi="Times New Roman" w:cs="Times New Roman"/>
          <w:color w:val="231F20"/>
          <w:spacing w:val="-3"/>
          <w:sz w:val="24"/>
          <w:szCs w:val="24"/>
        </w:rPr>
        <w:t>f</w:t>
      </w:r>
      <w:r w:rsidRPr="00CF361F">
        <w:rPr>
          <w:rFonts w:ascii="Times New Roman" w:hAnsi="Times New Roman" w:cs="Times New Roman"/>
          <w:color w:val="231F20"/>
          <w:spacing w:val="-2"/>
          <w:sz w:val="24"/>
          <w:szCs w:val="24"/>
        </w:rPr>
        <w:t>or</w:t>
      </w:r>
      <w:r w:rsidRPr="00CF361F">
        <w:rPr>
          <w:rFonts w:ascii="Times New Roman" w:hAnsi="Times New Roman" w:cs="Times New Roman"/>
          <w:color w:val="231F20"/>
          <w:spacing w:val="10"/>
          <w:sz w:val="24"/>
          <w:szCs w:val="24"/>
        </w:rPr>
        <w:t xml:space="preserve"> </w:t>
      </w:r>
      <w:r w:rsidRPr="00CF361F">
        <w:rPr>
          <w:rFonts w:ascii="Times New Roman" w:hAnsi="Times New Roman" w:cs="Times New Roman"/>
          <w:color w:val="231F20"/>
          <w:sz w:val="24"/>
          <w:szCs w:val="24"/>
        </w:rPr>
        <w:t>up</w:t>
      </w:r>
      <w:r w:rsidRPr="00CF361F">
        <w:rPr>
          <w:rFonts w:ascii="Times New Roman" w:hAnsi="Times New Roman" w:cs="Times New Roman"/>
          <w:color w:val="231F20"/>
          <w:spacing w:val="11"/>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10"/>
          <w:sz w:val="24"/>
          <w:szCs w:val="24"/>
        </w:rPr>
        <w:t xml:space="preserve"> </w:t>
      </w:r>
      <w:r w:rsidRPr="00CF361F">
        <w:rPr>
          <w:rFonts w:ascii="Times New Roman" w:hAnsi="Times New Roman" w:cs="Times New Roman"/>
          <w:color w:val="231F20"/>
          <w:sz w:val="24"/>
          <w:szCs w:val="24"/>
        </w:rPr>
        <w:t>4</w:t>
      </w:r>
      <w:r w:rsidRPr="00CF361F">
        <w:rPr>
          <w:rFonts w:ascii="Times New Roman" w:hAnsi="Times New Roman" w:cs="Times New Roman"/>
          <w:color w:val="231F20"/>
          <w:spacing w:val="27"/>
          <w:w w:val="101"/>
          <w:sz w:val="24"/>
          <w:szCs w:val="24"/>
        </w:rPr>
        <w:t xml:space="preserve"> </w:t>
      </w:r>
      <w:r w:rsidRPr="00CF361F">
        <w:rPr>
          <w:rFonts w:ascii="Times New Roman" w:hAnsi="Times New Roman" w:cs="Times New Roman"/>
          <w:color w:val="231F20"/>
          <w:spacing w:val="-1"/>
          <w:sz w:val="24"/>
          <w:szCs w:val="24"/>
        </w:rPr>
        <w:t>years</w:t>
      </w:r>
      <w:r w:rsidRPr="00CF361F">
        <w:rPr>
          <w:rFonts w:ascii="Times New Roman" w:hAnsi="Times New Roman" w:cs="Times New Roman"/>
          <w:color w:val="231F20"/>
          <w:spacing w:val="-2"/>
          <w:sz w:val="24"/>
          <w:szCs w:val="24"/>
        </w:rPr>
        <w:t>,</w:t>
      </w:r>
      <w:r w:rsidRPr="00CF361F">
        <w:rPr>
          <w:rFonts w:ascii="Times New Roman" w:hAnsi="Times New Roman" w:cs="Times New Roman"/>
          <w:color w:val="231F20"/>
          <w:spacing w:val="14"/>
          <w:sz w:val="24"/>
          <w:szCs w:val="24"/>
        </w:rPr>
        <w:t xml:space="preserve"> </w:t>
      </w:r>
      <w:r w:rsidRPr="00CF361F">
        <w:rPr>
          <w:rFonts w:ascii="Times New Roman" w:hAnsi="Times New Roman" w:cs="Times New Roman"/>
          <w:color w:val="231F20"/>
          <w:sz w:val="24"/>
          <w:szCs w:val="24"/>
        </w:rPr>
        <w:t>in</w:t>
      </w:r>
      <w:r w:rsidRPr="00CF361F">
        <w:rPr>
          <w:rFonts w:ascii="Times New Roman" w:hAnsi="Times New Roman" w:cs="Times New Roman"/>
          <w:color w:val="231F20"/>
          <w:spacing w:val="14"/>
          <w:sz w:val="24"/>
          <w:szCs w:val="24"/>
        </w:rPr>
        <w:t xml:space="preserve"> </w:t>
      </w:r>
      <w:r w:rsidRPr="00CF361F">
        <w:rPr>
          <w:rFonts w:ascii="Times New Roman" w:hAnsi="Times New Roman" w:cs="Times New Roman"/>
          <w:color w:val="231F20"/>
          <w:sz w:val="24"/>
          <w:szCs w:val="24"/>
        </w:rPr>
        <w:t>all</w:t>
      </w:r>
      <w:r w:rsidRPr="00CF361F">
        <w:rPr>
          <w:rFonts w:ascii="Times New Roman" w:hAnsi="Times New Roman" w:cs="Times New Roman"/>
          <w:color w:val="231F20"/>
          <w:spacing w:val="15"/>
          <w:sz w:val="24"/>
          <w:szCs w:val="24"/>
        </w:rPr>
        <w:t xml:space="preserve"> </w:t>
      </w:r>
      <w:r w:rsidRPr="00CF361F">
        <w:rPr>
          <w:rFonts w:ascii="Times New Roman" w:hAnsi="Times New Roman" w:cs="Times New Roman"/>
          <w:color w:val="231F20"/>
          <w:sz w:val="24"/>
          <w:szCs w:val="24"/>
        </w:rPr>
        <w:t>cases</w:t>
      </w:r>
      <w:r w:rsidRPr="00CF361F">
        <w:rPr>
          <w:rFonts w:ascii="Times New Roman" w:hAnsi="Times New Roman" w:cs="Times New Roman"/>
          <w:color w:val="231F20"/>
          <w:spacing w:val="14"/>
          <w:sz w:val="24"/>
          <w:szCs w:val="24"/>
        </w:rPr>
        <w:t xml:space="preserve"> </w:t>
      </w:r>
      <w:r w:rsidRPr="00CF361F">
        <w:rPr>
          <w:rFonts w:ascii="Times New Roman" w:hAnsi="Times New Roman" w:cs="Times New Roman"/>
          <w:color w:val="231F20"/>
          <w:sz w:val="24"/>
          <w:szCs w:val="24"/>
        </w:rPr>
        <w:t>with</w:t>
      </w:r>
      <w:r w:rsidRPr="00CF361F">
        <w:rPr>
          <w:rFonts w:ascii="Times New Roman" w:hAnsi="Times New Roman" w:cs="Times New Roman"/>
          <w:color w:val="231F20"/>
          <w:spacing w:val="14"/>
          <w:sz w:val="24"/>
          <w:szCs w:val="24"/>
        </w:rPr>
        <w:t xml:space="preserve"> </w:t>
      </w:r>
      <w:r w:rsidRPr="00CF361F">
        <w:rPr>
          <w:rFonts w:ascii="Times New Roman" w:hAnsi="Times New Roman" w:cs="Times New Roman"/>
          <w:color w:val="231F20"/>
          <w:sz w:val="24"/>
          <w:szCs w:val="24"/>
        </w:rPr>
        <w:t>the</w:t>
      </w:r>
      <w:r w:rsidRPr="00CF361F">
        <w:rPr>
          <w:rFonts w:ascii="Times New Roman" w:hAnsi="Times New Roman" w:cs="Times New Roman"/>
          <w:color w:val="231F20"/>
          <w:spacing w:val="15"/>
          <w:sz w:val="24"/>
          <w:szCs w:val="24"/>
        </w:rPr>
        <w:t xml:space="preserve"> </w:t>
      </w:r>
      <w:r w:rsidRPr="00CF361F">
        <w:rPr>
          <w:rFonts w:ascii="Times New Roman" w:hAnsi="Times New Roman" w:cs="Times New Roman"/>
          <w:color w:val="231F20"/>
          <w:sz w:val="24"/>
          <w:szCs w:val="24"/>
        </w:rPr>
        <w:t>depri</w:t>
      </w:r>
      <w:r w:rsidRPr="00CF361F">
        <w:rPr>
          <w:rFonts w:ascii="Times New Roman" w:hAnsi="Times New Roman" w:cs="Times New Roman"/>
          <w:color w:val="231F20"/>
          <w:spacing w:val="-1"/>
          <w:sz w:val="24"/>
          <w:szCs w:val="24"/>
        </w:rPr>
        <w:t>vation</w:t>
      </w:r>
      <w:r w:rsidRPr="00CF361F">
        <w:rPr>
          <w:rFonts w:ascii="Times New Roman" w:hAnsi="Times New Roman" w:cs="Times New Roman"/>
          <w:color w:val="231F20"/>
          <w:spacing w:val="3"/>
          <w:sz w:val="24"/>
          <w:szCs w:val="24"/>
        </w:rPr>
        <w:t xml:space="preserve"> </w:t>
      </w:r>
      <w:r w:rsidRPr="00CF361F">
        <w:rPr>
          <w:rFonts w:ascii="Times New Roman" w:hAnsi="Times New Roman" w:cs="Times New Roman"/>
          <w:color w:val="231F20"/>
          <w:sz w:val="24"/>
          <w:szCs w:val="24"/>
        </w:rPr>
        <w:t>of</w:t>
      </w:r>
      <w:r w:rsidRPr="00CF361F">
        <w:rPr>
          <w:rFonts w:ascii="Times New Roman" w:hAnsi="Times New Roman" w:cs="Times New Roman"/>
          <w:color w:val="231F20"/>
          <w:spacing w:val="3"/>
          <w:sz w:val="24"/>
          <w:szCs w:val="24"/>
        </w:rPr>
        <w:t xml:space="preserve"> </w:t>
      </w:r>
      <w:r w:rsidRPr="00CF361F">
        <w:rPr>
          <w:rFonts w:ascii="Times New Roman" w:hAnsi="Times New Roman" w:cs="Times New Roman"/>
          <w:color w:val="231F20"/>
          <w:sz w:val="24"/>
          <w:szCs w:val="24"/>
        </w:rPr>
        <w:t>the</w:t>
      </w:r>
      <w:r w:rsidRPr="00CF361F">
        <w:rPr>
          <w:rFonts w:ascii="Times New Roman" w:hAnsi="Times New Roman" w:cs="Times New Roman"/>
          <w:color w:val="231F20"/>
          <w:spacing w:val="3"/>
          <w:sz w:val="24"/>
          <w:szCs w:val="24"/>
        </w:rPr>
        <w:t xml:space="preserve"> </w:t>
      </w:r>
      <w:r w:rsidRPr="00CF361F">
        <w:rPr>
          <w:rFonts w:ascii="Times New Roman" w:hAnsi="Times New Roman" w:cs="Times New Roman"/>
          <w:color w:val="231F20"/>
          <w:spacing w:val="-2"/>
          <w:sz w:val="24"/>
          <w:szCs w:val="24"/>
        </w:rPr>
        <w:t>r</w:t>
      </w:r>
      <w:r w:rsidRPr="00CF361F">
        <w:rPr>
          <w:rFonts w:ascii="Times New Roman" w:hAnsi="Times New Roman" w:cs="Times New Roman"/>
          <w:color w:val="231F20"/>
          <w:spacing w:val="-1"/>
          <w:sz w:val="24"/>
          <w:szCs w:val="24"/>
        </w:rPr>
        <w:t>ight</w:t>
      </w:r>
      <w:r w:rsidRPr="00CF361F">
        <w:rPr>
          <w:rFonts w:ascii="Times New Roman" w:hAnsi="Times New Roman" w:cs="Times New Roman"/>
          <w:color w:val="231F20"/>
          <w:spacing w:val="4"/>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3"/>
          <w:sz w:val="24"/>
          <w:szCs w:val="24"/>
        </w:rPr>
        <w:t xml:space="preserve"> </w:t>
      </w:r>
      <w:r w:rsidRPr="00CF361F">
        <w:rPr>
          <w:rFonts w:ascii="Times New Roman" w:hAnsi="Times New Roman" w:cs="Times New Roman"/>
          <w:color w:val="231F20"/>
          <w:sz w:val="24"/>
          <w:szCs w:val="24"/>
        </w:rPr>
        <w:t>hold</w:t>
      </w:r>
      <w:r w:rsidRPr="00CF361F">
        <w:rPr>
          <w:rFonts w:ascii="Times New Roman" w:hAnsi="Times New Roman" w:cs="Times New Roman"/>
          <w:color w:val="231F20"/>
          <w:spacing w:val="3"/>
          <w:sz w:val="24"/>
          <w:szCs w:val="24"/>
        </w:rPr>
        <w:t xml:space="preserve"> </w:t>
      </w:r>
      <w:r w:rsidRPr="00CF361F">
        <w:rPr>
          <w:rFonts w:ascii="Times New Roman" w:hAnsi="Times New Roman" w:cs="Times New Roman"/>
          <w:color w:val="231F20"/>
          <w:sz w:val="24"/>
          <w:szCs w:val="24"/>
        </w:rPr>
        <w:t>certain</w:t>
      </w:r>
      <w:r w:rsidRPr="00CF361F">
        <w:rPr>
          <w:rFonts w:ascii="Times New Roman" w:hAnsi="Times New Roman" w:cs="Times New Roman"/>
          <w:color w:val="231F20"/>
          <w:spacing w:val="23"/>
          <w:w w:val="102"/>
          <w:sz w:val="24"/>
          <w:szCs w:val="24"/>
        </w:rPr>
        <w:t xml:space="preserve"> </w:t>
      </w:r>
      <w:r w:rsidRPr="00CF361F">
        <w:rPr>
          <w:rFonts w:ascii="Times New Roman" w:hAnsi="Times New Roman" w:cs="Times New Roman"/>
          <w:color w:val="231F20"/>
          <w:spacing w:val="-1"/>
          <w:sz w:val="24"/>
          <w:szCs w:val="24"/>
        </w:rPr>
        <w:t>offices</w:t>
      </w:r>
      <w:r w:rsidRPr="00CF361F">
        <w:rPr>
          <w:rFonts w:ascii="Times New Roman" w:hAnsi="Times New Roman" w:cs="Times New Roman"/>
          <w:color w:val="231F20"/>
          <w:spacing w:val="12"/>
          <w:sz w:val="24"/>
          <w:szCs w:val="24"/>
        </w:rPr>
        <w:t xml:space="preserve"> </w:t>
      </w:r>
      <w:r w:rsidRPr="00CF361F">
        <w:rPr>
          <w:rFonts w:ascii="Times New Roman" w:hAnsi="Times New Roman" w:cs="Times New Roman"/>
          <w:color w:val="231F20"/>
          <w:sz w:val="24"/>
          <w:szCs w:val="24"/>
        </w:rPr>
        <w:t>or</w:t>
      </w:r>
      <w:r w:rsidRPr="00CF361F">
        <w:rPr>
          <w:rFonts w:ascii="Times New Roman" w:hAnsi="Times New Roman" w:cs="Times New Roman"/>
          <w:color w:val="231F20"/>
          <w:spacing w:val="13"/>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12"/>
          <w:sz w:val="24"/>
          <w:szCs w:val="24"/>
        </w:rPr>
        <w:t xml:space="preserve"> </w:t>
      </w:r>
      <w:r w:rsidRPr="00CF361F">
        <w:rPr>
          <w:rFonts w:ascii="Times New Roman" w:hAnsi="Times New Roman" w:cs="Times New Roman"/>
          <w:color w:val="231F20"/>
          <w:spacing w:val="1"/>
          <w:sz w:val="24"/>
          <w:szCs w:val="24"/>
        </w:rPr>
        <w:t>carr</w:t>
      </w:r>
      <w:r w:rsidRPr="00CF361F">
        <w:rPr>
          <w:rFonts w:ascii="Times New Roman" w:hAnsi="Times New Roman" w:cs="Times New Roman"/>
          <w:color w:val="231F20"/>
          <w:sz w:val="24"/>
          <w:szCs w:val="24"/>
        </w:rPr>
        <w:t>y</w:t>
      </w:r>
      <w:r w:rsidRPr="00CF361F">
        <w:rPr>
          <w:rFonts w:ascii="Times New Roman" w:hAnsi="Times New Roman" w:cs="Times New Roman"/>
          <w:color w:val="231F20"/>
          <w:spacing w:val="13"/>
          <w:sz w:val="24"/>
          <w:szCs w:val="24"/>
        </w:rPr>
        <w:t xml:space="preserve"> </w:t>
      </w:r>
      <w:r w:rsidRPr="00CF361F">
        <w:rPr>
          <w:rFonts w:ascii="Times New Roman" w:hAnsi="Times New Roman" w:cs="Times New Roman"/>
          <w:color w:val="231F20"/>
          <w:sz w:val="24"/>
          <w:szCs w:val="24"/>
        </w:rPr>
        <w:t>out</w:t>
      </w:r>
      <w:r w:rsidRPr="00CF361F">
        <w:rPr>
          <w:rFonts w:ascii="Times New Roman" w:hAnsi="Times New Roman" w:cs="Times New Roman"/>
          <w:color w:val="231F20"/>
          <w:spacing w:val="12"/>
          <w:sz w:val="24"/>
          <w:szCs w:val="24"/>
        </w:rPr>
        <w:t xml:space="preserve"> </w:t>
      </w:r>
      <w:r w:rsidRPr="00CF361F">
        <w:rPr>
          <w:rFonts w:ascii="Times New Roman" w:hAnsi="Times New Roman" w:cs="Times New Roman"/>
          <w:color w:val="231F20"/>
          <w:sz w:val="24"/>
          <w:szCs w:val="24"/>
        </w:rPr>
        <w:t>certain</w:t>
      </w:r>
      <w:r w:rsidRPr="00CF361F">
        <w:rPr>
          <w:rFonts w:ascii="Times New Roman" w:hAnsi="Times New Roman" w:cs="Times New Roman"/>
          <w:color w:val="231F20"/>
          <w:spacing w:val="13"/>
          <w:sz w:val="24"/>
          <w:szCs w:val="24"/>
        </w:rPr>
        <w:t xml:space="preserve"> </w:t>
      </w:r>
      <w:r w:rsidRPr="00CF361F">
        <w:rPr>
          <w:rFonts w:ascii="Times New Roman" w:hAnsi="Times New Roman" w:cs="Times New Roman"/>
          <w:color w:val="231F20"/>
          <w:sz w:val="24"/>
          <w:szCs w:val="24"/>
        </w:rPr>
        <w:t>activities</w:t>
      </w:r>
      <w:r w:rsidRPr="00CF361F">
        <w:rPr>
          <w:rFonts w:ascii="Times New Roman" w:hAnsi="Times New Roman" w:cs="Times New Roman"/>
          <w:color w:val="231F20"/>
          <w:spacing w:val="-10"/>
          <w:sz w:val="24"/>
          <w:szCs w:val="24"/>
        </w:rPr>
        <w:t xml:space="preserve"> </w:t>
      </w:r>
      <w:r w:rsidRPr="00CF361F">
        <w:rPr>
          <w:rFonts w:ascii="Times New Roman" w:hAnsi="Times New Roman" w:cs="Times New Roman"/>
          <w:color w:val="231F20"/>
          <w:spacing w:val="-3"/>
          <w:sz w:val="24"/>
          <w:szCs w:val="24"/>
        </w:rPr>
        <w:t>f</w:t>
      </w:r>
      <w:r w:rsidRPr="00CF361F">
        <w:rPr>
          <w:rFonts w:ascii="Times New Roman" w:hAnsi="Times New Roman" w:cs="Times New Roman"/>
          <w:color w:val="231F20"/>
          <w:spacing w:val="-2"/>
          <w:sz w:val="24"/>
          <w:szCs w:val="24"/>
        </w:rPr>
        <w:t>or</w:t>
      </w:r>
      <w:r w:rsidRPr="00CF361F">
        <w:rPr>
          <w:rFonts w:ascii="Times New Roman" w:hAnsi="Times New Roman" w:cs="Times New Roman"/>
          <w:color w:val="231F20"/>
          <w:spacing w:val="-10"/>
          <w:sz w:val="24"/>
          <w:szCs w:val="24"/>
        </w:rPr>
        <w:t xml:space="preserve"> </w:t>
      </w:r>
      <w:r w:rsidRPr="00CF361F">
        <w:rPr>
          <w:rFonts w:ascii="Times New Roman" w:hAnsi="Times New Roman" w:cs="Times New Roman"/>
          <w:color w:val="231F20"/>
          <w:sz w:val="24"/>
          <w:szCs w:val="24"/>
        </w:rPr>
        <w:t>a</w:t>
      </w:r>
      <w:r w:rsidRPr="00CF361F">
        <w:rPr>
          <w:rFonts w:ascii="Times New Roman" w:hAnsi="Times New Roman" w:cs="Times New Roman"/>
          <w:color w:val="231F20"/>
          <w:spacing w:val="-9"/>
          <w:sz w:val="24"/>
          <w:szCs w:val="24"/>
        </w:rPr>
        <w:t xml:space="preserve"> </w:t>
      </w:r>
      <w:r w:rsidRPr="00CF361F">
        <w:rPr>
          <w:rFonts w:ascii="Times New Roman" w:hAnsi="Times New Roman" w:cs="Times New Roman"/>
          <w:color w:val="231F20"/>
          <w:sz w:val="24"/>
          <w:szCs w:val="24"/>
        </w:rPr>
        <w:t>period</w:t>
      </w:r>
      <w:r w:rsidRPr="00CF361F">
        <w:rPr>
          <w:rFonts w:ascii="Times New Roman" w:hAnsi="Times New Roman" w:cs="Times New Roman"/>
          <w:color w:val="231F20"/>
          <w:spacing w:val="-10"/>
          <w:sz w:val="24"/>
          <w:szCs w:val="24"/>
        </w:rPr>
        <w:t xml:space="preserve"> </w:t>
      </w:r>
      <w:r w:rsidRPr="00CF361F">
        <w:rPr>
          <w:rFonts w:ascii="Times New Roman" w:hAnsi="Times New Roman" w:cs="Times New Roman"/>
          <w:color w:val="231F20"/>
          <w:sz w:val="24"/>
          <w:szCs w:val="24"/>
        </w:rPr>
        <w:t>of</w:t>
      </w:r>
      <w:r w:rsidRPr="00CF361F">
        <w:rPr>
          <w:rFonts w:ascii="Times New Roman" w:hAnsi="Times New Roman" w:cs="Times New Roman"/>
          <w:color w:val="231F20"/>
          <w:spacing w:val="-9"/>
          <w:sz w:val="24"/>
          <w:szCs w:val="24"/>
        </w:rPr>
        <w:t xml:space="preserve"> </w:t>
      </w:r>
      <w:r w:rsidRPr="00CF361F">
        <w:rPr>
          <w:rFonts w:ascii="Times New Roman" w:hAnsi="Times New Roman" w:cs="Times New Roman"/>
          <w:color w:val="231F20"/>
          <w:sz w:val="24"/>
          <w:szCs w:val="24"/>
        </w:rPr>
        <w:t>1</w:t>
      </w:r>
      <w:r w:rsidRPr="00CF361F">
        <w:rPr>
          <w:rFonts w:ascii="Times New Roman" w:hAnsi="Times New Roman" w:cs="Times New Roman"/>
          <w:color w:val="231F20"/>
          <w:spacing w:val="-10"/>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9"/>
          <w:sz w:val="24"/>
          <w:szCs w:val="24"/>
        </w:rPr>
        <w:t xml:space="preserve"> </w:t>
      </w:r>
      <w:r w:rsidRPr="00CF361F">
        <w:rPr>
          <w:rFonts w:ascii="Times New Roman" w:hAnsi="Times New Roman" w:cs="Times New Roman"/>
          <w:color w:val="231F20"/>
          <w:sz w:val="24"/>
          <w:szCs w:val="24"/>
        </w:rPr>
        <w:t>5</w:t>
      </w:r>
      <w:r w:rsidRPr="00CF361F">
        <w:rPr>
          <w:rFonts w:ascii="Times New Roman" w:hAnsi="Times New Roman" w:cs="Times New Roman"/>
          <w:color w:val="231F20"/>
          <w:spacing w:val="-10"/>
          <w:sz w:val="24"/>
          <w:szCs w:val="24"/>
        </w:rPr>
        <w:t xml:space="preserve"> </w:t>
      </w:r>
      <w:r w:rsidRPr="00CF361F">
        <w:rPr>
          <w:rFonts w:ascii="Times New Roman" w:hAnsi="Times New Roman" w:cs="Times New Roman"/>
          <w:color w:val="231F20"/>
          <w:spacing w:val="-1"/>
          <w:sz w:val="24"/>
          <w:szCs w:val="24"/>
        </w:rPr>
        <w:t>years</w:t>
      </w:r>
      <w:r w:rsidR="005C5D12" w:rsidRPr="00CF361F">
        <w:rPr>
          <w:rFonts w:ascii="Times New Roman" w:hAnsi="Times New Roman" w:cs="Times New Roman"/>
          <w:color w:val="231F20"/>
          <w:spacing w:val="-2"/>
          <w:sz w:val="24"/>
          <w:szCs w:val="24"/>
        </w:rPr>
        <w:t>;</w:t>
      </w:r>
    </w:p>
    <w:p w:rsidR="00E9362E" w:rsidRPr="00CF361F" w:rsidRDefault="00E9362E" w:rsidP="00A74BDD">
      <w:pPr>
        <w:pStyle w:val="ListParagraph"/>
        <w:numPr>
          <w:ilvl w:val="0"/>
          <w:numId w:val="36"/>
        </w:numPr>
        <w:spacing w:before="120" w:after="120" w:line="240" w:lineRule="auto"/>
        <w:ind w:right="101"/>
        <w:jc w:val="both"/>
        <w:rPr>
          <w:rFonts w:ascii="Times New Roman" w:eastAsia="Calibri" w:hAnsi="Times New Roman" w:cs="Times New Roman"/>
          <w:sz w:val="24"/>
          <w:szCs w:val="24"/>
        </w:rPr>
      </w:pPr>
      <w:r w:rsidRPr="00CF361F">
        <w:rPr>
          <w:rFonts w:ascii="Times New Roman" w:hAnsi="Times New Roman" w:cs="Times New Roman"/>
          <w:color w:val="231F20"/>
          <w:spacing w:val="-1"/>
          <w:sz w:val="24"/>
          <w:szCs w:val="24"/>
        </w:rPr>
        <w:t>Use</w:t>
      </w:r>
      <w:r w:rsidRPr="00CF361F">
        <w:rPr>
          <w:rFonts w:ascii="Times New Roman" w:hAnsi="Times New Roman" w:cs="Times New Roman"/>
          <w:color w:val="231F20"/>
          <w:spacing w:val="20"/>
          <w:sz w:val="24"/>
          <w:szCs w:val="24"/>
        </w:rPr>
        <w:t xml:space="preserve"> </w:t>
      </w:r>
      <w:r w:rsidRPr="00CF361F">
        <w:rPr>
          <w:rFonts w:ascii="Times New Roman" w:hAnsi="Times New Roman" w:cs="Times New Roman"/>
          <w:color w:val="231F20"/>
          <w:sz w:val="24"/>
          <w:szCs w:val="24"/>
        </w:rPr>
        <w:t>of</w:t>
      </w:r>
      <w:r w:rsidRPr="00CF361F">
        <w:rPr>
          <w:rFonts w:ascii="Times New Roman" w:hAnsi="Times New Roman" w:cs="Times New Roman"/>
          <w:color w:val="231F20"/>
          <w:spacing w:val="21"/>
          <w:sz w:val="24"/>
          <w:szCs w:val="24"/>
        </w:rPr>
        <w:t xml:space="preserve"> </w:t>
      </w:r>
      <w:r w:rsidRPr="00CF361F">
        <w:rPr>
          <w:rFonts w:ascii="Times New Roman" w:hAnsi="Times New Roman" w:cs="Times New Roman"/>
          <w:color w:val="231F20"/>
          <w:spacing w:val="-1"/>
          <w:sz w:val="24"/>
          <w:szCs w:val="24"/>
        </w:rPr>
        <w:t>state</w:t>
      </w:r>
      <w:r w:rsidRPr="00CF361F">
        <w:rPr>
          <w:rFonts w:ascii="Times New Roman" w:hAnsi="Times New Roman" w:cs="Times New Roman"/>
          <w:color w:val="231F20"/>
          <w:spacing w:val="20"/>
          <w:sz w:val="24"/>
          <w:szCs w:val="24"/>
        </w:rPr>
        <w:t xml:space="preserve"> </w:t>
      </w:r>
      <w:r w:rsidRPr="00CF361F">
        <w:rPr>
          <w:rFonts w:ascii="Times New Roman" w:hAnsi="Times New Roman" w:cs="Times New Roman"/>
          <w:color w:val="231F20"/>
          <w:sz w:val="24"/>
          <w:szCs w:val="24"/>
        </w:rPr>
        <w:t>budget</w:t>
      </w:r>
      <w:r w:rsidRPr="00CF361F">
        <w:rPr>
          <w:rFonts w:ascii="Times New Roman" w:hAnsi="Times New Roman" w:cs="Times New Roman"/>
          <w:color w:val="231F20"/>
          <w:spacing w:val="21"/>
          <w:sz w:val="24"/>
          <w:szCs w:val="24"/>
        </w:rPr>
        <w:t xml:space="preserve"> </w:t>
      </w:r>
      <w:r w:rsidRPr="00CF361F">
        <w:rPr>
          <w:rFonts w:ascii="Times New Roman" w:hAnsi="Times New Roman" w:cs="Times New Roman"/>
          <w:color w:val="231F20"/>
          <w:sz w:val="24"/>
          <w:szCs w:val="24"/>
        </w:rPr>
        <w:t>allocations</w:t>
      </w:r>
      <w:r w:rsidRPr="00CF361F">
        <w:rPr>
          <w:rFonts w:ascii="Times New Roman" w:hAnsi="Times New Roman" w:cs="Times New Roman"/>
          <w:color w:val="231F20"/>
          <w:spacing w:val="12"/>
          <w:sz w:val="24"/>
          <w:szCs w:val="24"/>
        </w:rPr>
        <w:t xml:space="preserve"> </w:t>
      </w:r>
      <w:r w:rsidRPr="00CF361F">
        <w:rPr>
          <w:rFonts w:ascii="Times New Roman" w:hAnsi="Times New Roman" w:cs="Times New Roman"/>
          <w:color w:val="231F20"/>
          <w:spacing w:val="-3"/>
          <w:sz w:val="24"/>
          <w:szCs w:val="24"/>
        </w:rPr>
        <w:t>f</w:t>
      </w:r>
      <w:r w:rsidRPr="00CF361F">
        <w:rPr>
          <w:rFonts w:ascii="Times New Roman" w:hAnsi="Times New Roman" w:cs="Times New Roman"/>
          <w:color w:val="231F20"/>
          <w:spacing w:val="-2"/>
          <w:sz w:val="24"/>
          <w:szCs w:val="24"/>
        </w:rPr>
        <w:t>or</w:t>
      </w:r>
      <w:r w:rsidRPr="00CF361F">
        <w:rPr>
          <w:rFonts w:ascii="Times New Roman" w:hAnsi="Times New Roman" w:cs="Times New Roman"/>
          <w:color w:val="231F20"/>
          <w:spacing w:val="13"/>
          <w:sz w:val="24"/>
          <w:szCs w:val="24"/>
        </w:rPr>
        <w:t xml:space="preserve"> </w:t>
      </w:r>
      <w:r w:rsidRPr="00CF361F">
        <w:rPr>
          <w:rFonts w:ascii="Times New Roman" w:hAnsi="Times New Roman" w:cs="Times New Roman"/>
          <w:color w:val="231F20"/>
          <w:sz w:val="24"/>
          <w:szCs w:val="24"/>
        </w:rPr>
        <w:t>political</w:t>
      </w:r>
      <w:r w:rsidRPr="00CF361F">
        <w:rPr>
          <w:rFonts w:ascii="Times New Roman" w:hAnsi="Times New Roman" w:cs="Times New Roman"/>
          <w:color w:val="231F20"/>
          <w:spacing w:val="12"/>
          <w:sz w:val="24"/>
          <w:szCs w:val="24"/>
        </w:rPr>
        <w:t xml:space="preserve"> </w:t>
      </w:r>
      <w:r w:rsidRPr="00CF361F">
        <w:rPr>
          <w:rFonts w:ascii="Times New Roman" w:hAnsi="Times New Roman" w:cs="Times New Roman"/>
          <w:color w:val="231F20"/>
          <w:sz w:val="24"/>
          <w:szCs w:val="24"/>
        </w:rPr>
        <w:t>parties</w:t>
      </w:r>
      <w:r w:rsidRPr="00CF361F">
        <w:rPr>
          <w:rFonts w:ascii="Times New Roman" w:hAnsi="Times New Roman" w:cs="Times New Roman"/>
          <w:color w:val="231F20"/>
          <w:spacing w:val="13"/>
          <w:sz w:val="24"/>
          <w:szCs w:val="24"/>
        </w:rPr>
        <w:t xml:space="preserve"> </w:t>
      </w:r>
      <w:r w:rsidRPr="00CF361F">
        <w:rPr>
          <w:rFonts w:ascii="Times New Roman" w:hAnsi="Times New Roman" w:cs="Times New Roman"/>
          <w:color w:val="231F20"/>
          <w:sz w:val="24"/>
          <w:szCs w:val="24"/>
        </w:rPr>
        <w:t>or</w:t>
      </w:r>
      <w:r w:rsidRPr="00CF361F">
        <w:rPr>
          <w:rFonts w:ascii="Times New Roman" w:hAnsi="Times New Roman" w:cs="Times New Roman"/>
          <w:color w:val="231F20"/>
          <w:spacing w:val="27"/>
          <w:sz w:val="24"/>
          <w:szCs w:val="24"/>
        </w:rPr>
        <w:t xml:space="preserve"> </w:t>
      </w:r>
      <w:r w:rsidRPr="00CF361F">
        <w:rPr>
          <w:rFonts w:ascii="Times New Roman" w:hAnsi="Times New Roman" w:cs="Times New Roman"/>
          <w:color w:val="231F20"/>
          <w:sz w:val="24"/>
          <w:szCs w:val="24"/>
        </w:rPr>
        <w:t>use</w:t>
      </w:r>
      <w:r w:rsidRPr="00CF361F">
        <w:rPr>
          <w:rFonts w:ascii="Times New Roman" w:hAnsi="Times New Roman" w:cs="Times New Roman"/>
          <w:color w:val="231F20"/>
          <w:spacing w:val="14"/>
          <w:sz w:val="24"/>
          <w:szCs w:val="24"/>
        </w:rPr>
        <w:t xml:space="preserve"> </w:t>
      </w:r>
      <w:r w:rsidRPr="00CF361F">
        <w:rPr>
          <w:rFonts w:ascii="Times New Roman" w:hAnsi="Times New Roman" w:cs="Times New Roman"/>
          <w:color w:val="231F20"/>
          <w:sz w:val="24"/>
          <w:szCs w:val="24"/>
        </w:rPr>
        <w:t>of</w:t>
      </w:r>
      <w:r w:rsidRPr="00CF361F">
        <w:rPr>
          <w:rFonts w:ascii="Times New Roman" w:hAnsi="Times New Roman" w:cs="Times New Roman"/>
          <w:color w:val="231F20"/>
          <w:spacing w:val="15"/>
          <w:sz w:val="24"/>
          <w:szCs w:val="24"/>
        </w:rPr>
        <w:t xml:space="preserve"> </w:t>
      </w:r>
      <w:r w:rsidRPr="00CF361F">
        <w:rPr>
          <w:rFonts w:ascii="Times New Roman" w:hAnsi="Times New Roman" w:cs="Times New Roman"/>
          <w:color w:val="231F20"/>
          <w:sz w:val="24"/>
          <w:szCs w:val="24"/>
        </w:rPr>
        <w:t>funds</w:t>
      </w:r>
      <w:r w:rsidRPr="00CF361F">
        <w:rPr>
          <w:rFonts w:ascii="Times New Roman" w:hAnsi="Times New Roman" w:cs="Times New Roman"/>
          <w:color w:val="231F20"/>
          <w:spacing w:val="15"/>
          <w:sz w:val="24"/>
          <w:szCs w:val="24"/>
        </w:rPr>
        <w:t xml:space="preserve"> </w:t>
      </w:r>
      <w:r w:rsidRPr="00CF361F">
        <w:rPr>
          <w:rFonts w:ascii="Times New Roman" w:hAnsi="Times New Roman" w:cs="Times New Roman"/>
          <w:color w:val="231F20"/>
          <w:spacing w:val="-2"/>
          <w:sz w:val="24"/>
          <w:szCs w:val="24"/>
        </w:rPr>
        <w:t>fr</w:t>
      </w:r>
      <w:r w:rsidRPr="00CF361F">
        <w:rPr>
          <w:rFonts w:ascii="Times New Roman" w:hAnsi="Times New Roman" w:cs="Times New Roman"/>
          <w:color w:val="231F20"/>
          <w:spacing w:val="-1"/>
          <w:sz w:val="24"/>
          <w:szCs w:val="24"/>
        </w:rPr>
        <w:t>om</w:t>
      </w:r>
      <w:r w:rsidRPr="00CF361F">
        <w:rPr>
          <w:rFonts w:ascii="Times New Roman" w:hAnsi="Times New Roman" w:cs="Times New Roman"/>
          <w:color w:val="231F20"/>
          <w:spacing w:val="14"/>
          <w:sz w:val="24"/>
          <w:szCs w:val="24"/>
        </w:rPr>
        <w:t xml:space="preserve"> </w:t>
      </w:r>
      <w:r w:rsidRPr="00CF361F">
        <w:rPr>
          <w:rFonts w:ascii="Times New Roman" w:hAnsi="Times New Roman" w:cs="Times New Roman"/>
          <w:color w:val="231F20"/>
          <w:spacing w:val="-1"/>
          <w:sz w:val="24"/>
          <w:szCs w:val="24"/>
        </w:rPr>
        <w:t>electoral</w:t>
      </w:r>
      <w:r w:rsidRPr="00CF361F">
        <w:rPr>
          <w:rFonts w:ascii="Times New Roman" w:hAnsi="Times New Roman" w:cs="Times New Roman"/>
          <w:color w:val="231F20"/>
          <w:spacing w:val="29"/>
          <w:w w:val="101"/>
          <w:sz w:val="24"/>
          <w:szCs w:val="24"/>
        </w:rPr>
        <w:t xml:space="preserve"> </w:t>
      </w:r>
      <w:r w:rsidRPr="00CF361F">
        <w:rPr>
          <w:rFonts w:ascii="Times New Roman" w:hAnsi="Times New Roman" w:cs="Times New Roman"/>
          <w:color w:val="231F20"/>
          <w:sz w:val="24"/>
          <w:szCs w:val="24"/>
        </w:rPr>
        <w:t>fund</w:t>
      </w:r>
      <w:r w:rsidRPr="00CF361F">
        <w:rPr>
          <w:rFonts w:ascii="Times New Roman" w:hAnsi="Times New Roman" w:cs="Times New Roman"/>
          <w:color w:val="231F20"/>
          <w:spacing w:val="12"/>
          <w:sz w:val="24"/>
          <w:szCs w:val="24"/>
        </w:rPr>
        <w:t xml:space="preserve"> </w:t>
      </w:r>
      <w:r w:rsidRPr="00CF361F">
        <w:rPr>
          <w:rFonts w:ascii="Times New Roman" w:hAnsi="Times New Roman" w:cs="Times New Roman"/>
          <w:color w:val="231F20"/>
          <w:sz w:val="24"/>
          <w:szCs w:val="24"/>
        </w:rPr>
        <w:t>contrary</w:t>
      </w:r>
      <w:r w:rsidRPr="00CF361F">
        <w:rPr>
          <w:rFonts w:ascii="Times New Roman" w:hAnsi="Times New Roman" w:cs="Times New Roman"/>
          <w:color w:val="231F20"/>
          <w:spacing w:val="12"/>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13"/>
          <w:sz w:val="24"/>
          <w:szCs w:val="24"/>
        </w:rPr>
        <w:t xml:space="preserve"> </w:t>
      </w:r>
      <w:r w:rsidRPr="00CF361F">
        <w:rPr>
          <w:rFonts w:ascii="Times New Roman" w:hAnsi="Times New Roman" w:cs="Times New Roman"/>
          <w:color w:val="231F20"/>
          <w:sz w:val="24"/>
          <w:szCs w:val="24"/>
        </w:rPr>
        <w:t>their</w:t>
      </w:r>
      <w:r w:rsidRPr="00CF361F">
        <w:rPr>
          <w:rFonts w:ascii="Times New Roman" w:hAnsi="Times New Roman" w:cs="Times New Roman"/>
          <w:color w:val="231F20"/>
          <w:spacing w:val="12"/>
          <w:sz w:val="24"/>
          <w:szCs w:val="24"/>
        </w:rPr>
        <w:t xml:space="preserve"> </w:t>
      </w:r>
      <w:r w:rsidR="005C5D12" w:rsidRPr="00CF361F">
        <w:rPr>
          <w:rFonts w:ascii="Times New Roman" w:hAnsi="Times New Roman" w:cs="Times New Roman"/>
          <w:color w:val="231F20"/>
          <w:sz w:val="24"/>
          <w:szCs w:val="24"/>
        </w:rPr>
        <w:t>in</w:t>
      </w:r>
      <w:r w:rsidRPr="00CF361F">
        <w:rPr>
          <w:rFonts w:ascii="Times New Roman" w:hAnsi="Times New Roman" w:cs="Times New Roman"/>
          <w:color w:val="231F20"/>
          <w:spacing w:val="-1"/>
          <w:sz w:val="24"/>
          <w:szCs w:val="24"/>
        </w:rPr>
        <w:t>tended</w:t>
      </w:r>
      <w:r w:rsidRPr="00CF361F">
        <w:rPr>
          <w:rFonts w:ascii="Times New Roman" w:hAnsi="Times New Roman" w:cs="Times New Roman"/>
          <w:color w:val="231F20"/>
          <w:spacing w:val="6"/>
          <w:sz w:val="24"/>
          <w:szCs w:val="24"/>
        </w:rPr>
        <w:t xml:space="preserve"> </w:t>
      </w:r>
      <w:r w:rsidRPr="00CF361F">
        <w:rPr>
          <w:rFonts w:ascii="Times New Roman" w:hAnsi="Times New Roman" w:cs="Times New Roman"/>
          <w:color w:val="231F20"/>
          <w:spacing w:val="-1"/>
          <w:sz w:val="24"/>
          <w:szCs w:val="24"/>
        </w:rPr>
        <w:t>purpose</w:t>
      </w:r>
      <w:r w:rsidRPr="00CF361F">
        <w:rPr>
          <w:rFonts w:ascii="Times New Roman" w:hAnsi="Times New Roman" w:cs="Times New Roman"/>
          <w:color w:val="231F20"/>
          <w:spacing w:val="-2"/>
          <w:sz w:val="24"/>
          <w:szCs w:val="24"/>
        </w:rPr>
        <w:t>,</w:t>
      </w:r>
      <w:r w:rsidRPr="00CF361F">
        <w:rPr>
          <w:rFonts w:ascii="Times New Roman" w:hAnsi="Times New Roman" w:cs="Times New Roman"/>
          <w:color w:val="231F20"/>
          <w:spacing w:val="6"/>
          <w:sz w:val="24"/>
          <w:szCs w:val="24"/>
        </w:rPr>
        <w:t xml:space="preserve"> </w:t>
      </w:r>
      <w:r w:rsidRPr="00CF361F">
        <w:rPr>
          <w:rFonts w:ascii="Times New Roman" w:hAnsi="Times New Roman" w:cs="Times New Roman"/>
          <w:color w:val="231F20"/>
          <w:sz w:val="24"/>
          <w:szCs w:val="24"/>
        </w:rPr>
        <w:t>if</w:t>
      </w:r>
      <w:r w:rsidRPr="00CF361F">
        <w:rPr>
          <w:rFonts w:ascii="Times New Roman" w:hAnsi="Times New Roman" w:cs="Times New Roman"/>
          <w:color w:val="231F20"/>
          <w:spacing w:val="7"/>
          <w:sz w:val="24"/>
          <w:szCs w:val="24"/>
        </w:rPr>
        <w:t xml:space="preserve"> </w:t>
      </w:r>
      <w:r w:rsidRPr="00CF361F">
        <w:rPr>
          <w:rFonts w:ascii="Times New Roman" w:hAnsi="Times New Roman" w:cs="Times New Roman"/>
          <w:color w:val="231F20"/>
          <w:sz w:val="24"/>
          <w:szCs w:val="24"/>
        </w:rPr>
        <w:t>it</w:t>
      </w:r>
      <w:r w:rsidRPr="00CF361F">
        <w:rPr>
          <w:rFonts w:ascii="Times New Roman" w:hAnsi="Times New Roman" w:cs="Times New Roman"/>
          <w:color w:val="231F20"/>
          <w:spacing w:val="6"/>
          <w:sz w:val="24"/>
          <w:szCs w:val="24"/>
        </w:rPr>
        <w:t xml:space="preserve"> </w:t>
      </w:r>
      <w:r w:rsidRPr="00CF361F">
        <w:rPr>
          <w:rFonts w:ascii="Times New Roman" w:hAnsi="Times New Roman" w:cs="Times New Roman"/>
          <w:color w:val="231F20"/>
          <w:sz w:val="24"/>
          <w:szCs w:val="24"/>
        </w:rPr>
        <w:t>pro</w:t>
      </w:r>
      <w:r w:rsidRPr="00CF361F">
        <w:rPr>
          <w:rFonts w:ascii="Times New Roman" w:hAnsi="Times New Roman" w:cs="Times New Roman"/>
          <w:color w:val="231F20"/>
          <w:spacing w:val="-1"/>
          <w:sz w:val="24"/>
          <w:szCs w:val="24"/>
        </w:rPr>
        <w:t>duced</w:t>
      </w:r>
      <w:r w:rsidRPr="00CF361F">
        <w:rPr>
          <w:rFonts w:ascii="Times New Roman" w:hAnsi="Times New Roman" w:cs="Times New Roman"/>
          <w:color w:val="231F20"/>
          <w:spacing w:val="28"/>
          <w:sz w:val="24"/>
          <w:szCs w:val="24"/>
        </w:rPr>
        <w:t xml:space="preserve"> </w:t>
      </w:r>
      <w:r w:rsidRPr="00CF361F">
        <w:rPr>
          <w:rFonts w:ascii="Times New Roman" w:hAnsi="Times New Roman" w:cs="Times New Roman"/>
          <w:color w:val="231F20"/>
          <w:sz w:val="24"/>
          <w:szCs w:val="24"/>
        </w:rPr>
        <w:t>large</w:t>
      </w:r>
      <w:r w:rsidR="003F6AE8" w:rsidRPr="00CF361F">
        <w:rPr>
          <w:rFonts w:ascii="Times New Roman" w:hAnsi="Times New Roman" w:cs="Times New Roman"/>
          <w:color w:val="231F20"/>
          <w:sz w:val="24"/>
          <w:szCs w:val="24"/>
        </w:rPr>
        <w:t xml:space="preserve"> </w:t>
      </w:r>
      <w:r w:rsidRPr="00CF361F">
        <w:rPr>
          <w:rFonts w:ascii="Times New Roman" w:hAnsi="Times New Roman" w:cs="Times New Roman"/>
          <w:color w:val="231F20"/>
          <w:sz w:val="24"/>
          <w:szCs w:val="24"/>
        </w:rPr>
        <w:t>scale</w:t>
      </w:r>
      <w:r w:rsidRPr="00CF361F">
        <w:rPr>
          <w:rFonts w:ascii="Times New Roman" w:hAnsi="Times New Roman" w:cs="Times New Roman"/>
          <w:color w:val="231F20"/>
          <w:spacing w:val="29"/>
          <w:sz w:val="24"/>
          <w:szCs w:val="24"/>
        </w:rPr>
        <w:t xml:space="preserve"> </w:t>
      </w:r>
      <w:r w:rsidRPr="00CF361F">
        <w:rPr>
          <w:rFonts w:ascii="Times New Roman" w:hAnsi="Times New Roman" w:cs="Times New Roman"/>
          <w:color w:val="231F20"/>
          <w:sz w:val="24"/>
          <w:szCs w:val="24"/>
        </w:rPr>
        <w:t>damages shall</w:t>
      </w:r>
      <w:r w:rsidRPr="00CF361F">
        <w:rPr>
          <w:rFonts w:ascii="Times New Roman" w:hAnsi="Times New Roman" w:cs="Times New Roman"/>
          <w:color w:val="231F20"/>
          <w:spacing w:val="37"/>
          <w:sz w:val="24"/>
          <w:szCs w:val="24"/>
        </w:rPr>
        <w:t xml:space="preserve"> </w:t>
      </w:r>
      <w:r w:rsidRPr="00CF361F">
        <w:rPr>
          <w:rFonts w:ascii="Times New Roman" w:hAnsi="Times New Roman" w:cs="Times New Roman"/>
          <w:color w:val="231F20"/>
          <w:sz w:val="24"/>
          <w:szCs w:val="24"/>
        </w:rPr>
        <w:t>be</w:t>
      </w:r>
      <w:r w:rsidRPr="00CF361F">
        <w:rPr>
          <w:rFonts w:ascii="Times New Roman" w:hAnsi="Times New Roman" w:cs="Times New Roman"/>
          <w:color w:val="231F20"/>
          <w:spacing w:val="37"/>
          <w:sz w:val="24"/>
          <w:szCs w:val="24"/>
        </w:rPr>
        <w:t xml:space="preserve"> </w:t>
      </w:r>
      <w:r w:rsidRPr="00CF361F">
        <w:rPr>
          <w:rFonts w:ascii="Times New Roman" w:hAnsi="Times New Roman" w:cs="Times New Roman"/>
          <w:color w:val="231F20"/>
          <w:sz w:val="24"/>
          <w:szCs w:val="24"/>
        </w:rPr>
        <w:t>punished</w:t>
      </w:r>
      <w:r w:rsidRPr="00CF361F">
        <w:rPr>
          <w:rFonts w:ascii="Times New Roman" w:hAnsi="Times New Roman" w:cs="Times New Roman"/>
          <w:color w:val="231F20"/>
          <w:spacing w:val="37"/>
          <w:sz w:val="24"/>
          <w:szCs w:val="24"/>
        </w:rPr>
        <w:t xml:space="preserve"> </w:t>
      </w:r>
      <w:r w:rsidRPr="00CF361F">
        <w:rPr>
          <w:rFonts w:ascii="Times New Roman" w:hAnsi="Times New Roman" w:cs="Times New Roman"/>
          <w:color w:val="231F20"/>
          <w:sz w:val="24"/>
          <w:szCs w:val="24"/>
        </w:rPr>
        <w:t>with</w:t>
      </w:r>
      <w:r w:rsidRPr="00CF361F">
        <w:rPr>
          <w:rFonts w:ascii="Times New Roman" w:hAnsi="Times New Roman" w:cs="Times New Roman"/>
          <w:color w:val="231F20"/>
          <w:spacing w:val="37"/>
          <w:sz w:val="24"/>
          <w:szCs w:val="24"/>
        </w:rPr>
        <w:t xml:space="preserve"> </w:t>
      </w:r>
      <w:r w:rsidRPr="00CF361F">
        <w:rPr>
          <w:rFonts w:ascii="Times New Roman" w:hAnsi="Times New Roman" w:cs="Times New Roman"/>
          <w:color w:val="231F20"/>
          <w:sz w:val="24"/>
          <w:szCs w:val="24"/>
        </w:rPr>
        <w:t>a</w:t>
      </w:r>
      <w:r w:rsidRPr="00CF361F">
        <w:rPr>
          <w:rFonts w:ascii="Times New Roman" w:hAnsi="Times New Roman" w:cs="Times New Roman"/>
          <w:color w:val="231F20"/>
          <w:spacing w:val="37"/>
          <w:sz w:val="24"/>
          <w:szCs w:val="24"/>
        </w:rPr>
        <w:t xml:space="preserve"> </w:t>
      </w:r>
      <w:r w:rsidRPr="00CF361F">
        <w:rPr>
          <w:rFonts w:ascii="Times New Roman" w:hAnsi="Times New Roman" w:cs="Times New Roman"/>
          <w:color w:val="231F20"/>
          <w:sz w:val="24"/>
          <w:szCs w:val="24"/>
        </w:rPr>
        <w:t>fine</w:t>
      </w:r>
      <w:r w:rsidRPr="00CF361F">
        <w:rPr>
          <w:rFonts w:ascii="Times New Roman" w:hAnsi="Times New Roman" w:cs="Times New Roman"/>
          <w:color w:val="231F20"/>
          <w:spacing w:val="37"/>
          <w:sz w:val="24"/>
          <w:szCs w:val="24"/>
        </w:rPr>
        <w:t xml:space="preserve"> </w:t>
      </w:r>
      <w:r w:rsidRPr="00CF361F">
        <w:rPr>
          <w:rFonts w:ascii="Times New Roman" w:hAnsi="Times New Roman" w:cs="Times New Roman"/>
          <w:color w:val="231F20"/>
          <w:sz w:val="24"/>
          <w:szCs w:val="24"/>
        </w:rPr>
        <w:t>of</w:t>
      </w:r>
      <w:r w:rsidRPr="00CF361F">
        <w:rPr>
          <w:rFonts w:ascii="Times New Roman" w:hAnsi="Times New Roman" w:cs="Times New Roman"/>
          <w:color w:val="231F20"/>
          <w:w w:val="101"/>
          <w:sz w:val="24"/>
          <w:szCs w:val="24"/>
        </w:rPr>
        <w:t xml:space="preserve"> </w:t>
      </w:r>
      <w:r w:rsidRPr="00CF361F">
        <w:rPr>
          <w:rFonts w:ascii="Times New Roman" w:hAnsi="Times New Roman" w:cs="Times New Roman"/>
          <w:color w:val="231F20"/>
          <w:sz w:val="24"/>
          <w:szCs w:val="24"/>
        </w:rPr>
        <w:t>4,000</w:t>
      </w:r>
      <w:r w:rsidRPr="00CF361F">
        <w:rPr>
          <w:rFonts w:ascii="Times New Roman" w:hAnsi="Times New Roman" w:cs="Times New Roman"/>
          <w:color w:val="231F20"/>
          <w:spacing w:val="3"/>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4"/>
          <w:sz w:val="24"/>
          <w:szCs w:val="24"/>
        </w:rPr>
        <w:t xml:space="preserve"> </w:t>
      </w:r>
      <w:r w:rsidRPr="00CF361F">
        <w:rPr>
          <w:rFonts w:ascii="Times New Roman" w:hAnsi="Times New Roman" w:cs="Times New Roman"/>
          <w:color w:val="231F20"/>
          <w:sz w:val="24"/>
          <w:szCs w:val="24"/>
        </w:rPr>
        <w:t>6,000</w:t>
      </w:r>
      <w:r w:rsidRPr="00CF361F">
        <w:rPr>
          <w:rFonts w:ascii="Times New Roman" w:hAnsi="Times New Roman" w:cs="Times New Roman"/>
          <w:color w:val="231F20"/>
          <w:spacing w:val="4"/>
          <w:sz w:val="24"/>
          <w:szCs w:val="24"/>
        </w:rPr>
        <w:t xml:space="preserve"> </w:t>
      </w:r>
      <w:r w:rsidRPr="00CF361F">
        <w:rPr>
          <w:rFonts w:ascii="Times New Roman" w:hAnsi="Times New Roman" w:cs="Times New Roman"/>
          <w:color w:val="231F20"/>
          <w:spacing w:val="-1"/>
          <w:sz w:val="24"/>
          <w:szCs w:val="24"/>
        </w:rPr>
        <w:t>conventional</w:t>
      </w:r>
      <w:r w:rsidRPr="00CF361F">
        <w:rPr>
          <w:rFonts w:ascii="Times New Roman" w:hAnsi="Times New Roman" w:cs="Times New Roman"/>
          <w:color w:val="231F20"/>
          <w:spacing w:val="4"/>
          <w:sz w:val="24"/>
          <w:szCs w:val="24"/>
        </w:rPr>
        <w:t xml:space="preserve"> </w:t>
      </w:r>
      <w:r w:rsidRPr="00CF361F">
        <w:rPr>
          <w:rFonts w:ascii="Times New Roman" w:hAnsi="Times New Roman" w:cs="Times New Roman"/>
          <w:color w:val="231F20"/>
          <w:sz w:val="24"/>
          <w:szCs w:val="24"/>
        </w:rPr>
        <w:t>units (MDL</w:t>
      </w:r>
      <w:r w:rsidRPr="00CF361F">
        <w:rPr>
          <w:rFonts w:ascii="Times New Roman" w:hAnsi="Times New Roman" w:cs="Times New Roman"/>
          <w:color w:val="231F20"/>
          <w:spacing w:val="4"/>
          <w:sz w:val="24"/>
          <w:szCs w:val="24"/>
        </w:rPr>
        <w:t xml:space="preserve"> </w:t>
      </w:r>
      <w:r w:rsidRPr="00CF361F">
        <w:rPr>
          <w:rFonts w:ascii="Times New Roman" w:hAnsi="Times New Roman" w:cs="Times New Roman"/>
          <w:color w:val="231F20"/>
          <w:sz w:val="24"/>
          <w:szCs w:val="24"/>
        </w:rPr>
        <w:t>200,000</w:t>
      </w:r>
      <w:r w:rsidRPr="00CF361F">
        <w:rPr>
          <w:rFonts w:ascii="Times New Roman" w:hAnsi="Times New Roman" w:cs="Times New Roman"/>
          <w:color w:val="231F20"/>
          <w:spacing w:val="4"/>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4"/>
          <w:sz w:val="24"/>
          <w:szCs w:val="24"/>
        </w:rPr>
        <w:t xml:space="preserve"> </w:t>
      </w:r>
      <w:r w:rsidRPr="00CF361F">
        <w:rPr>
          <w:rFonts w:ascii="Times New Roman" w:hAnsi="Times New Roman" w:cs="Times New Roman"/>
          <w:color w:val="231F20"/>
          <w:sz w:val="24"/>
          <w:szCs w:val="24"/>
        </w:rPr>
        <w:t>300,000</w:t>
      </w:r>
      <w:r w:rsidRPr="00CF361F">
        <w:rPr>
          <w:rFonts w:ascii="Times New Roman" w:hAnsi="Times New Roman" w:cs="Times New Roman"/>
          <w:color w:val="231F20"/>
          <w:spacing w:val="-1"/>
          <w:sz w:val="24"/>
          <w:szCs w:val="24"/>
        </w:rPr>
        <w:t>)</w:t>
      </w:r>
      <w:r w:rsidRPr="00CF361F">
        <w:rPr>
          <w:rFonts w:ascii="Times New Roman" w:hAnsi="Times New Roman" w:cs="Times New Roman"/>
          <w:color w:val="231F20"/>
          <w:spacing w:val="36"/>
          <w:sz w:val="24"/>
          <w:szCs w:val="24"/>
        </w:rPr>
        <w:t xml:space="preserve"> </w:t>
      </w:r>
      <w:r w:rsidRPr="00CF361F">
        <w:rPr>
          <w:rFonts w:ascii="Times New Roman" w:hAnsi="Times New Roman" w:cs="Times New Roman"/>
          <w:color w:val="231F20"/>
          <w:sz w:val="24"/>
          <w:szCs w:val="24"/>
        </w:rPr>
        <w:t>or</w:t>
      </w:r>
      <w:r w:rsidRPr="00CF361F">
        <w:rPr>
          <w:rFonts w:ascii="Times New Roman" w:hAnsi="Times New Roman" w:cs="Times New Roman"/>
          <w:color w:val="231F20"/>
          <w:spacing w:val="37"/>
          <w:sz w:val="24"/>
          <w:szCs w:val="24"/>
        </w:rPr>
        <w:t xml:space="preserve"> </w:t>
      </w:r>
      <w:r w:rsidRPr="00CF361F">
        <w:rPr>
          <w:rFonts w:ascii="Times New Roman" w:hAnsi="Times New Roman" w:cs="Times New Roman"/>
          <w:color w:val="231F20"/>
          <w:sz w:val="24"/>
          <w:szCs w:val="24"/>
        </w:rPr>
        <w:t>with</w:t>
      </w:r>
      <w:r w:rsidRPr="00CF361F">
        <w:rPr>
          <w:rFonts w:ascii="Times New Roman" w:hAnsi="Times New Roman" w:cs="Times New Roman"/>
          <w:color w:val="231F20"/>
          <w:spacing w:val="37"/>
          <w:sz w:val="24"/>
          <w:szCs w:val="24"/>
        </w:rPr>
        <w:t xml:space="preserve"> </w:t>
      </w:r>
      <w:r w:rsidRPr="00CF361F">
        <w:rPr>
          <w:rFonts w:ascii="Times New Roman" w:hAnsi="Times New Roman" w:cs="Times New Roman"/>
          <w:color w:val="231F20"/>
          <w:spacing w:val="-1"/>
          <w:sz w:val="24"/>
          <w:szCs w:val="24"/>
        </w:rPr>
        <w:t>imprisonment</w:t>
      </w:r>
      <w:r w:rsidRPr="00CF361F">
        <w:rPr>
          <w:rFonts w:ascii="Times New Roman" w:hAnsi="Times New Roman" w:cs="Times New Roman"/>
          <w:color w:val="231F20"/>
          <w:spacing w:val="37"/>
          <w:sz w:val="24"/>
          <w:szCs w:val="24"/>
        </w:rPr>
        <w:t xml:space="preserve"> </w:t>
      </w:r>
      <w:r w:rsidRPr="00CF361F">
        <w:rPr>
          <w:rFonts w:ascii="Times New Roman" w:hAnsi="Times New Roman" w:cs="Times New Roman"/>
          <w:color w:val="231F20"/>
          <w:spacing w:val="-3"/>
          <w:sz w:val="24"/>
          <w:szCs w:val="24"/>
        </w:rPr>
        <w:t>f</w:t>
      </w:r>
      <w:r w:rsidRPr="00CF361F">
        <w:rPr>
          <w:rFonts w:ascii="Times New Roman" w:hAnsi="Times New Roman" w:cs="Times New Roman"/>
          <w:color w:val="231F20"/>
          <w:spacing w:val="-2"/>
          <w:sz w:val="24"/>
          <w:szCs w:val="24"/>
        </w:rPr>
        <w:t>or</w:t>
      </w:r>
      <w:r w:rsidRPr="00CF361F">
        <w:rPr>
          <w:rFonts w:ascii="Times New Roman" w:hAnsi="Times New Roman" w:cs="Times New Roman"/>
          <w:color w:val="231F20"/>
          <w:spacing w:val="35"/>
          <w:sz w:val="24"/>
          <w:szCs w:val="24"/>
        </w:rPr>
        <w:t xml:space="preserve"> </w:t>
      </w:r>
      <w:r w:rsidRPr="00CF361F">
        <w:rPr>
          <w:rFonts w:ascii="Times New Roman" w:hAnsi="Times New Roman" w:cs="Times New Roman"/>
          <w:color w:val="231F20"/>
          <w:sz w:val="24"/>
          <w:szCs w:val="24"/>
        </w:rPr>
        <w:t>1</w:t>
      </w:r>
      <w:r w:rsidRPr="00CF361F">
        <w:rPr>
          <w:rFonts w:ascii="Times New Roman" w:hAnsi="Times New Roman" w:cs="Times New Roman"/>
          <w:color w:val="231F20"/>
          <w:spacing w:val="46"/>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47"/>
          <w:sz w:val="24"/>
          <w:szCs w:val="24"/>
        </w:rPr>
        <w:t xml:space="preserve"> </w:t>
      </w:r>
      <w:r w:rsidRPr="00CF361F">
        <w:rPr>
          <w:rFonts w:ascii="Times New Roman" w:hAnsi="Times New Roman" w:cs="Times New Roman"/>
          <w:color w:val="231F20"/>
          <w:sz w:val="24"/>
          <w:szCs w:val="24"/>
        </w:rPr>
        <w:t>5</w:t>
      </w:r>
      <w:r w:rsidRPr="00CF361F">
        <w:rPr>
          <w:rFonts w:ascii="Times New Roman" w:hAnsi="Times New Roman" w:cs="Times New Roman"/>
          <w:color w:val="231F20"/>
          <w:spacing w:val="47"/>
          <w:sz w:val="24"/>
          <w:szCs w:val="24"/>
        </w:rPr>
        <w:t xml:space="preserve"> </w:t>
      </w:r>
      <w:r w:rsidRPr="00CF361F">
        <w:rPr>
          <w:rFonts w:ascii="Times New Roman" w:hAnsi="Times New Roman" w:cs="Times New Roman"/>
          <w:color w:val="231F20"/>
          <w:spacing w:val="-1"/>
          <w:sz w:val="24"/>
          <w:szCs w:val="24"/>
        </w:rPr>
        <w:t>years</w:t>
      </w:r>
      <w:r w:rsidRPr="00CF361F">
        <w:rPr>
          <w:rFonts w:ascii="Times New Roman" w:hAnsi="Times New Roman" w:cs="Times New Roman"/>
          <w:color w:val="231F20"/>
          <w:spacing w:val="-2"/>
          <w:sz w:val="24"/>
          <w:szCs w:val="24"/>
        </w:rPr>
        <w:t>,</w:t>
      </w:r>
      <w:r w:rsidRPr="00CF361F">
        <w:rPr>
          <w:rFonts w:ascii="Times New Roman" w:hAnsi="Times New Roman" w:cs="Times New Roman"/>
          <w:color w:val="231F20"/>
          <w:spacing w:val="47"/>
          <w:sz w:val="24"/>
          <w:szCs w:val="24"/>
        </w:rPr>
        <w:t xml:space="preserve"> </w:t>
      </w:r>
      <w:r w:rsidRPr="00CF361F">
        <w:rPr>
          <w:rFonts w:ascii="Times New Roman" w:hAnsi="Times New Roman" w:cs="Times New Roman"/>
          <w:color w:val="231F20"/>
          <w:sz w:val="24"/>
          <w:szCs w:val="24"/>
        </w:rPr>
        <w:t>and</w:t>
      </w:r>
      <w:r w:rsidRPr="00CF361F">
        <w:rPr>
          <w:rFonts w:ascii="Times New Roman" w:hAnsi="Times New Roman" w:cs="Times New Roman"/>
          <w:color w:val="231F20"/>
          <w:spacing w:val="47"/>
          <w:sz w:val="24"/>
          <w:szCs w:val="24"/>
        </w:rPr>
        <w:t xml:space="preserve"> </w:t>
      </w:r>
      <w:r w:rsidRPr="00CF361F">
        <w:rPr>
          <w:rFonts w:ascii="Times New Roman" w:hAnsi="Times New Roman" w:cs="Times New Roman"/>
          <w:color w:val="231F20"/>
          <w:sz w:val="24"/>
          <w:szCs w:val="24"/>
        </w:rPr>
        <w:t>in</w:t>
      </w:r>
      <w:r w:rsidRPr="00CF361F">
        <w:rPr>
          <w:rFonts w:ascii="Times New Roman" w:hAnsi="Times New Roman" w:cs="Times New Roman"/>
          <w:color w:val="231F20"/>
          <w:spacing w:val="47"/>
          <w:sz w:val="24"/>
          <w:szCs w:val="24"/>
        </w:rPr>
        <w:t xml:space="preserve"> </w:t>
      </w:r>
      <w:r w:rsidRPr="00CF361F">
        <w:rPr>
          <w:rFonts w:ascii="Times New Roman" w:hAnsi="Times New Roman" w:cs="Times New Roman"/>
          <w:color w:val="231F20"/>
          <w:sz w:val="24"/>
          <w:szCs w:val="24"/>
        </w:rPr>
        <w:t>both</w:t>
      </w:r>
      <w:r w:rsidRPr="00CF361F">
        <w:rPr>
          <w:rFonts w:ascii="Times New Roman" w:hAnsi="Times New Roman" w:cs="Times New Roman"/>
          <w:color w:val="231F20"/>
          <w:spacing w:val="47"/>
          <w:sz w:val="24"/>
          <w:szCs w:val="24"/>
        </w:rPr>
        <w:t xml:space="preserve"> </w:t>
      </w:r>
      <w:r w:rsidRPr="00CF361F">
        <w:rPr>
          <w:rFonts w:ascii="Times New Roman" w:hAnsi="Times New Roman" w:cs="Times New Roman"/>
          <w:color w:val="231F20"/>
          <w:sz w:val="24"/>
          <w:szCs w:val="24"/>
        </w:rPr>
        <w:t>cases</w:t>
      </w:r>
      <w:r w:rsidRPr="00CF361F">
        <w:rPr>
          <w:rFonts w:ascii="Times New Roman" w:hAnsi="Times New Roman" w:cs="Times New Roman"/>
          <w:color w:val="231F20"/>
          <w:spacing w:val="21"/>
          <w:w w:val="101"/>
          <w:sz w:val="24"/>
          <w:szCs w:val="24"/>
        </w:rPr>
        <w:t xml:space="preserve"> </w:t>
      </w:r>
      <w:r w:rsidRPr="00CF361F">
        <w:rPr>
          <w:rFonts w:ascii="Times New Roman" w:hAnsi="Times New Roman" w:cs="Times New Roman"/>
          <w:color w:val="231F20"/>
          <w:sz w:val="24"/>
          <w:szCs w:val="24"/>
        </w:rPr>
        <w:t>shall</w:t>
      </w:r>
      <w:r w:rsidRPr="00CF361F">
        <w:rPr>
          <w:rFonts w:ascii="Times New Roman" w:hAnsi="Times New Roman" w:cs="Times New Roman"/>
          <w:color w:val="231F20"/>
          <w:spacing w:val="32"/>
          <w:sz w:val="24"/>
          <w:szCs w:val="24"/>
        </w:rPr>
        <w:t xml:space="preserve"> </w:t>
      </w:r>
      <w:r w:rsidRPr="00CF361F">
        <w:rPr>
          <w:rFonts w:ascii="Times New Roman" w:hAnsi="Times New Roman" w:cs="Times New Roman"/>
          <w:color w:val="231F20"/>
          <w:sz w:val="24"/>
          <w:szCs w:val="24"/>
        </w:rPr>
        <w:t>be</w:t>
      </w:r>
      <w:r w:rsidRPr="00CF361F">
        <w:rPr>
          <w:rFonts w:ascii="Times New Roman" w:hAnsi="Times New Roman" w:cs="Times New Roman"/>
          <w:color w:val="231F20"/>
          <w:spacing w:val="32"/>
          <w:sz w:val="24"/>
          <w:szCs w:val="24"/>
        </w:rPr>
        <w:t xml:space="preserve"> </w:t>
      </w:r>
      <w:r w:rsidRPr="00CF361F">
        <w:rPr>
          <w:rFonts w:ascii="Times New Roman" w:hAnsi="Times New Roman" w:cs="Times New Roman"/>
          <w:color w:val="231F20"/>
          <w:spacing w:val="-1"/>
          <w:sz w:val="24"/>
          <w:szCs w:val="24"/>
        </w:rPr>
        <w:t>deprived</w:t>
      </w:r>
      <w:r w:rsidRPr="00CF361F">
        <w:rPr>
          <w:rFonts w:ascii="Times New Roman" w:hAnsi="Times New Roman" w:cs="Times New Roman"/>
          <w:color w:val="231F20"/>
          <w:spacing w:val="32"/>
          <w:sz w:val="24"/>
          <w:szCs w:val="24"/>
        </w:rPr>
        <w:t xml:space="preserve"> </w:t>
      </w:r>
      <w:r w:rsidRPr="00CF361F">
        <w:rPr>
          <w:rFonts w:ascii="Times New Roman" w:hAnsi="Times New Roman" w:cs="Times New Roman"/>
          <w:color w:val="231F20"/>
          <w:sz w:val="24"/>
          <w:szCs w:val="24"/>
        </w:rPr>
        <w:t>of</w:t>
      </w:r>
      <w:r w:rsidRPr="00CF361F">
        <w:rPr>
          <w:rFonts w:ascii="Times New Roman" w:hAnsi="Times New Roman" w:cs="Times New Roman"/>
          <w:color w:val="231F20"/>
          <w:spacing w:val="32"/>
          <w:sz w:val="24"/>
          <w:szCs w:val="24"/>
        </w:rPr>
        <w:t xml:space="preserve"> </w:t>
      </w:r>
      <w:r w:rsidRPr="00CF361F">
        <w:rPr>
          <w:rFonts w:ascii="Times New Roman" w:hAnsi="Times New Roman" w:cs="Times New Roman"/>
          <w:color w:val="231F20"/>
          <w:sz w:val="24"/>
          <w:szCs w:val="24"/>
        </w:rPr>
        <w:t>the</w:t>
      </w:r>
      <w:r w:rsidRPr="00CF361F">
        <w:rPr>
          <w:rFonts w:ascii="Times New Roman" w:hAnsi="Times New Roman" w:cs="Times New Roman"/>
          <w:color w:val="231F20"/>
          <w:spacing w:val="32"/>
          <w:sz w:val="24"/>
          <w:szCs w:val="24"/>
        </w:rPr>
        <w:t xml:space="preserve"> </w:t>
      </w:r>
      <w:r w:rsidRPr="00CF361F">
        <w:rPr>
          <w:rFonts w:ascii="Times New Roman" w:hAnsi="Times New Roman" w:cs="Times New Roman"/>
          <w:color w:val="231F20"/>
          <w:spacing w:val="-2"/>
          <w:sz w:val="24"/>
          <w:szCs w:val="24"/>
        </w:rPr>
        <w:t>r</w:t>
      </w:r>
      <w:r w:rsidRPr="00CF361F">
        <w:rPr>
          <w:rFonts w:ascii="Times New Roman" w:hAnsi="Times New Roman" w:cs="Times New Roman"/>
          <w:color w:val="231F20"/>
          <w:spacing w:val="-1"/>
          <w:sz w:val="24"/>
          <w:szCs w:val="24"/>
        </w:rPr>
        <w:t>ight</w:t>
      </w:r>
      <w:r w:rsidRPr="00CF361F">
        <w:rPr>
          <w:rFonts w:ascii="Times New Roman" w:hAnsi="Times New Roman" w:cs="Times New Roman"/>
          <w:color w:val="231F20"/>
          <w:spacing w:val="32"/>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30"/>
          <w:w w:val="104"/>
          <w:sz w:val="24"/>
          <w:szCs w:val="24"/>
        </w:rPr>
        <w:t xml:space="preserve"> </w:t>
      </w:r>
      <w:r w:rsidRPr="00CF361F">
        <w:rPr>
          <w:rFonts w:ascii="Times New Roman" w:hAnsi="Times New Roman" w:cs="Times New Roman"/>
          <w:color w:val="231F20"/>
          <w:sz w:val="24"/>
          <w:szCs w:val="24"/>
        </w:rPr>
        <w:t>hold</w:t>
      </w:r>
      <w:r w:rsidRPr="00CF361F">
        <w:rPr>
          <w:rFonts w:ascii="Times New Roman" w:hAnsi="Times New Roman" w:cs="Times New Roman"/>
          <w:color w:val="231F20"/>
          <w:spacing w:val="9"/>
          <w:sz w:val="24"/>
          <w:szCs w:val="24"/>
        </w:rPr>
        <w:t xml:space="preserve"> </w:t>
      </w:r>
      <w:r w:rsidRPr="00CF361F">
        <w:rPr>
          <w:rFonts w:ascii="Times New Roman" w:hAnsi="Times New Roman" w:cs="Times New Roman"/>
          <w:color w:val="231F20"/>
          <w:sz w:val="24"/>
          <w:szCs w:val="24"/>
        </w:rPr>
        <w:t>certain</w:t>
      </w:r>
      <w:r w:rsidRPr="00CF361F">
        <w:rPr>
          <w:rFonts w:ascii="Times New Roman" w:hAnsi="Times New Roman" w:cs="Times New Roman"/>
          <w:color w:val="231F20"/>
          <w:spacing w:val="10"/>
          <w:sz w:val="24"/>
          <w:szCs w:val="24"/>
        </w:rPr>
        <w:t xml:space="preserve"> </w:t>
      </w:r>
      <w:r w:rsidRPr="00CF361F">
        <w:rPr>
          <w:rFonts w:ascii="Times New Roman" w:hAnsi="Times New Roman" w:cs="Times New Roman"/>
          <w:color w:val="231F20"/>
          <w:spacing w:val="-1"/>
          <w:sz w:val="24"/>
          <w:szCs w:val="24"/>
        </w:rPr>
        <w:t>offices</w:t>
      </w:r>
      <w:r w:rsidRPr="00CF361F">
        <w:rPr>
          <w:rFonts w:ascii="Times New Roman" w:hAnsi="Times New Roman" w:cs="Times New Roman"/>
          <w:color w:val="231F20"/>
          <w:spacing w:val="9"/>
          <w:sz w:val="24"/>
          <w:szCs w:val="24"/>
        </w:rPr>
        <w:t xml:space="preserve"> </w:t>
      </w:r>
      <w:r w:rsidRPr="00CF361F">
        <w:rPr>
          <w:rFonts w:ascii="Times New Roman" w:hAnsi="Times New Roman" w:cs="Times New Roman"/>
          <w:color w:val="231F20"/>
          <w:sz w:val="24"/>
          <w:szCs w:val="24"/>
        </w:rPr>
        <w:t>or</w:t>
      </w:r>
      <w:r w:rsidRPr="00CF361F">
        <w:rPr>
          <w:rFonts w:ascii="Times New Roman" w:hAnsi="Times New Roman" w:cs="Times New Roman"/>
          <w:color w:val="231F20"/>
          <w:spacing w:val="10"/>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9"/>
          <w:sz w:val="24"/>
          <w:szCs w:val="24"/>
        </w:rPr>
        <w:t xml:space="preserve"> </w:t>
      </w:r>
      <w:r w:rsidRPr="00CF361F">
        <w:rPr>
          <w:rFonts w:ascii="Times New Roman" w:hAnsi="Times New Roman" w:cs="Times New Roman"/>
          <w:color w:val="231F20"/>
          <w:spacing w:val="1"/>
          <w:sz w:val="24"/>
          <w:szCs w:val="24"/>
        </w:rPr>
        <w:t>carr</w:t>
      </w:r>
      <w:r w:rsidRPr="00CF361F">
        <w:rPr>
          <w:rFonts w:ascii="Times New Roman" w:hAnsi="Times New Roman" w:cs="Times New Roman"/>
          <w:color w:val="231F20"/>
          <w:sz w:val="24"/>
          <w:szCs w:val="24"/>
        </w:rPr>
        <w:t>y</w:t>
      </w:r>
      <w:r w:rsidRPr="00CF361F">
        <w:rPr>
          <w:rFonts w:ascii="Times New Roman" w:hAnsi="Times New Roman" w:cs="Times New Roman"/>
          <w:color w:val="231F20"/>
          <w:spacing w:val="29"/>
          <w:w w:val="103"/>
          <w:sz w:val="24"/>
          <w:szCs w:val="24"/>
        </w:rPr>
        <w:t xml:space="preserve"> </w:t>
      </w:r>
      <w:r w:rsidRPr="00CF361F">
        <w:rPr>
          <w:rFonts w:ascii="Times New Roman" w:hAnsi="Times New Roman" w:cs="Times New Roman"/>
          <w:color w:val="231F20"/>
          <w:sz w:val="24"/>
          <w:szCs w:val="24"/>
        </w:rPr>
        <w:t>out</w:t>
      </w:r>
      <w:r w:rsidRPr="00CF361F">
        <w:rPr>
          <w:rFonts w:ascii="Times New Roman" w:hAnsi="Times New Roman" w:cs="Times New Roman"/>
          <w:color w:val="231F20"/>
          <w:spacing w:val="15"/>
          <w:sz w:val="24"/>
          <w:szCs w:val="24"/>
        </w:rPr>
        <w:t xml:space="preserve"> </w:t>
      </w:r>
      <w:r w:rsidRPr="00CF361F">
        <w:rPr>
          <w:rFonts w:ascii="Times New Roman" w:hAnsi="Times New Roman" w:cs="Times New Roman"/>
          <w:color w:val="231F20"/>
          <w:sz w:val="24"/>
          <w:szCs w:val="24"/>
        </w:rPr>
        <w:t>certain</w:t>
      </w:r>
      <w:r w:rsidRPr="00CF361F">
        <w:rPr>
          <w:rFonts w:ascii="Times New Roman" w:hAnsi="Times New Roman" w:cs="Times New Roman"/>
          <w:color w:val="231F20"/>
          <w:spacing w:val="14"/>
          <w:sz w:val="24"/>
          <w:szCs w:val="24"/>
        </w:rPr>
        <w:t xml:space="preserve"> </w:t>
      </w:r>
      <w:r w:rsidRPr="00CF361F">
        <w:rPr>
          <w:rFonts w:ascii="Times New Roman" w:hAnsi="Times New Roman" w:cs="Times New Roman"/>
          <w:color w:val="231F20"/>
          <w:sz w:val="24"/>
          <w:szCs w:val="24"/>
        </w:rPr>
        <w:t>activities</w:t>
      </w:r>
      <w:r w:rsidRPr="00CF361F">
        <w:rPr>
          <w:rFonts w:ascii="Times New Roman" w:hAnsi="Times New Roman" w:cs="Times New Roman"/>
          <w:color w:val="231F20"/>
          <w:spacing w:val="14"/>
          <w:sz w:val="24"/>
          <w:szCs w:val="24"/>
        </w:rPr>
        <w:t xml:space="preserve"> </w:t>
      </w:r>
      <w:r w:rsidRPr="00CF361F">
        <w:rPr>
          <w:rFonts w:ascii="Times New Roman" w:hAnsi="Times New Roman" w:cs="Times New Roman"/>
          <w:color w:val="231F20"/>
          <w:spacing w:val="-3"/>
          <w:sz w:val="24"/>
          <w:szCs w:val="24"/>
        </w:rPr>
        <w:t>f</w:t>
      </w:r>
      <w:r w:rsidRPr="00CF361F">
        <w:rPr>
          <w:rFonts w:ascii="Times New Roman" w:hAnsi="Times New Roman" w:cs="Times New Roman"/>
          <w:color w:val="231F20"/>
          <w:spacing w:val="-2"/>
          <w:sz w:val="24"/>
          <w:szCs w:val="24"/>
        </w:rPr>
        <w:t>or</w:t>
      </w:r>
      <w:r w:rsidRPr="00CF361F">
        <w:rPr>
          <w:rFonts w:ascii="Times New Roman" w:hAnsi="Times New Roman" w:cs="Times New Roman"/>
          <w:color w:val="231F20"/>
          <w:spacing w:val="16"/>
          <w:sz w:val="24"/>
          <w:szCs w:val="24"/>
        </w:rPr>
        <w:t xml:space="preserve"> </w:t>
      </w:r>
      <w:r w:rsidRPr="00CF361F">
        <w:rPr>
          <w:rFonts w:ascii="Times New Roman" w:hAnsi="Times New Roman" w:cs="Times New Roman"/>
          <w:color w:val="231F20"/>
          <w:sz w:val="24"/>
          <w:szCs w:val="24"/>
        </w:rPr>
        <w:t>a</w:t>
      </w:r>
      <w:r w:rsidRPr="00CF361F">
        <w:rPr>
          <w:rFonts w:ascii="Times New Roman" w:hAnsi="Times New Roman" w:cs="Times New Roman"/>
          <w:color w:val="231F20"/>
          <w:spacing w:val="15"/>
          <w:sz w:val="24"/>
          <w:szCs w:val="24"/>
        </w:rPr>
        <w:t xml:space="preserve"> </w:t>
      </w:r>
      <w:r w:rsidRPr="00CF361F">
        <w:rPr>
          <w:rFonts w:ascii="Times New Roman" w:hAnsi="Times New Roman" w:cs="Times New Roman"/>
          <w:color w:val="231F20"/>
          <w:sz w:val="24"/>
          <w:szCs w:val="24"/>
        </w:rPr>
        <w:t>period</w:t>
      </w:r>
      <w:r w:rsidRPr="00CF361F">
        <w:rPr>
          <w:rFonts w:ascii="Times New Roman" w:hAnsi="Times New Roman" w:cs="Times New Roman"/>
          <w:color w:val="231F20"/>
          <w:spacing w:val="28"/>
          <w:w w:val="105"/>
          <w:sz w:val="24"/>
          <w:szCs w:val="24"/>
        </w:rPr>
        <w:t xml:space="preserve"> </w:t>
      </w:r>
      <w:r w:rsidRPr="00CF361F">
        <w:rPr>
          <w:rFonts w:ascii="Times New Roman" w:hAnsi="Times New Roman" w:cs="Times New Roman"/>
          <w:color w:val="231F20"/>
          <w:sz w:val="24"/>
          <w:szCs w:val="24"/>
        </w:rPr>
        <w:t>of</w:t>
      </w:r>
      <w:r w:rsidRPr="00CF361F">
        <w:rPr>
          <w:rFonts w:ascii="Times New Roman" w:hAnsi="Times New Roman" w:cs="Times New Roman"/>
          <w:color w:val="231F20"/>
          <w:spacing w:val="-5"/>
          <w:sz w:val="24"/>
          <w:szCs w:val="24"/>
        </w:rPr>
        <w:t xml:space="preserve"> </w:t>
      </w:r>
      <w:r w:rsidRPr="00CF361F">
        <w:rPr>
          <w:rFonts w:ascii="Times New Roman" w:hAnsi="Times New Roman" w:cs="Times New Roman"/>
          <w:color w:val="231F20"/>
          <w:sz w:val="24"/>
          <w:szCs w:val="24"/>
        </w:rPr>
        <w:t>2</w:t>
      </w:r>
      <w:r w:rsidRPr="00CF361F">
        <w:rPr>
          <w:rFonts w:ascii="Times New Roman" w:hAnsi="Times New Roman" w:cs="Times New Roman"/>
          <w:color w:val="231F20"/>
          <w:spacing w:val="-5"/>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5"/>
          <w:sz w:val="24"/>
          <w:szCs w:val="24"/>
        </w:rPr>
        <w:t xml:space="preserve"> </w:t>
      </w:r>
      <w:r w:rsidRPr="00CF361F">
        <w:rPr>
          <w:rFonts w:ascii="Times New Roman" w:hAnsi="Times New Roman" w:cs="Times New Roman"/>
          <w:color w:val="231F20"/>
          <w:sz w:val="24"/>
          <w:szCs w:val="24"/>
        </w:rPr>
        <w:t>5</w:t>
      </w:r>
      <w:r w:rsidRPr="00CF361F">
        <w:rPr>
          <w:rFonts w:ascii="Times New Roman" w:hAnsi="Times New Roman" w:cs="Times New Roman"/>
          <w:color w:val="231F20"/>
          <w:spacing w:val="-4"/>
          <w:sz w:val="24"/>
          <w:szCs w:val="24"/>
        </w:rPr>
        <w:t xml:space="preserve"> </w:t>
      </w:r>
      <w:r w:rsidRPr="00CF361F">
        <w:rPr>
          <w:rFonts w:ascii="Times New Roman" w:hAnsi="Times New Roman" w:cs="Times New Roman"/>
          <w:color w:val="231F20"/>
          <w:spacing w:val="-1"/>
          <w:sz w:val="24"/>
          <w:szCs w:val="24"/>
        </w:rPr>
        <w:t>years</w:t>
      </w:r>
      <w:r w:rsidR="003F6AE8" w:rsidRPr="00CF361F">
        <w:rPr>
          <w:rFonts w:ascii="Times New Roman" w:hAnsi="Times New Roman" w:cs="Times New Roman"/>
          <w:color w:val="231F20"/>
          <w:spacing w:val="-2"/>
          <w:sz w:val="24"/>
          <w:szCs w:val="24"/>
        </w:rPr>
        <w:t>;</w:t>
      </w:r>
    </w:p>
    <w:p w:rsidR="00E9362E" w:rsidRPr="00CF361F" w:rsidRDefault="00E9362E" w:rsidP="00A74BDD">
      <w:pPr>
        <w:pStyle w:val="ListParagraph"/>
        <w:numPr>
          <w:ilvl w:val="0"/>
          <w:numId w:val="36"/>
        </w:numPr>
        <w:spacing w:before="120" w:after="120" w:line="240" w:lineRule="auto"/>
        <w:ind w:right="101"/>
        <w:jc w:val="both"/>
        <w:rPr>
          <w:rFonts w:ascii="Times New Roman" w:eastAsia="Calibri" w:hAnsi="Times New Roman" w:cs="Times New Roman"/>
          <w:sz w:val="24"/>
          <w:szCs w:val="24"/>
        </w:rPr>
      </w:pPr>
      <w:r w:rsidRPr="00CF361F">
        <w:rPr>
          <w:rFonts w:ascii="Times New Roman" w:hAnsi="Times New Roman" w:cs="Times New Roman"/>
          <w:color w:val="231F20"/>
          <w:spacing w:val="-1"/>
          <w:sz w:val="24"/>
          <w:szCs w:val="24"/>
        </w:rPr>
        <w:t>Deliberate</w:t>
      </w:r>
      <w:r w:rsidRPr="00CF361F">
        <w:rPr>
          <w:rFonts w:ascii="Times New Roman" w:hAnsi="Times New Roman" w:cs="Times New Roman"/>
          <w:color w:val="231F20"/>
          <w:spacing w:val="20"/>
          <w:sz w:val="24"/>
          <w:szCs w:val="24"/>
        </w:rPr>
        <w:t xml:space="preserve"> </w:t>
      </w:r>
      <w:r w:rsidRPr="00CF361F">
        <w:rPr>
          <w:rFonts w:ascii="Times New Roman" w:hAnsi="Times New Roman" w:cs="Times New Roman"/>
          <w:color w:val="231F20"/>
          <w:spacing w:val="-1"/>
          <w:sz w:val="24"/>
          <w:szCs w:val="24"/>
        </w:rPr>
        <w:t>acceptance</w:t>
      </w:r>
      <w:r w:rsidRPr="00CF361F">
        <w:rPr>
          <w:rFonts w:ascii="Times New Roman" w:hAnsi="Times New Roman" w:cs="Times New Roman"/>
          <w:color w:val="231F20"/>
          <w:spacing w:val="21"/>
          <w:sz w:val="24"/>
          <w:szCs w:val="24"/>
        </w:rPr>
        <w:t xml:space="preserve"> </w:t>
      </w:r>
      <w:r w:rsidRPr="00CF361F">
        <w:rPr>
          <w:rFonts w:ascii="Times New Roman" w:hAnsi="Times New Roman" w:cs="Times New Roman"/>
          <w:color w:val="231F20"/>
          <w:sz w:val="24"/>
          <w:szCs w:val="24"/>
        </w:rPr>
        <w:t>of</w:t>
      </w:r>
      <w:r w:rsidRPr="00CF361F">
        <w:rPr>
          <w:rFonts w:ascii="Times New Roman" w:hAnsi="Times New Roman" w:cs="Times New Roman"/>
          <w:color w:val="231F20"/>
          <w:spacing w:val="30"/>
          <w:w w:val="101"/>
          <w:sz w:val="24"/>
          <w:szCs w:val="24"/>
        </w:rPr>
        <w:t xml:space="preserve"> </w:t>
      </w:r>
      <w:r w:rsidRPr="00CF361F">
        <w:rPr>
          <w:rFonts w:ascii="Times New Roman" w:hAnsi="Times New Roman" w:cs="Times New Roman"/>
          <w:color w:val="231F20"/>
          <w:sz w:val="24"/>
          <w:szCs w:val="24"/>
        </w:rPr>
        <w:t>the</w:t>
      </w:r>
      <w:r w:rsidRPr="00CF361F">
        <w:rPr>
          <w:rFonts w:ascii="Times New Roman" w:hAnsi="Times New Roman" w:cs="Times New Roman"/>
          <w:color w:val="231F20"/>
          <w:spacing w:val="14"/>
          <w:sz w:val="24"/>
          <w:szCs w:val="24"/>
        </w:rPr>
        <w:t xml:space="preserve"> </w:t>
      </w:r>
      <w:r w:rsidRPr="00CF361F">
        <w:rPr>
          <w:rFonts w:ascii="Times New Roman" w:hAnsi="Times New Roman" w:cs="Times New Roman"/>
          <w:color w:val="231F20"/>
          <w:sz w:val="24"/>
          <w:szCs w:val="24"/>
        </w:rPr>
        <w:t>fact</w:t>
      </w:r>
      <w:r w:rsidRPr="00CF361F">
        <w:rPr>
          <w:rFonts w:ascii="Times New Roman" w:hAnsi="Times New Roman" w:cs="Times New Roman"/>
          <w:color w:val="231F20"/>
          <w:spacing w:val="15"/>
          <w:sz w:val="24"/>
          <w:szCs w:val="24"/>
        </w:rPr>
        <w:t xml:space="preserve"> </w:t>
      </w:r>
      <w:r w:rsidRPr="00CF361F">
        <w:rPr>
          <w:rFonts w:ascii="Times New Roman" w:hAnsi="Times New Roman" w:cs="Times New Roman"/>
          <w:color w:val="231F20"/>
          <w:spacing w:val="-1"/>
          <w:sz w:val="24"/>
          <w:szCs w:val="24"/>
        </w:rPr>
        <w:t>that</w:t>
      </w:r>
      <w:r w:rsidRPr="00CF361F">
        <w:rPr>
          <w:rFonts w:ascii="Times New Roman" w:hAnsi="Times New Roman" w:cs="Times New Roman"/>
          <w:color w:val="231F20"/>
          <w:spacing w:val="15"/>
          <w:sz w:val="24"/>
          <w:szCs w:val="24"/>
        </w:rPr>
        <w:t xml:space="preserve"> </w:t>
      </w:r>
      <w:r w:rsidRPr="00CF361F">
        <w:rPr>
          <w:rFonts w:ascii="Times New Roman" w:hAnsi="Times New Roman" w:cs="Times New Roman"/>
          <w:color w:val="231F20"/>
          <w:sz w:val="24"/>
          <w:szCs w:val="24"/>
        </w:rPr>
        <w:t>a</w:t>
      </w:r>
      <w:r w:rsidRPr="00CF361F">
        <w:rPr>
          <w:rFonts w:ascii="Times New Roman" w:hAnsi="Times New Roman" w:cs="Times New Roman"/>
          <w:color w:val="231F20"/>
          <w:spacing w:val="14"/>
          <w:sz w:val="24"/>
          <w:szCs w:val="24"/>
        </w:rPr>
        <w:t xml:space="preserve"> </w:t>
      </w:r>
      <w:r w:rsidRPr="00CF361F">
        <w:rPr>
          <w:rFonts w:ascii="Times New Roman" w:hAnsi="Times New Roman" w:cs="Times New Roman"/>
          <w:color w:val="231F20"/>
          <w:sz w:val="24"/>
          <w:szCs w:val="24"/>
        </w:rPr>
        <w:t>political</w:t>
      </w:r>
      <w:r w:rsidRPr="00CF361F">
        <w:rPr>
          <w:rFonts w:ascii="Times New Roman" w:hAnsi="Times New Roman" w:cs="Times New Roman"/>
          <w:color w:val="231F20"/>
          <w:spacing w:val="26"/>
          <w:w w:val="103"/>
          <w:sz w:val="24"/>
          <w:szCs w:val="24"/>
        </w:rPr>
        <w:t xml:space="preserve"> </w:t>
      </w:r>
      <w:r w:rsidRPr="00CF361F">
        <w:rPr>
          <w:rFonts w:ascii="Times New Roman" w:hAnsi="Times New Roman" w:cs="Times New Roman"/>
          <w:color w:val="231F20"/>
          <w:spacing w:val="1"/>
          <w:sz w:val="24"/>
          <w:szCs w:val="24"/>
        </w:rPr>
        <w:t>part</w:t>
      </w:r>
      <w:r w:rsidRPr="00CF361F">
        <w:rPr>
          <w:rFonts w:ascii="Times New Roman" w:hAnsi="Times New Roman" w:cs="Times New Roman"/>
          <w:color w:val="231F20"/>
          <w:sz w:val="24"/>
          <w:szCs w:val="24"/>
        </w:rPr>
        <w:t>y</w:t>
      </w:r>
      <w:r w:rsidRPr="00CF361F">
        <w:rPr>
          <w:rFonts w:ascii="Times New Roman" w:hAnsi="Times New Roman" w:cs="Times New Roman"/>
          <w:color w:val="231F20"/>
          <w:spacing w:val="29"/>
          <w:sz w:val="24"/>
          <w:szCs w:val="24"/>
        </w:rPr>
        <w:t xml:space="preserve"> </w:t>
      </w:r>
      <w:r w:rsidRPr="00CF361F">
        <w:rPr>
          <w:rFonts w:ascii="Times New Roman" w:hAnsi="Times New Roman" w:cs="Times New Roman"/>
          <w:color w:val="231F20"/>
          <w:sz w:val="24"/>
          <w:szCs w:val="24"/>
        </w:rPr>
        <w:t>or</w:t>
      </w:r>
      <w:r w:rsidRPr="00CF361F">
        <w:rPr>
          <w:rFonts w:ascii="Times New Roman" w:hAnsi="Times New Roman" w:cs="Times New Roman"/>
          <w:color w:val="231F20"/>
          <w:spacing w:val="29"/>
          <w:sz w:val="24"/>
          <w:szCs w:val="24"/>
        </w:rPr>
        <w:t xml:space="preserve"> </w:t>
      </w:r>
      <w:r w:rsidRPr="00CF361F">
        <w:rPr>
          <w:rFonts w:ascii="Times New Roman" w:hAnsi="Times New Roman" w:cs="Times New Roman"/>
          <w:color w:val="231F20"/>
          <w:sz w:val="24"/>
          <w:szCs w:val="24"/>
        </w:rPr>
        <w:t>an</w:t>
      </w:r>
      <w:r w:rsidRPr="00CF361F">
        <w:rPr>
          <w:rFonts w:ascii="Times New Roman" w:hAnsi="Times New Roman" w:cs="Times New Roman"/>
          <w:color w:val="231F20"/>
          <w:spacing w:val="29"/>
          <w:sz w:val="24"/>
          <w:szCs w:val="24"/>
        </w:rPr>
        <w:t xml:space="preserve"> </w:t>
      </w:r>
      <w:r w:rsidRPr="00CF361F">
        <w:rPr>
          <w:rFonts w:ascii="Times New Roman" w:hAnsi="Times New Roman" w:cs="Times New Roman"/>
          <w:color w:val="231F20"/>
          <w:sz w:val="24"/>
          <w:szCs w:val="24"/>
        </w:rPr>
        <w:t>election</w:t>
      </w:r>
      <w:r w:rsidRPr="00CF361F">
        <w:rPr>
          <w:rFonts w:ascii="Times New Roman" w:hAnsi="Times New Roman" w:cs="Times New Roman"/>
          <w:color w:val="231F20"/>
          <w:spacing w:val="30"/>
          <w:sz w:val="24"/>
          <w:szCs w:val="24"/>
        </w:rPr>
        <w:t xml:space="preserve"> </w:t>
      </w:r>
      <w:r w:rsidRPr="00CF361F">
        <w:rPr>
          <w:rFonts w:ascii="Times New Roman" w:hAnsi="Times New Roman" w:cs="Times New Roman"/>
          <w:color w:val="231F20"/>
          <w:sz w:val="24"/>
          <w:szCs w:val="24"/>
        </w:rPr>
        <w:t>candi</w:t>
      </w:r>
      <w:r w:rsidRPr="00CF361F">
        <w:rPr>
          <w:rFonts w:ascii="Times New Roman" w:hAnsi="Times New Roman" w:cs="Times New Roman"/>
          <w:color w:val="231F20"/>
          <w:spacing w:val="-1"/>
          <w:sz w:val="24"/>
          <w:szCs w:val="24"/>
        </w:rPr>
        <w:t>date</w:t>
      </w:r>
      <w:r w:rsidRPr="00CF361F">
        <w:rPr>
          <w:rFonts w:ascii="Times New Roman" w:hAnsi="Times New Roman" w:cs="Times New Roman"/>
          <w:color w:val="231F20"/>
          <w:spacing w:val="30"/>
          <w:sz w:val="24"/>
          <w:szCs w:val="24"/>
        </w:rPr>
        <w:t xml:space="preserve"> </w:t>
      </w:r>
      <w:r w:rsidRPr="00CF361F">
        <w:rPr>
          <w:rFonts w:ascii="Times New Roman" w:hAnsi="Times New Roman" w:cs="Times New Roman"/>
          <w:color w:val="231F20"/>
          <w:sz w:val="24"/>
          <w:szCs w:val="24"/>
        </w:rPr>
        <w:t>is</w:t>
      </w:r>
      <w:r w:rsidRPr="00CF361F">
        <w:rPr>
          <w:rFonts w:ascii="Times New Roman" w:hAnsi="Times New Roman" w:cs="Times New Roman"/>
          <w:color w:val="231F20"/>
          <w:spacing w:val="30"/>
          <w:sz w:val="24"/>
          <w:szCs w:val="24"/>
        </w:rPr>
        <w:t xml:space="preserve"> </w:t>
      </w:r>
      <w:r w:rsidRPr="00CF361F">
        <w:rPr>
          <w:rFonts w:ascii="Times New Roman" w:hAnsi="Times New Roman" w:cs="Times New Roman"/>
          <w:color w:val="231F20"/>
          <w:sz w:val="24"/>
          <w:szCs w:val="24"/>
        </w:rPr>
        <w:t>funded</w:t>
      </w:r>
      <w:r w:rsidRPr="00CF361F">
        <w:rPr>
          <w:rFonts w:ascii="Times New Roman" w:hAnsi="Times New Roman" w:cs="Times New Roman"/>
          <w:color w:val="231F20"/>
          <w:spacing w:val="30"/>
          <w:sz w:val="24"/>
          <w:szCs w:val="24"/>
        </w:rPr>
        <w:t xml:space="preserve"> </w:t>
      </w:r>
      <w:r w:rsidRPr="00CF361F">
        <w:rPr>
          <w:rFonts w:ascii="Times New Roman" w:hAnsi="Times New Roman" w:cs="Times New Roman"/>
          <w:color w:val="231F20"/>
          <w:spacing w:val="-1"/>
          <w:sz w:val="24"/>
          <w:szCs w:val="24"/>
        </w:rPr>
        <w:t>by</w:t>
      </w:r>
      <w:r w:rsidRPr="00CF361F">
        <w:rPr>
          <w:rFonts w:ascii="Times New Roman" w:hAnsi="Times New Roman" w:cs="Times New Roman"/>
          <w:color w:val="231F20"/>
          <w:spacing w:val="30"/>
          <w:sz w:val="24"/>
          <w:szCs w:val="24"/>
        </w:rPr>
        <w:t xml:space="preserve"> </w:t>
      </w:r>
      <w:r w:rsidRPr="00CF361F">
        <w:rPr>
          <w:rFonts w:ascii="Times New Roman" w:hAnsi="Times New Roman" w:cs="Times New Roman"/>
          <w:color w:val="231F20"/>
          <w:sz w:val="24"/>
          <w:szCs w:val="24"/>
        </w:rPr>
        <w:t>an</w:t>
      </w:r>
      <w:r w:rsidRPr="00CF361F">
        <w:rPr>
          <w:rFonts w:ascii="Times New Roman" w:hAnsi="Times New Roman" w:cs="Times New Roman"/>
          <w:color w:val="231F20"/>
          <w:spacing w:val="30"/>
          <w:sz w:val="24"/>
          <w:szCs w:val="24"/>
        </w:rPr>
        <w:t xml:space="preserve"> </w:t>
      </w:r>
      <w:r w:rsidRPr="00CF361F">
        <w:rPr>
          <w:rFonts w:ascii="Times New Roman" w:hAnsi="Times New Roman" w:cs="Times New Roman"/>
          <w:color w:val="231F20"/>
          <w:spacing w:val="-1"/>
          <w:sz w:val="24"/>
          <w:szCs w:val="24"/>
        </w:rPr>
        <w:t>organized</w:t>
      </w:r>
      <w:r w:rsidRPr="00CF361F">
        <w:rPr>
          <w:rFonts w:ascii="Times New Roman" w:hAnsi="Times New Roman" w:cs="Times New Roman"/>
          <w:color w:val="231F20"/>
          <w:spacing w:val="37"/>
          <w:sz w:val="24"/>
          <w:szCs w:val="24"/>
        </w:rPr>
        <w:t xml:space="preserve"> </w:t>
      </w:r>
      <w:r w:rsidRPr="00CF361F">
        <w:rPr>
          <w:rFonts w:ascii="Times New Roman" w:hAnsi="Times New Roman" w:cs="Times New Roman"/>
          <w:color w:val="231F20"/>
          <w:sz w:val="24"/>
          <w:szCs w:val="24"/>
        </w:rPr>
        <w:t>criminal</w:t>
      </w:r>
      <w:r w:rsidRPr="00CF361F">
        <w:rPr>
          <w:rFonts w:ascii="Times New Roman" w:hAnsi="Times New Roman" w:cs="Times New Roman"/>
          <w:color w:val="231F20"/>
          <w:spacing w:val="38"/>
          <w:sz w:val="24"/>
          <w:szCs w:val="24"/>
        </w:rPr>
        <w:t xml:space="preserve"> </w:t>
      </w:r>
      <w:r w:rsidRPr="00CF361F">
        <w:rPr>
          <w:rFonts w:ascii="Times New Roman" w:hAnsi="Times New Roman" w:cs="Times New Roman"/>
          <w:color w:val="231F20"/>
          <w:spacing w:val="-1"/>
          <w:sz w:val="24"/>
          <w:szCs w:val="24"/>
        </w:rPr>
        <w:t>g</w:t>
      </w:r>
      <w:r w:rsidRPr="00CF361F">
        <w:rPr>
          <w:rFonts w:ascii="Times New Roman" w:hAnsi="Times New Roman" w:cs="Times New Roman"/>
          <w:color w:val="231F20"/>
          <w:spacing w:val="-2"/>
          <w:sz w:val="24"/>
          <w:szCs w:val="24"/>
        </w:rPr>
        <w:t>r</w:t>
      </w:r>
      <w:r w:rsidRPr="00CF361F">
        <w:rPr>
          <w:rFonts w:ascii="Times New Roman" w:hAnsi="Times New Roman" w:cs="Times New Roman"/>
          <w:color w:val="231F20"/>
          <w:spacing w:val="-1"/>
          <w:sz w:val="24"/>
          <w:szCs w:val="24"/>
        </w:rPr>
        <w:t>oup</w:t>
      </w:r>
      <w:r w:rsidRPr="00CF361F">
        <w:rPr>
          <w:rFonts w:ascii="Times New Roman" w:hAnsi="Times New Roman" w:cs="Times New Roman"/>
          <w:color w:val="231F20"/>
          <w:spacing w:val="38"/>
          <w:sz w:val="24"/>
          <w:szCs w:val="24"/>
        </w:rPr>
        <w:t xml:space="preserve"> </w:t>
      </w:r>
      <w:r w:rsidRPr="00CF361F">
        <w:rPr>
          <w:rFonts w:ascii="Times New Roman" w:hAnsi="Times New Roman" w:cs="Times New Roman"/>
          <w:color w:val="231F20"/>
          <w:sz w:val="24"/>
          <w:szCs w:val="24"/>
        </w:rPr>
        <w:t>or</w:t>
      </w:r>
      <w:r w:rsidRPr="00CF361F">
        <w:rPr>
          <w:rFonts w:ascii="Times New Roman" w:hAnsi="Times New Roman" w:cs="Times New Roman"/>
          <w:color w:val="231F20"/>
          <w:spacing w:val="38"/>
          <w:sz w:val="24"/>
          <w:szCs w:val="24"/>
        </w:rPr>
        <w:t xml:space="preserve"> </w:t>
      </w:r>
      <w:r w:rsidRPr="00CF361F">
        <w:rPr>
          <w:rFonts w:ascii="Times New Roman" w:hAnsi="Times New Roman" w:cs="Times New Roman"/>
          <w:color w:val="231F20"/>
          <w:spacing w:val="-1"/>
          <w:sz w:val="24"/>
          <w:szCs w:val="24"/>
        </w:rPr>
        <w:t>by</w:t>
      </w:r>
      <w:r w:rsidRPr="00CF361F">
        <w:rPr>
          <w:rFonts w:ascii="Times New Roman" w:hAnsi="Times New Roman" w:cs="Times New Roman"/>
          <w:color w:val="231F20"/>
          <w:spacing w:val="24"/>
          <w:w w:val="103"/>
          <w:sz w:val="24"/>
          <w:szCs w:val="24"/>
        </w:rPr>
        <w:t xml:space="preserve"> </w:t>
      </w:r>
      <w:r w:rsidRPr="00CF361F">
        <w:rPr>
          <w:rFonts w:ascii="Times New Roman" w:hAnsi="Times New Roman" w:cs="Times New Roman"/>
          <w:color w:val="231F20"/>
          <w:sz w:val="24"/>
          <w:szCs w:val="24"/>
        </w:rPr>
        <w:t>a</w:t>
      </w:r>
      <w:r w:rsidRPr="00CF361F">
        <w:rPr>
          <w:rFonts w:ascii="Times New Roman" w:hAnsi="Times New Roman" w:cs="Times New Roman"/>
          <w:color w:val="231F20"/>
          <w:spacing w:val="20"/>
          <w:sz w:val="24"/>
          <w:szCs w:val="24"/>
        </w:rPr>
        <w:t xml:space="preserve"> </w:t>
      </w:r>
      <w:r w:rsidRPr="00CF361F">
        <w:rPr>
          <w:rFonts w:ascii="Times New Roman" w:hAnsi="Times New Roman" w:cs="Times New Roman"/>
          <w:color w:val="231F20"/>
          <w:sz w:val="24"/>
          <w:szCs w:val="24"/>
        </w:rPr>
        <w:t>criminal</w:t>
      </w:r>
      <w:r w:rsidRPr="00CF361F">
        <w:rPr>
          <w:rFonts w:ascii="Times New Roman" w:hAnsi="Times New Roman" w:cs="Times New Roman"/>
          <w:color w:val="231F20"/>
          <w:spacing w:val="20"/>
          <w:sz w:val="24"/>
          <w:szCs w:val="24"/>
        </w:rPr>
        <w:t xml:space="preserve"> </w:t>
      </w:r>
      <w:r w:rsidRPr="00CF361F">
        <w:rPr>
          <w:rFonts w:ascii="Times New Roman" w:hAnsi="Times New Roman" w:cs="Times New Roman"/>
          <w:color w:val="231F20"/>
          <w:spacing w:val="-1"/>
          <w:sz w:val="24"/>
          <w:szCs w:val="24"/>
        </w:rPr>
        <w:t>organization</w:t>
      </w:r>
      <w:r w:rsidRPr="00CF361F">
        <w:rPr>
          <w:rFonts w:ascii="Times New Roman" w:hAnsi="Times New Roman" w:cs="Times New Roman"/>
          <w:color w:val="231F20"/>
          <w:spacing w:val="20"/>
          <w:sz w:val="24"/>
          <w:szCs w:val="24"/>
        </w:rPr>
        <w:t xml:space="preserve"> </w:t>
      </w:r>
      <w:r w:rsidRPr="00CF361F">
        <w:rPr>
          <w:rFonts w:ascii="Times New Roman" w:hAnsi="Times New Roman" w:cs="Times New Roman"/>
          <w:color w:val="231F20"/>
          <w:sz w:val="24"/>
          <w:szCs w:val="24"/>
        </w:rPr>
        <w:t>(as</w:t>
      </w:r>
      <w:r w:rsidRPr="00CF361F">
        <w:rPr>
          <w:rFonts w:ascii="Times New Roman" w:hAnsi="Times New Roman" w:cs="Times New Roman"/>
          <w:color w:val="231F20"/>
          <w:spacing w:val="-1"/>
          <w:sz w:val="24"/>
          <w:szCs w:val="24"/>
        </w:rPr>
        <w:t xml:space="preserve">sociation) </w:t>
      </w:r>
      <w:r w:rsidRPr="00CF361F">
        <w:rPr>
          <w:rFonts w:ascii="Times New Roman" w:hAnsi="Times New Roman" w:cs="Times New Roman"/>
          <w:color w:val="231F20"/>
          <w:sz w:val="24"/>
          <w:szCs w:val="24"/>
        </w:rPr>
        <w:t>shall</w:t>
      </w:r>
      <w:r w:rsidRPr="00CF361F">
        <w:rPr>
          <w:rFonts w:ascii="Times New Roman" w:hAnsi="Times New Roman" w:cs="Times New Roman"/>
          <w:color w:val="231F20"/>
          <w:spacing w:val="37"/>
          <w:sz w:val="24"/>
          <w:szCs w:val="24"/>
        </w:rPr>
        <w:t xml:space="preserve"> </w:t>
      </w:r>
      <w:r w:rsidRPr="00CF361F">
        <w:rPr>
          <w:rFonts w:ascii="Times New Roman" w:hAnsi="Times New Roman" w:cs="Times New Roman"/>
          <w:color w:val="231F20"/>
          <w:sz w:val="24"/>
          <w:szCs w:val="24"/>
        </w:rPr>
        <w:t>be</w:t>
      </w:r>
      <w:r w:rsidRPr="00CF361F">
        <w:rPr>
          <w:rFonts w:ascii="Times New Roman" w:hAnsi="Times New Roman" w:cs="Times New Roman"/>
          <w:color w:val="231F20"/>
          <w:spacing w:val="36"/>
          <w:sz w:val="24"/>
          <w:szCs w:val="24"/>
        </w:rPr>
        <w:t xml:space="preserve"> </w:t>
      </w:r>
      <w:r w:rsidRPr="00CF361F">
        <w:rPr>
          <w:rFonts w:ascii="Times New Roman" w:hAnsi="Times New Roman" w:cs="Times New Roman"/>
          <w:color w:val="231F20"/>
          <w:sz w:val="24"/>
          <w:szCs w:val="24"/>
        </w:rPr>
        <w:t>punished</w:t>
      </w:r>
      <w:r w:rsidRPr="00CF361F">
        <w:rPr>
          <w:rFonts w:ascii="Times New Roman" w:hAnsi="Times New Roman" w:cs="Times New Roman"/>
          <w:color w:val="231F20"/>
          <w:spacing w:val="37"/>
          <w:sz w:val="24"/>
          <w:szCs w:val="24"/>
        </w:rPr>
        <w:t xml:space="preserve"> </w:t>
      </w:r>
      <w:r w:rsidRPr="00CF361F">
        <w:rPr>
          <w:rFonts w:ascii="Times New Roman" w:hAnsi="Times New Roman" w:cs="Times New Roman"/>
          <w:color w:val="231F20"/>
          <w:sz w:val="24"/>
          <w:szCs w:val="24"/>
        </w:rPr>
        <w:t>with</w:t>
      </w:r>
      <w:r w:rsidRPr="00CF361F">
        <w:rPr>
          <w:rFonts w:ascii="Times New Roman" w:hAnsi="Times New Roman" w:cs="Times New Roman"/>
          <w:color w:val="231F20"/>
          <w:spacing w:val="37"/>
          <w:sz w:val="24"/>
          <w:szCs w:val="24"/>
        </w:rPr>
        <w:t xml:space="preserve"> </w:t>
      </w:r>
      <w:r w:rsidRPr="00CF361F">
        <w:rPr>
          <w:rFonts w:ascii="Times New Roman" w:hAnsi="Times New Roman" w:cs="Times New Roman"/>
          <w:color w:val="231F20"/>
          <w:sz w:val="24"/>
          <w:szCs w:val="24"/>
        </w:rPr>
        <w:t>a</w:t>
      </w:r>
      <w:r w:rsidRPr="00CF361F">
        <w:rPr>
          <w:rFonts w:ascii="Times New Roman" w:hAnsi="Times New Roman" w:cs="Times New Roman"/>
          <w:color w:val="231F20"/>
          <w:spacing w:val="37"/>
          <w:sz w:val="24"/>
          <w:szCs w:val="24"/>
        </w:rPr>
        <w:t xml:space="preserve"> </w:t>
      </w:r>
      <w:r w:rsidRPr="00CF361F">
        <w:rPr>
          <w:rFonts w:ascii="Times New Roman" w:hAnsi="Times New Roman" w:cs="Times New Roman"/>
          <w:color w:val="231F20"/>
          <w:sz w:val="24"/>
          <w:szCs w:val="24"/>
        </w:rPr>
        <w:t>fine</w:t>
      </w:r>
      <w:r w:rsidRPr="00CF361F">
        <w:rPr>
          <w:rFonts w:ascii="Times New Roman" w:hAnsi="Times New Roman" w:cs="Times New Roman"/>
          <w:color w:val="231F20"/>
          <w:spacing w:val="37"/>
          <w:sz w:val="24"/>
          <w:szCs w:val="24"/>
        </w:rPr>
        <w:t xml:space="preserve"> </w:t>
      </w:r>
      <w:r w:rsidRPr="00CF361F">
        <w:rPr>
          <w:rFonts w:ascii="Times New Roman" w:hAnsi="Times New Roman" w:cs="Times New Roman"/>
          <w:color w:val="231F20"/>
          <w:sz w:val="24"/>
          <w:szCs w:val="24"/>
        </w:rPr>
        <w:t>of</w:t>
      </w:r>
      <w:r w:rsidRPr="00CF361F">
        <w:rPr>
          <w:rFonts w:ascii="Times New Roman" w:hAnsi="Times New Roman" w:cs="Times New Roman"/>
          <w:color w:val="231F20"/>
          <w:w w:val="101"/>
          <w:sz w:val="24"/>
          <w:szCs w:val="24"/>
        </w:rPr>
        <w:t xml:space="preserve"> </w:t>
      </w:r>
      <w:r w:rsidRPr="00CF361F">
        <w:rPr>
          <w:rFonts w:ascii="Times New Roman" w:hAnsi="Times New Roman" w:cs="Times New Roman"/>
          <w:color w:val="231F20"/>
          <w:sz w:val="24"/>
          <w:szCs w:val="24"/>
        </w:rPr>
        <w:t>850</w:t>
      </w:r>
      <w:r w:rsidRPr="00CF361F">
        <w:rPr>
          <w:rFonts w:ascii="Times New Roman" w:hAnsi="Times New Roman" w:cs="Times New Roman"/>
          <w:color w:val="231F20"/>
          <w:spacing w:val="49"/>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49"/>
          <w:sz w:val="24"/>
          <w:szCs w:val="24"/>
        </w:rPr>
        <w:t xml:space="preserve"> </w:t>
      </w:r>
      <w:r w:rsidRPr="00CF361F">
        <w:rPr>
          <w:rFonts w:ascii="Times New Roman" w:hAnsi="Times New Roman" w:cs="Times New Roman"/>
          <w:color w:val="231F20"/>
          <w:sz w:val="24"/>
          <w:szCs w:val="24"/>
        </w:rPr>
        <w:t>1,350</w:t>
      </w:r>
      <w:r w:rsidRPr="00CF361F">
        <w:rPr>
          <w:rFonts w:ascii="Times New Roman" w:hAnsi="Times New Roman" w:cs="Times New Roman"/>
          <w:color w:val="231F20"/>
          <w:spacing w:val="49"/>
          <w:sz w:val="24"/>
          <w:szCs w:val="24"/>
        </w:rPr>
        <w:t xml:space="preserve"> </w:t>
      </w:r>
      <w:r w:rsidRPr="00CF361F">
        <w:rPr>
          <w:rFonts w:ascii="Times New Roman" w:hAnsi="Times New Roman" w:cs="Times New Roman"/>
          <w:color w:val="231F20"/>
          <w:spacing w:val="-1"/>
          <w:sz w:val="24"/>
          <w:szCs w:val="24"/>
        </w:rPr>
        <w:t>conventional</w:t>
      </w:r>
      <w:r w:rsidRPr="00CF361F">
        <w:rPr>
          <w:rFonts w:ascii="Times New Roman" w:hAnsi="Times New Roman" w:cs="Times New Roman"/>
          <w:color w:val="231F20"/>
          <w:spacing w:val="50"/>
          <w:sz w:val="24"/>
          <w:szCs w:val="24"/>
        </w:rPr>
        <w:t xml:space="preserve"> </w:t>
      </w:r>
      <w:r w:rsidRPr="00CF361F">
        <w:rPr>
          <w:rFonts w:ascii="Times New Roman" w:hAnsi="Times New Roman" w:cs="Times New Roman"/>
          <w:color w:val="231F20"/>
          <w:sz w:val="24"/>
          <w:szCs w:val="24"/>
        </w:rPr>
        <w:t>units (MDL</w:t>
      </w:r>
      <w:r w:rsidRPr="00CF361F">
        <w:rPr>
          <w:rFonts w:ascii="Times New Roman" w:hAnsi="Times New Roman" w:cs="Times New Roman"/>
          <w:color w:val="231F20"/>
          <w:spacing w:val="11"/>
          <w:sz w:val="24"/>
          <w:szCs w:val="24"/>
        </w:rPr>
        <w:t xml:space="preserve"> </w:t>
      </w:r>
      <w:r w:rsidRPr="00CF361F">
        <w:rPr>
          <w:rFonts w:ascii="Times New Roman" w:hAnsi="Times New Roman" w:cs="Times New Roman"/>
          <w:color w:val="231F20"/>
          <w:sz w:val="24"/>
          <w:szCs w:val="24"/>
        </w:rPr>
        <w:t>42,500</w:t>
      </w:r>
      <w:r w:rsidRPr="00CF361F">
        <w:rPr>
          <w:rFonts w:ascii="Times New Roman" w:hAnsi="Times New Roman" w:cs="Times New Roman"/>
          <w:color w:val="231F20"/>
          <w:spacing w:val="12"/>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12"/>
          <w:sz w:val="24"/>
          <w:szCs w:val="24"/>
        </w:rPr>
        <w:t xml:space="preserve"> </w:t>
      </w:r>
      <w:r w:rsidRPr="00CF361F">
        <w:rPr>
          <w:rFonts w:ascii="Times New Roman" w:hAnsi="Times New Roman" w:cs="Times New Roman"/>
          <w:color w:val="231F20"/>
          <w:sz w:val="24"/>
          <w:szCs w:val="24"/>
        </w:rPr>
        <w:t>67,500</w:t>
      </w:r>
      <w:r w:rsidRPr="00CF361F">
        <w:rPr>
          <w:rFonts w:ascii="Times New Roman" w:hAnsi="Times New Roman" w:cs="Times New Roman"/>
          <w:color w:val="231F20"/>
          <w:spacing w:val="-1"/>
          <w:sz w:val="24"/>
          <w:szCs w:val="24"/>
        </w:rPr>
        <w:t>)</w:t>
      </w:r>
      <w:r w:rsidRPr="00CF361F">
        <w:rPr>
          <w:rFonts w:ascii="Times New Roman" w:hAnsi="Times New Roman" w:cs="Times New Roman"/>
          <w:color w:val="231F20"/>
          <w:spacing w:val="36"/>
          <w:sz w:val="24"/>
          <w:szCs w:val="24"/>
        </w:rPr>
        <w:t xml:space="preserve"> </w:t>
      </w:r>
      <w:r w:rsidRPr="00CF361F">
        <w:rPr>
          <w:rFonts w:ascii="Times New Roman" w:hAnsi="Times New Roman" w:cs="Times New Roman"/>
          <w:color w:val="231F20"/>
          <w:sz w:val="24"/>
          <w:szCs w:val="24"/>
        </w:rPr>
        <w:t>or</w:t>
      </w:r>
      <w:r w:rsidRPr="00CF361F">
        <w:rPr>
          <w:rFonts w:ascii="Times New Roman" w:hAnsi="Times New Roman" w:cs="Times New Roman"/>
          <w:color w:val="231F20"/>
          <w:spacing w:val="37"/>
          <w:sz w:val="24"/>
          <w:szCs w:val="24"/>
        </w:rPr>
        <w:t xml:space="preserve"> </w:t>
      </w:r>
      <w:r w:rsidRPr="00CF361F">
        <w:rPr>
          <w:rFonts w:ascii="Times New Roman" w:hAnsi="Times New Roman" w:cs="Times New Roman"/>
          <w:color w:val="231F20"/>
          <w:sz w:val="24"/>
          <w:szCs w:val="24"/>
        </w:rPr>
        <w:t>with</w:t>
      </w:r>
      <w:r w:rsidRPr="00CF361F">
        <w:rPr>
          <w:rFonts w:ascii="Times New Roman" w:hAnsi="Times New Roman" w:cs="Times New Roman"/>
          <w:color w:val="231F20"/>
          <w:spacing w:val="37"/>
          <w:sz w:val="24"/>
          <w:szCs w:val="24"/>
        </w:rPr>
        <w:t xml:space="preserve"> </w:t>
      </w:r>
      <w:r w:rsidRPr="00CF361F">
        <w:rPr>
          <w:rFonts w:ascii="Times New Roman" w:hAnsi="Times New Roman" w:cs="Times New Roman"/>
          <w:color w:val="231F20"/>
          <w:spacing w:val="-1"/>
          <w:sz w:val="24"/>
          <w:szCs w:val="24"/>
        </w:rPr>
        <w:t>imprisonment</w:t>
      </w:r>
      <w:r w:rsidRPr="00CF361F">
        <w:rPr>
          <w:rFonts w:ascii="Times New Roman" w:hAnsi="Times New Roman" w:cs="Times New Roman"/>
          <w:color w:val="231F20"/>
          <w:spacing w:val="37"/>
          <w:sz w:val="24"/>
          <w:szCs w:val="24"/>
        </w:rPr>
        <w:t xml:space="preserve"> </w:t>
      </w:r>
      <w:r w:rsidRPr="00CF361F">
        <w:rPr>
          <w:rFonts w:ascii="Times New Roman" w:hAnsi="Times New Roman" w:cs="Times New Roman"/>
          <w:color w:val="231F20"/>
          <w:spacing w:val="-3"/>
          <w:sz w:val="24"/>
          <w:szCs w:val="24"/>
        </w:rPr>
        <w:t>f</w:t>
      </w:r>
      <w:r w:rsidRPr="00CF361F">
        <w:rPr>
          <w:rFonts w:ascii="Times New Roman" w:hAnsi="Times New Roman" w:cs="Times New Roman"/>
          <w:color w:val="231F20"/>
          <w:spacing w:val="-2"/>
          <w:sz w:val="24"/>
          <w:szCs w:val="24"/>
        </w:rPr>
        <w:t>or</w:t>
      </w:r>
      <w:r w:rsidRPr="00CF361F">
        <w:rPr>
          <w:rFonts w:ascii="Times New Roman" w:hAnsi="Times New Roman" w:cs="Times New Roman"/>
          <w:color w:val="231F20"/>
          <w:spacing w:val="35"/>
          <w:sz w:val="24"/>
          <w:szCs w:val="24"/>
        </w:rPr>
        <w:t xml:space="preserve"> </w:t>
      </w:r>
      <w:r w:rsidRPr="00CF361F">
        <w:rPr>
          <w:rFonts w:ascii="Times New Roman" w:hAnsi="Times New Roman" w:cs="Times New Roman"/>
          <w:color w:val="231F20"/>
          <w:sz w:val="24"/>
          <w:szCs w:val="24"/>
        </w:rPr>
        <w:t>1</w:t>
      </w:r>
      <w:r w:rsidRPr="00CF361F">
        <w:rPr>
          <w:rFonts w:ascii="Times New Roman" w:hAnsi="Times New Roman" w:cs="Times New Roman"/>
          <w:color w:val="231F20"/>
          <w:spacing w:val="46"/>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47"/>
          <w:sz w:val="24"/>
          <w:szCs w:val="24"/>
        </w:rPr>
        <w:t xml:space="preserve"> </w:t>
      </w:r>
      <w:r w:rsidRPr="00CF361F">
        <w:rPr>
          <w:rFonts w:ascii="Times New Roman" w:hAnsi="Times New Roman" w:cs="Times New Roman"/>
          <w:color w:val="231F20"/>
          <w:sz w:val="24"/>
          <w:szCs w:val="24"/>
        </w:rPr>
        <w:t>6</w:t>
      </w:r>
      <w:r w:rsidRPr="00CF361F">
        <w:rPr>
          <w:rFonts w:ascii="Times New Roman" w:hAnsi="Times New Roman" w:cs="Times New Roman"/>
          <w:color w:val="231F20"/>
          <w:spacing w:val="47"/>
          <w:sz w:val="24"/>
          <w:szCs w:val="24"/>
        </w:rPr>
        <w:t xml:space="preserve"> </w:t>
      </w:r>
      <w:r w:rsidRPr="00CF361F">
        <w:rPr>
          <w:rFonts w:ascii="Times New Roman" w:hAnsi="Times New Roman" w:cs="Times New Roman"/>
          <w:color w:val="231F20"/>
          <w:spacing w:val="-1"/>
          <w:sz w:val="24"/>
          <w:szCs w:val="24"/>
        </w:rPr>
        <w:t>years</w:t>
      </w:r>
      <w:r w:rsidRPr="00CF361F">
        <w:rPr>
          <w:rFonts w:ascii="Times New Roman" w:hAnsi="Times New Roman" w:cs="Times New Roman"/>
          <w:color w:val="231F20"/>
          <w:spacing w:val="-2"/>
          <w:sz w:val="24"/>
          <w:szCs w:val="24"/>
        </w:rPr>
        <w:t>,</w:t>
      </w:r>
      <w:r w:rsidRPr="00CF361F">
        <w:rPr>
          <w:rFonts w:ascii="Times New Roman" w:hAnsi="Times New Roman" w:cs="Times New Roman"/>
          <w:color w:val="231F20"/>
          <w:spacing w:val="47"/>
          <w:sz w:val="24"/>
          <w:szCs w:val="24"/>
        </w:rPr>
        <w:t xml:space="preserve"> </w:t>
      </w:r>
      <w:r w:rsidRPr="00CF361F">
        <w:rPr>
          <w:rFonts w:ascii="Times New Roman" w:hAnsi="Times New Roman" w:cs="Times New Roman"/>
          <w:color w:val="231F20"/>
          <w:sz w:val="24"/>
          <w:szCs w:val="24"/>
        </w:rPr>
        <w:t>and</w:t>
      </w:r>
      <w:r w:rsidRPr="00CF361F">
        <w:rPr>
          <w:rFonts w:ascii="Times New Roman" w:hAnsi="Times New Roman" w:cs="Times New Roman"/>
          <w:color w:val="231F20"/>
          <w:spacing w:val="47"/>
          <w:sz w:val="24"/>
          <w:szCs w:val="24"/>
        </w:rPr>
        <w:t xml:space="preserve"> </w:t>
      </w:r>
      <w:r w:rsidRPr="00CF361F">
        <w:rPr>
          <w:rFonts w:ascii="Times New Roman" w:hAnsi="Times New Roman" w:cs="Times New Roman"/>
          <w:color w:val="231F20"/>
          <w:sz w:val="24"/>
          <w:szCs w:val="24"/>
        </w:rPr>
        <w:t>in</w:t>
      </w:r>
      <w:r w:rsidRPr="00CF361F">
        <w:rPr>
          <w:rFonts w:ascii="Times New Roman" w:hAnsi="Times New Roman" w:cs="Times New Roman"/>
          <w:color w:val="231F20"/>
          <w:spacing w:val="47"/>
          <w:sz w:val="24"/>
          <w:szCs w:val="24"/>
        </w:rPr>
        <w:t xml:space="preserve"> </w:t>
      </w:r>
      <w:r w:rsidRPr="00CF361F">
        <w:rPr>
          <w:rFonts w:ascii="Times New Roman" w:hAnsi="Times New Roman" w:cs="Times New Roman"/>
          <w:color w:val="231F20"/>
          <w:sz w:val="24"/>
          <w:szCs w:val="24"/>
        </w:rPr>
        <w:t>both</w:t>
      </w:r>
      <w:r w:rsidRPr="00CF361F">
        <w:rPr>
          <w:rFonts w:ascii="Times New Roman" w:hAnsi="Times New Roman" w:cs="Times New Roman"/>
          <w:color w:val="231F20"/>
          <w:spacing w:val="47"/>
          <w:sz w:val="24"/>
          <w:szCs w:val="24"/>
        </w:rPr>
        <w:t xml:space="preserve"> </w:t>
      </w:r>
      <w:r w:rsidRPr="00CF361F">
        <w:rPr>
          <w:rFonts w:ascii="Times New Roman" w:hAnsi="Times New Roman" w:cs="Times New Roman"/>
          <w:color w:val="231F20"/>
          <w:sz w:val="24"/>
          <w:szCs w:val="24"/>
        </w:rPr>
        <w:t>cases</w:t>
      </w:r>
      <w:r w:rsidRPr="00CF361F">
        <w:rPr>
          <w:rFonts w:ascii="Times New Roman" w:hAnsi="Times New Roman" w:cs="Times New Roman"/>
          <w:color w:val="231F20"/>
          <w:spacing w:val="21"/>
          <w:w w:val="101"/>
          <w:sz w:val="24"/>
          <w:szCs w:val="24"/>
        </w:rPr>
        <w:t xml:space="preserve"> </w:t>
      </w:r>
      <w:r w:rsidRPr="00CF361F">
        <w:rPr>
          <w:rFonts w:ascii="Times New Roman" w:hAnsi="Times New Roman" w:cs="Times New Roman"/>
          <w:color w:val="231F20"/>
          <w:sz w:val="24"/>
          <w:szCs w:val="24"/>
        </w:rPr>
        <w:t>shall</w:t>
      </w:r>
      <w:r w:rsidRPr="00CF361F">
        <w:rPr>
          <w:rFonts w:ascii="Times New Roman" w:hAnsi="Times New Roman" w:cs="Times New Roman"/>
          <w:color w:val="231F20"/>
          <w:spacing w:val="32"/>
          <w:sz w:val="24"/>
          <w:szCs w:val="24"/>
        </w:rPr>
        <w:t xml:space="preserve"> </w:t>
      </w:r>
      <w:r w:rsidRPr="00CF361F">
        <w:rPr>
          <w:rFonts w:ascii="Times New Roman" w:hAnsi="Times New Roman" w:cs="Times New Roman"/>
          <w:color w:val="231F20"/>
          <w:sz w:val="24"/>
          <w:szCs w:val="24"/>
        </w:rPr>
        <w:t>be</w:t>
      </w:r>
      <w:r w:rsidRPr="00CF361F">
        <w:rPr>
          <w:rFonts w:ascii="Times New Roman" w:hAnsi="Times New Roman" w:cs="Times New Roman"/>
          <w:color w:val="231F20"/>
          <w:spacing w:val="32"/>
          <w:sz w:val="24"/>
          <w:szCs w:val="24"/>
        </w:rPr>
        <w:t xml:space="preserve"> </w:t>
      </w:r>
      <w:r w:rsidRPr="00CF361F">
        <w:rPr>
          <w:rFonts w:ascii="Times New Roman" w:hAnsi="Times New Roman" w:cs="Times New Roman"/>
          <w:color w:val="231F20"/>
          <w:spacing w:val="-1"/>
          <w:sz w:val="24"/>
          <w:szCs w:val="24"/>
        </w:rPr>
        <w:t>deprived</w:t>
      </w:r>
      <w:r w:rsidRPr="00CF361F">
        <w:rPr>
          <w:rFonts w:ascii="Times New Roman" w:hAnsi="Times New Roman" w:cs="Times New Roman"/>
          <w:color w:val="231F20"/>
          <w:spacing w:val="32"/>
          <w:sz w:val="24"/>
          <w:szCs w:val="24"/>
        </w:rPr>
        <w:t xml:space="preserve"> </w:t>
      </w:r>
      <w:r w:rsidRPr="00CF361F">
        <w:rPr>
          <w:rFonts w:ascii="Times New Roman" w:hAnsi="Times New Roman" w:cs="Times New Roman"/>
          <w:color w:val="231F20"/>
          <w:sz w:val="24"/>
          <w:szCs w:val="24"/>
        </w:rPr>
        <w:t>of</w:t>
      </w:r>
      <w:r w:rsidRPr="00CF361F">
        <w:rPr>
          <w:rFonts w:ascii="Times New Roman" w:hAnsi="Times New Roman" w:cs="Times New Roman"/>
          <w:color w:val="231F20"/>
          <w:spacing w:val="32"/>
          <w:sz w:val="24"/>
          <w:szCs w:val="24"/>
        </w:rPr>
        <w:t xml:space="preserve"> </w:t>
      </w:r>
      <w:r w:rsidRPr="00CF361F">
        <w:rPr>
          <w:rFonts w:ascii="Times New Roman" w:hAnsi="Times New Roman" w:cs="Times New Roman"/>
          <w:color w:val="231F20"/>
          <w:sz w:val="24"/>
          <w:szCs w:val="24"/>
        </w:rPr>
        <w:t>the</w:t>
      </w:r>
      <w:r w:rsidRPr="00CF361F">
        <w:rPr>
          <w:rFonts w:ascii="Times New Roman" w:hAnsi="Times New Roman" w:cs="Times New Roman"/>
          <w:color w:val="231F20"/>
          <w:spacing w:val="32"/>
          <w:sz w:val="24"/>
          <w:szCs w:val="24"/>
        </w:rPr>
        <w:t xml:space="preserve"> </w:t>
      </w:r>
      <w:r w:rsidRPr="00CF361F">
        <w:rPr>
          <w:rFonts w:ascii="Times New Roman" w:hAnsi="Times New Roman" w:cs="Times New Roman"/>
          <w:color w:val="231F20"/>
          <w:spacing w:val="-2"/>
          <w:sz w:val="24"/>
          <w:szCs w:val="24"/>
        </w:rPr>
        <w:t>r</w:t>
      </w:r>
      <w:r w:rsidRPr="00CF361F">
        <w:rPr>
          <w:rFonts w:ascii="Times New Roman" w:hAnsi="Times New Roman" w:cs="Times New Roman"/>
          <w:color w:val="231F20"/>
          <w:spacing w:val="-1"/>
          <w:sz w:val="24"/>
          <w:szCs w:val="24"/>
        </w:rPr>
        <w:t>ight</w:t>
      </w:r>
      <w:r w:rsidRPr="00CF361F">
        <w:rPr>
          <w:rFonts w:ascii="Times New Roman" w:hAnsi="Times New Roman" w:cs="Times New Roman"/>
          <w:color w:val="231F20"/>
          <w:spacing w:val="32"/>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30"/>
          <w:w w:val="104"/>
          <w:sz w:val="24"/>
          <w:szCs w:val="24"/>
        </w:rPr>
        <w:t xml:space="preserve"> </w:t>
      </w:r>
      <w:r w:rsidRPr="00CF361F">
        <w:rPr>
          <w:rFonts w:ascii="Times New Roman" w:hAnsi="Times New Roman" w:cs="Times New Roman"/>
          <w:color w:val="231F20"/>
          <w:sz w:val="24"/>
          <w:szCs w:val="24"/>
        </w:rPr>
        <w:t>hold</w:t>
      </w:r>
      <w:r w:rsidRPr="00CF361F">
        <w:rPr>
          <w:rFonts w:ascii="Times New Roman" w:hAnsi="Times New Roman" w:cs="Times New Roman"/>
          <w:color w:val="231F20"/>
          <w:spacing w:val="9"/>
          <w:sz w:val="24"/>
          <w:szCs w:val="24"/>
        </w:rPr>
        <w:t xml:space="preserve"> </w:t>
      </w:r>
      <w:r w:rsidRPr="00CF361F">
        <w:rPr>
          <w:rFonts w:ascii="Times New Roman" w:hAnsi="Times New Roman" w:cs="Times New Roman"/>
          <w:color w:val="231F20"/>
          <w:sz w:val="24"/>
          <w:szCs w:val="24"/>
        </w:rPr>
        <w:t>certain</w:t>
      </w:r>
      <w:r w:rsidRPr="00CF361F">
        <w:rPr>
          <w:rFonts w:ascii="Times New Roman" w:hAnsi="Times New Roman" w:cs="Times New Roman"/>
          <w:color w:val="231F20"/>
          <w:spacing w:val="10"/>
          <w:sz w:val="24"/>
          <w:szCs w:val="24"/>
        </w:rPr>
        <w:t xml:space="preserve"> </w:t>
      </w:r>
      <w:r w:rsidRPr="00CF361F">
        <w:rPr>
          <w:rFonts w:ascii="Times New Roman" w:hAnsi="Times New Roman" w:cs="Times New Roman"/>
          <w:color w:val="231F20"/>
          <w:spacing w:val="-1"/>
          <w:sz w:val="24"/>
          <w:szCs w:val="24"/>
        </w:rPr>
        <w:t>offices</w:t>
      </w:r>
      <w:r w:rsidRPr="00CF361F">
        <w:rPr>
          <w:rFonts w:ascii="Times New Roman" w:hAnsi="Times New Roman" w:cs="Times New Roman"/>
          <w:color w:val="231F20"/>
          <w:spacing w:val="9"/>
          <w:sz w:val="24"/>
          <w:szCs w:val="24"/>
        </w:rPr>
        <w:t xml:space="preserve"> </w:t>
      </w:r>
      <w:r w:rsidRPr="00CF361F">
        <w:rPr>
          <w:rFonts w:ascii="Times New Roman" w:hAnsi="Times New Roman" w:cs="Times New Roman"/>
          <w:color w:val="231F20"/>
          <w:sz w:val="24"/>
          <w:szCs w:val="24"/>
        </w:rPr>
        <w:t>or</w:t>
      </w:r>
      <w:r w:rsidRPr="00CF361F">
        <w:rPr>
          <w:rFonts w:ascii="Times New Roman" w:hAnsi="Times New Roman" w:cs="Times New Roman"/>
          <w:color w:val="231F20"/>
          <w:spacing w:val="10"/>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9"/>
          <w:sz w:val="24"/>
          <w:szCs w:val="24"/>
        </w:rPr>
        <w:t xml:space="preserve"> </w:t>
      </w:r>
      <w:r w:rsidRPr="00CF361F">
        <w:rPr>
          <w:rFonts w:ascii="Times New Roman" w:hAnsi="Times New Roman" w:cs="Times New Roman"/>
          <w:color w:val="231F20"/>
          <w:spacing w:val="1"/>
          <w:sz w:val="24"/>
          <w:szCs w:val="24"/>
        </w:rPr>
        <w:t>carr</w:t>
      </w:r>
      <w:r w:rsidRPr="00CF361F">
        <w:rPr>
          <w:rFonts w:ascii="Times New Roman" w:hAnsi="Times New Roman" w:cs="Times New Roman"/>
          <w:color w:val="231F20"/>
          <w:sz w:val="24"/>
          <w:szCs w:val="24"/>
        </w:rPr>
        <w:t>y</w:t>
      </w:r>
      <w:r w:rsidRPr="00CF361F">
        <w:rPr>
          <w:rFonts w:ascii="Times New Roman" w:hAnsi="Times New Roman" w:cs="Times New Roman"/>
          <w:color w:val="231F20"/>
          <w:spacing w:val="29"/>
          <w:w w:val="103"/>
          <w:sz w:val="24"/>
          <w:szCs w:val="24"/>
        </w:rPr>
        <w:t xml:space="preserve"> </w:t>
      </w:r>
      <w:r w:rsidRPr="00CF361F">
        <w:rPr>
          <w:rFonts w:ascii="Times New Roman" w:hAnsi="Times New Roman" w:cs="Times New Roman"/>
          <w:color w:val="231F20"/>
          <w:sz w:val="24"/>
          <w:szCs w:val="24"/>
        </w:rPr>
        <w:t>out</w:t>
      </w:r>
      <w:r w:rsidRPr="00CF361F">
        <w:rPr>
          <w:rFonts w:ascii="Times New Roman" w:hAnsi="Times New Roman" w:cs="Times New Roman"/>
          <w:color w:val="231F20"/>
          <w:spacing w:val="15"/>
          <w:sz w:val="24"/>
          <w:szCs w:val="24"/>
        </w:rPr>
        <w:t xml:space="preserve"> </w:t>
      </w:r>
      <w:r w:rsidRPr="00CF361F">
        <w:rPr>
          <w:rFonts w:ascii="Times New Roman" w:hAnsi="Times New Roman" w:cs="Times New Roman"/>
          <w:color w:val="231F20"/>
          <w:sz w:val="24"/>
          <w:szCs w:val="24"/>
        </w:rPr>
        <w:t>certain</w:t>
      </w:r>
      <w:r w:rsidRPr="00CF361F">
        <w:rPr>
          <w:rFonts w:ascii="Times New Roman" w:hAnsi="Times New Roman" w:cs="Times New Roman"/>
          <w:color w:val="231F20"/>
          <w:spacing w:val="14"/>
          <w:sz w:val="24"/>
          <w:szCs w:val="24"/>
        </w:rPr>
        <w:t xml:space="preserve"> </w:t>
      </w:r>
      <w:r w:rsidRPr="00CF361F">
        <w:rPr>
          <w:rFonts w:ascii="Times New Roman" w:hAnsi="Times New Roman" w:cs="Times New Roman"/>
          <w:color w:val="231F20"/>
          <w:sz w:val="24"/>
          <w:szCs w:val="24"/>
        </w:rPr>
        <w:t>activities</w:t>
      </w:r>
      <w:r w:rsidRPr="00CF361F">
        <w:rPr>
          <w:rFonts w:ascii="Times New Roman" w:hAnsi="Times New Roman" w:cs="Times New Roman"/>
          <w:color w:val="231F20"/>
          <w:spacing w:val="14"/>
          <w:sz w:val="24"/>
          <w:szCs w:val="24"/>
        </w:rPr>
        <w:t xml:space="preserve"> </w:t>
      </w:r>
      <w:r w:rsidRPr="00CF361F">
        <w:rPr>
          <w:rFonts w:ascii="Times New Roman" w:hAnsi="Times New Roman" w:cs="Times New Roman"/>
          <w:color w:val="231F20"/>
          <w:spacing w:val="-3"/>
          <w:sz w:val="24"/>
          <w:szCs w:val="24"/>
        </w:rPr>
        <w:t>f</w:t>
      </w:r>
      <w:r w:rsidRPr="00CF361F">
        <w:rPr>
          <w:rFonts w:ascii="Times New Roman" w:hAnsi="Times New Roman" w:cs="Times New Roman"/>
          <w:color w:val="231F20"/>
          <w:spacing w:val="-2"/>
          <w:sz w:val="24"/>
          <w:szCs w:val="24"/>
        </w:rPr>
        <w:t>or</w:t>
      </w:r>
      <w:r w:rsidRPr="00CF361F">
        <w:rPr>
          <w:rFonts w:ascii="Times New Roman" w:hAnsi="Times New Roman" w:cs="Times New Roman"/>
          <w:color w:val="231F20"/>
          <w:spacing w:val="16"/>
          <w:sz w:val="24"/>
          <w:szCs w:val="24"/>
        </w:rPr>
        <w:t xml:space="preserve"> </w:t>
      </w:r>
      <w:r w:rsidRPr="00CF361F">
        <w:rPr>
          <w:rFonts w:ascii="Times New Roman" w:hAnsi="Times New Roman" w:cs="Times New Roman"/>
          <w:color w:val="231F20"/>
          <w:sz w:val="24"/>
          <w:szCs w:val="24"/>
        </w:rPr>
        <w:t>a</w:t>
      </w:r>
      <w:r w:rsidRPr="00CF361F">
        <w:rPr>
          <w:rFonts w:ascii="Times New Roman" w:hAnsi="Times New Roman" w:cs="Times New Roman"/>
          <w:color w:val="231F20"/>
          <w:spacing w:val="15"/>
          <w:sz w:val="24"/>
          <w:szCs w:val="24"/>
        </w:rPr>
        <w:t xml:space="preserve"> </w:t>
      </w:r>
      <w:r w:rsidRPr="00CF361F">
        <w:rPr>
          <w:rFonts w:ascii="Times New Roman" w:hAnsi="Times New Roman" w:cs="Times New Roman"/>
          <w:color w:val="231F20"/>
          <w:sz w:val="24"/>
          <w:szCs w:val="24"/>
        </w:rPr>
        <w:t>period</w:t>
      </w:r>
      <w:r w:rsidRPr="00CF361F">
        <w:rPr>
          <w:rFonts w:ascii="Times New Roman" w:hAnsi="Times New Roman" w:cs="Times New Roman"/>
          <w:color w:val="231F20"/>
          <w:spacing w:val="28"/>
          <w:w w:val="105"/>
          <w:sz w:val="24"/>
          <w:szCs w:val="24"/>
        </w:rPr>
        <w:t xml:space="preserve"> </w:t>
      </w:r>
      <w:r w:rsidRPr="00CF361F">
        <w:rPr>
          <w:rFonts w:ascii="Times New Roman" w:hAnsi="Times New Roman" w:cs="Times New Roman"/>
          <w:color w:val="231F20"/>
          <w:sz w:val="24"/>
          <w:szCs w:val="24"/>
        </w:rPr>
        <w:t>of</w:t>
      </w:r>
      <w:r w:rsidRPr="00CF361F">
        <w:rPr>
          <w:rFonts w:ascii="Times New Roman" w:hAnsi="Times New Roman" w:cs="Times New Roman"/>
          <w:color w:val="231F20"/>
          <w:spacing w:val="-5"/>
          <w:sz w:val="24"/>
          <w:szCs w:val="24"/>
        </w:rPr>
        <w:t xml:space="preserve"> </w:t>
      </w:r>
      <w:r w:rsidRPr="00CF361F">
        <w:rPr>
          <w:rFonts w:ascii="Times New Roman" w:hAnsi="Times New Roman" w:cs="Times New Roman"/>
          <w:color w:val="231F20"/>
          <w:sz w:val="24"/>
          <w:szCs w:val="24"/>
        </w:rPr>
        <w:t>2</w:t>
      </w:r>
      <w:r w:rsidRPr="00CF361F">
        <w:rPr>
          <w:rFonts w:ascii="Times New Roman" w:hAnsi="Times New Roman" w:cs="Times New Roman"/>
          <w:color w:val="231F20"/>
          <w:spacing w:val="-5"/>
          <w:sz w:val="24"/>
          <w:szCs w:val="24"/>
        </w:rPr>
        <w:t xml:space="preserve"> </w:t>
      </w:r>
      <w:r w:rsidRPr="00CF361F">
        <w:rPr>
          <w:rFonts w:ascii="Times New Roman" w:hAnsi="Times New Roman" w:cs="Times New Roman"/>
          <w:color w:val="231F20"/>
          <w:spacing w:val="-1"/>
          <w:sz w:val="24"/>
          <w:szCs w:val="24"/>
        </w:rPr>
        <w:t>to</w:t>
      </w:r>
      <w:r w:rsidRPr="00CF361F">
        <w:rPr>
          <w:rFonts w:ascii="Times New Roman" w:hAnsi="Times New Roman" w:cs="Times New Roman"/>
          <w:color w:val="231F20"/>
          <w:spacing w:val="-5"/>
          <w:sz w:val="24"/>
          <w:szCs w:val="24"/>
        </w:rPr>
        <w:t xml:space="preserve"> </w:t>
      </w:r>
      <w:r w:rsidRPr="00CF361F">
        <w:rPr>
          <w:rFonts w:ascii="Times New Roman" w:hAnsi="Times New Roman" w:cs="Times New Roman"/>
          <w:color w:val="231F20"/>
          <w:sz w:val="24"/>
          <w:szCs w:val="24"/>
        </w:rPr>
        <w:t>5</w:t>
      </w:r>
      <w:r w:rsidRPr="00CF361F">
        <w:rPr>
          <w:rFonts w:ascii="Times New Roman" w:hAnsi="Times New Roman" w:cs="Times New Roman"/>
          <w:color w:val="231F20"/>
          <w:spacing w:val="-4"/>
          <w:sz w:val="24"/>
          <w:szCs w:val="24"/>
        </w:rPr>
        <w:t xml:space="preserve"> </w:t>
      </w:r>
      <w:r w:rsidRPr="00CF361F">
        <w:rPr>
          <w:rFonts w:ascii="Times New Roman" w:hAnsi="Times New Roman" w:cs="Times New Roman"/>
          <w:color w:val="231F20"/>
          <w:spacing w:val="-1"/>
          <w:sz w:val="24"/>
          <w:szCs w:val="24"/>
        </w:rPr>
        <w:t>years</w:t>
      </w:r>
      <w:r w:rsidRPr="00CF361F">
        <w:rPr>
          <w:rFonts w:ascii="Times New Roman" w:hAnsi="Times New Roman" w:cs="Times New Roman"/>
          <w:color w:val="231F20"/>
          <w:spacing w:val="-2"/>
          <w:sz w:val="24"/>
          <w:szCs w:val="24"/>
        </w:rPr>
        <w:t>.</w:t>
      </w:r>
    </w:p>
    <w:p w:rsidR="00923EF3" w:rsidRPr="00CF361F" w:rsidRDefault="00390A87"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 xml:space="preserve">As a body responsible for the campaign finance oversight, CEC receives </w:t>
      </w:r>
      <w:r w:rsidR="00AA6880" w:rsidRPr="00CF361F">
        <w:rPr>
          <w:rFonts w:ascii="Times New Roman" w:hAnsi="Times New Roman" w:cs="Times New Roman"/>
          <w:sz w:val="24"/>
          <w:szCs w:val="24"/>
        </w:rPr>
        <w:t xml:space="preserve">and checks </w:t>
      </w:r>
      <w:r w:rsidRPr="00CF361F">
        <w:rPr>
          <w:rFonts w:ascii="Times New Roman" w:hAnsi="Times New Roman" w:cs="Times New Roman"/>
          <w:sz w:val="24"/>
          <w:szCs w:val="24"/>
        </w:rPr>
        <w:t xml:space="preserve">financial reports from elections contestants, </w:t>
      </w:r>
      <w:r w:rsidR="00494B2C" w:rsidRPr="00CF361F">
        <w:rPr>
          <w:rFonts w:ascii="Times New Roman" w:hAnsi="Times New Roman" w:cs="Times New Roman"/>
          <w:sz w:val="24"/>
          <w:szCs w:val="24"/>
        </w:rPr>
        <w:t xml:space="preserve">as well as analyze the financial statements of political parties, having the right to requests from the political parties and public or private institutions further information for verification purposes. </w:t>
      </w:r>
      <w:r w:rsidR="006E0696" w:rsidRPr="00CF361F">
        <w:rPr>
          <w:rFonts w:ascii="Times New Roman" w:hAnsi="Times New Roman" w:cs="Times New Roman"/>
          <w:sz w:val="24"/>
          <w:szCs w:val="24"/>
        </w:rPr>
        <w:t>Thus</w:t>
      </w:r>
      <w:r w:rsidR="00A82112" w:rsidRPr="00CF361F">
        <w:rPr>
          <w:rFonts w:ascii="Times New Roman" w:hAnsi="Times New Roman" w:cs="Times New Roman"/>
          <w:sz w:val="24"/>
          <w:szCs w:val="24"/>
        </w:rPr>
        <w:t xml:space="preserve">, </w:t>
      </w:r>
      <w:r w:rsidR="006A21CC" w:rsidRPr="00CF361F">
        <w:rPr>
          <w:rFonts w:ascii="Times New Roman" w:hAnsi="Times New Roman" w:cs="Times New Roman"/>
          <w:sz w:val="24"/>
          <w:szCs w:val="24"/>
        </w:rPr>
        <w:t xml:space="preserve">in the context of 2016 Presidential elections, </w:t>
      </w:r>
      <w:r w:rsidR="00A82112" w:rsidRPr="00CF361F">
        <w:rPr>
          <w:rFonts w:ascii="Times New Roman" w:hAnsi="Times New Roman" w:cs="Times New Roman"/>
          <w:sz w:val="24"/>
          <w:szCs w:val="24"/>
        </w:rPr>
        <w:t xml:space="preserve">in accordance with the </w:t>
      </w:r>
      <w:r w:rsidR="008F043B" w:rsidRPr="00CF361F">
        <w:rPr>
          <w:rFonts w:ascii="Times New Roman" w:hAnsi="Times New Roman" w:cs="Times New Roman"/>
          <w:sz w:val="24"/>
          <w:szCs w:val="24"/>
        </w:rPr>
        <w:t>article 20 of the CEC Regulation on election campaign funding, the State Tax Inspectorate was requested to verify the origin of donations exceeding MDL 75,000</w:t>
      </w:r>
      <w:r w:rsidR="00043D73" w:rsidRPr="00CF361F">
        <w:rPr>
          <w:rFonts w:ascii="Times New Roman" w:hAnsi="Times New Roman" w:cs="Times New Roman"/>
          <w:sz w:val="24"/>
          <w:szCs w:val="24"/>
        </w:rPr>
        <w:t xml:space="preserve"> </w:t>
      </w:r>
      <w:r w:rsidR="006333BC" w:rsidRPr="00CF361F">
        <w:rPr>
          <w:rFonts w:ascii="Times New Roman" w:hAnsi="Times New Roman" w:cs="Times New Roman"/>
          <w:sz w:val="24"/>
          <w:szCs w:val="24"/>
        </w:rPr>
        <w:t>per</w:t>
      </w:r>
      <w:r w:rsidR="00043D73" w:rsidRPr="00CF361F">
        <w:rPr>
          <w:rFonts w:ascii="Times New Roman" w:hAnsi="Times New Roman" w:cs="Times New Roman"/>
          <w:sz w:val="24"/>
          <w:szCs w:val="24"/>
        </w:rPr>
        <w:t xml:space="preserve"> person </w:t>
      </w:r>
      <w:r w:rsidR="006333BC" w:rsidRPr="00CF361F">
        <w:rPr>
          <w:rFonts w:ascii="Times New Roman" w:hAnsi="Times New Roman" w:cs="Times New Roman"/>
          <w:sz w:val="24"/>
          <w:szCs w:val="24"/>
        </w:rPr>
        <w:t xml:space="preserve">collected by </w:t>
      </w:r>
      <w:r w:rsidR="00923EF3" w:rsidRPr="00CF361F">
        <w:rPr>
          <w:rFonts w:ascii="Times New Roman" w:hAnsi="Times New Roman" w:cs="Times New Roman"/>
          <w:sz w:val="24"/>
          <w:szCs w:val="24"/>
        </w:rPr>
        <w:t xml:space="preserve">one candidate. </w:t>
      </w:r>
      <w:r w:rsidR="006E0696" w:rsidRPr="00CF361F">
        <w:rPr>
          <w:rFonts w:ascii="Times New Roman" w:hAnsi="Times New Roman" w:cs="Times New Roman"/>
          <w:sz w:val="24"/>
          <w:szCs w:val="24"/>
        </w:rPr>
        <w:t xml:space="preserve">Also, </w:t>
      </w:r>
      <w:r w:rsidR="00D86B77" w:rsidRPr="00CF361F">
        <w:rPr>
          <w:rFonts w:ascii="Times New Roman" w:hAnsi="Times New Roman" w:cs="Times New Roman"/>
          <w:sz w:val="24"/>
          <w:szCs w:val="24"/>
        </w:rPr>
        <w:t xml:space="preserve">two candidates were warned for misreporting and </w:t>
      </w:r>
      <w:r w:rsidR="006E0696" w:rsidRPr="00CF361F">
        <w:rPr>
          <w:rFonts w:ascii="Times New Roman" w:hAnsi="Times New Roman" w:cs="Times New Roman"/>
          <w:sz w:val="24"/>
          <w:szCs w:val="24"/>
        </w:rPr>
        <w:t>o</w:t>
      </w:r>
      <w:r w:rsidR="00923EF3" w:rsidRPr="00CF361F">
        <w:rPr>
          <w:rFonts w:ascii="Times New Roman" w:hAnsi="Times New Roman" w:cs="Times New Roman"/>
          <w:sz w:val="24"/>
          <w:szCs w:val="24"/>
        </w:rPr>
        <w:t>ne candidate was de-registered for using undeclared funds.</w:t>
      </w:r>
      <w:r w:rsidR="00393B59" w:rsidRPr="00CF361F">
        <w:rPr>
          <w:rFonts w:ascii="Times New Roman" w:hAnsi="Times New Roman" w:cs="Times New Roman"/>
          <w:sz w:val="24"/>
          <w:szCs w:val="24"/>
        </w:rPr>
        <w:t xml:space="preserve"> </w:t>
      </w:r>
    </w:p>
    <w:p w:rsidR="005B0CA8" w:rsidRPr="00CF361F" w:rsidRDefault="005B0CA8"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 xml:space="preserve">With regard to the </w:t>
      </w:r>
      <w:r w:rsidR="007D6CE0" w:rsidRPr="00CF361F">
        <w:rPr>
          <w:rFonts w:ascii="Times New Roman" w:hAnsi="Times New Roman" w:cs="Times New Roman"/>
          <w:sz w:val="24"/>
          <w:szCs w:val="24"/>
        </w:rPr>
        <w:t xml:space="preserve">oversight of the </w:t>
      </w:r>
      <w:r w:rsidRPr="00CF361F">
        <w:rPr>
          <w:rFonts w:ascii="Times New Roman" w:hAnsi="Times New Roman" w:cs="Times New Roman"/>
          <w:sz w:val="24"/>
          <w:szCs w:val="24"/>
        </w:rPr>
        <w:t xml:space="preserve">political parties </w:t>
      </w:r>
      <w:r w:rsidR="007D6CE0" w:rsidRPr="00CF361F">
        <w:rPr>
          <w:rFonts w:ascii="Times New Roman" w:hAnsi="Times New Roman" w:cs="Times New Roman"/>
          <w:sz w:val="24"/>
          <w:szCs w:val="24"/>
        </w:rPr>
        <w:t>funding</w:t>
      </w:r>
      <w:r w:rsidR="006A21CC" w:rsidRPr="00CF361F">
        <w:rPr>
          <w:rFonts w:ascii="Times New Roman" w:hAnsi="Times New Roman" w:cs="Times New Roman"/>
          <w:sz w:val="24"/>
          <w:szCs w:val="24"/>
        </w:rPr>
        <w:t xml:space="preserve"> for the 2016 </w:t>
      </w:r>
      <w:r w:rsidR="00A90EF3" w:rsidRPr="00CF361F">
        <w:rPr>
          <w:rFonts w:ascii="Times New Roman" w:hAnsi="Times New Roman" w:cs="Times New Roman"/>
          <w:sz w:val="24"/>
          <w:szCs w:val="24"/>
        </w:rPr>
        <w:t xml:space="preserve">fiscal </w:t>
      </w:r>
      <w:r w:rsidR="006A21CC" w:rsidRPr="00CF361F">
        <w:rPr>
          <w:rFonts w:ascii="Times New Roman" w:hAnsi="Times New Roman" w:cs="Times New Roman"/>
          <w:sz w:val="24"/>
          <w:szCs w:val="24"/>
        </w:rPr>
        <w:t>year</w:t>
      </w:r>
      <w:r w:rsidR="007D6CE0" w:rsidRPr="00CF361F">
        <w:rPr>
          <w:rFonts w:ascii="Times New Roman" w:hAnsi="Times New Roman" w:cs="Times New Roman"/>
          <w:sz w:val="24"/>
          <w:szCs w:val="24"/>
        </w:rPr>
        <w:t xml:space="preserve">, on June 6, 2017 </w:t>
      </w:r>
      <w:r w:rsidR="002F4606" w:rsidRPr="00CF361F">
        <w:rPr>
          <w:rFonts w:ascii="Times New Roman" w:hAnsi="Times New Roman" w:cs="Times New Roman"/>
          <w:sz w:val="24"/>
          <w:szCs w:val="24"/>
        </w:rPr>
        <w:t xml:space="preserve">CEC adopted </w:t>
      </w:r>
      <w:r w:rsidR="007D6CE0" w:rsidRPr="00CF361F">
        <w:rPr>
          <w:rFonts w:ascii="Times New Roman" w:hAnsi="Times New Roman" w:cs="Times New Roman"/>
          <w:sz w:val="24"/>
          <w:szCs w:val="24"/>
        </w:rPr>
        <w:t xml:space="preserve">the decision no 945 </w:t>
      </w:r>
      <w:r w:rsidR="004B621A" w:rsidRPr="00CF361F">
        <w:rPr>
          <w:rFonts w:ascii="Times New Roman" w:hAnsi="Times New Roman" w:cs="Times New Roman"/>
          <w:sz w:val="24"/>
          <w:szCs w:val="24"/>
        </w:rPr>
        <w:t xml:space="preserve">and </w:t>
      </w:r>
      <w:r w:rsidR="002F4606" w:rsidRPr="00CF361F">
        <w:rPr>
          <w:rFonts w:ascii="Times New Roman" w:hAnsi="Times New Roman" w:cs="Times New Roman"/>
          <w:sz w:val="24"/>
          <w:szCs w:val="24"/>
        </w:rPr>
        <w:t>warned</w:t>
      </w:r>
      <w:r w:rsidR="004B621A" w:rsidRPr="00CF361F">
        <w:rPr>
          <w:rFonts w:ascii="Times New Roman" w:hAnsi="Times New Roman" w:cs="Times New Roman"/>
          <w:sz w:val="24"/>
          <w:szCs w:val="24"/>
        </w:rPr>
        <w:t xml:space="preserve"> 8 political parties </w:t>
      </w:r>
      <w:r w:rsidR="002F4606" w:rsidRPr="00CF361F">
        <w:rPr>
          <w:rFonts w:ascii="Times New Roman" w:hAnsi="Times New Roman" w:cs="Times New Roman"/>
          <w:sz w:val="24"/>
          <w:szCs w:val="24"/>
        </w:rPr>
        <w:t xml:space="preserve">that </w:t>
      </w:r>
      <w:r w:rsidR="004B621A" w:rsidRPr="00CF361F">
        <w:rPr>
          <w:rFonts w:ascii="Times New Roman" w:hAnsi="Times New Roman" w:cs="Times New Roman"/>
          <w:sz w:val="24"/>
          <w:szCs w:val="24"/>
        </w:rPr>
        <w:t xml:space="preserve">didn’t respect the timeframe for the presentation of the financial statements, </w:t>
      </w:r>
      <w:r w:rsidR="00E70432" w:rsidRPr="00CF361F">
        <w:rPr>
          <w:rFonts w:ascii="Times New Roman" w:hAnsi="Times New Roman" w:cs="Times New Roman"/>
          <w:sz w:val="24"/>
          <w:szCs w:val="24"/>
        </w:rPr>
        <w:t xml:space="preserve">as well as </w:t>
      </w:r>
      <w:r w:rsidR="002F4606" w:rsidRPr="00CF361F">
        <w:rPr>
          <w:rFonts w:ascii="Times New Roman" w:hAnsi="Times New Roman" w:cs="Times New Roman"/>
          <w:sz w:val="24"/>
          <w:szCs w:val="24"/>
        </w:rPr>
        <w:t>initiated the contravention procedures</w:t>
      </w:r>
      <w:r w:rsidR="00E70432" w:rsidRPr="00CF361F">
        <w:rPr>
          <w:rFonts w:ascii="Times New Roman" w:hAnsi="Times New Roman" w:cs="Times New Roman"/>
          <w:sz w:val="24"/>
          <w:szCs w:val="24"/>
        </w:rPr>
        <w:t xml:space="preserve"> based on article 48</w:t>
      </w:r>
      <w:r w:rsidR="00E70432" w:rsidRPr="00CF361F">
        <w:rPr>
          <w:rFonts w:ascii="Times New Roman" w:hAnsi="Times New Roman" w:cs="Times New Roman"/>
          <w:sz w:val="24"/>
          <w:szCs w:val="24"/>
          <w:vertAlign w:val="superscript"/>
        </w:rPr>
        <w:t>1</w:t>
      </w:r>
      <w:r w:rsidR="002F4606" w:rsidRPr="00CF361F">
        <w:rPr>
          <w:rFonts w:ascii="Times New Roman" w:hAnsi="Times New Roman" w:cs="Times New Roman"/>
          <w:sz w:val="24"/>
          <w:szCs w:val="24"/>
        </w:rPr>
        <w:t xml:space="preserve"> </w:t>
      </w:r>
      <w:r w:rsidR="00E70432" w:rsidRPr="00CF361F">
        <w:rPr>
          <w:rFonts w:ascii="Times New Roman" w:hAnsi="Times New Roman" w:cs="Times New Roman"/>
          <w:sz w:val="24"/>
          <w:szCs w:val="24"/>
        </w:rPr>
        <w:t xml:space="preserve">of the Law on political parties </w:t>
      </w:r>
      <w:r w:rsidR="002F4606" w:rsidRPr="00CF361F">
        <w:rPr>
          <w:rFonts w:ascii="Times New Roman" w:hAnsi="Times New Roman" w:cs="Times New Roman"/>
          <w:sz w:val="24"/>
          <w:szCs w:val="24"/>
        </w:rPr>
        <w:t xml:space="preserve">against </w:t>
      </w:r>
      <w:r w:rsidR="001C39E2" w:rsidRPr="00CF361F">
        <w:rPr>
          <w:rFonts w:ascii="Times New Roman" w:hAnsi="Times New Roman" w:cs="Times New Roman"/>
          <w:sz w:val="24"/>
          <w:szCs w:val="24"/>
        </w:rPr>
        <w:t xml:space="preserve">responsible persons from </w:t>
      </w:r>
      <w:r w:rsidR="005C3B5E" w:rsidRPr="00CF361F">
        <w:rPr>
          <w:rFonts w:ascii="Times New Roman" w:hAnsi="Times New Roman" w:cs="Times New Roman"/>
          <w:sz w:val="24"/>
          <w:szCs w:val="24"/>
        </w:rPr>
        <w:t xml:space="preserve">14 political parties </w:t>
      </w:r>
      <w:r w:rsidR="00E70432" w:rsidRPr="00CF361F">
        <w:rPr>
          <w:rFonts w:ascii="Times New Roman" w:hAnsi="Times New Roman" w:cs="Times New Roman"/>
          <w:sz w:val="24"/>
          <w:szCs w:val="24"/>
        </w:rPr>
        <w:t xml:space="preserve">that didn’t present financial reports at all. </w:t>
      </w:r>
      <w:r w:rsidR="00393B59" w:rsidRPr="00CF361F">
        <w:rPr>
          <w:rFonts w:ascii="Times New Roman" w:hAnsi="Times New Roman" w:cs="Times New Roman"/>
          <w:sz w:val="24"/>
          <w:szCs w:val="24"/>
        </w:rPr>
        <w:t xml:space="preserve">With regard to other 5 parties, CEC requested the State Tax Inspectorate to verify the origin of donations exceeding MDL 75,000 per person. </w:t>
      </w:r>
      <w:r w:rsidR="008456E2" w:rsidRPr="00CF361F">
        <w:rPr>
          <w:rFonts w:ascii="Times New Roman" w:hAnsi="Times New Roman" w:cs="Times New Roman"/>
          <w:sz w:val="24"/>
          <w:szCs w:val="24"/>
        </w:rPr>
        <w:t>Also, the General Inspectorate of police was requested to verify whether the activity of “</w:t>
      </w:r>
      <w:proofErr w:type="spellStart"/>
      <w:r w:rsidR="008456E2" w:rsidRPr="00CF361F">
        <w:rPr>
          <w:rFonts w:ascii="Times New Roman" w:hAnsi="Times New Roman" w:cs="Times New Roman"/>
          <w:sz w:val="24"/>
          <w:szCs w:val="24"/>
        </w:rPr>
        <w:t>Sor</w:t>
      </w:r>
      <w:proofErr w:type="spellEnd"/>
      <w:r w:rsidR="008456E2" w:rsidRPr="00CF361F">
        <w:rPr>
          <w:rFonts w:ascii="Times New Roman" w:hAnsi="Times New Roman" w:cs="Times New Roman"/>
          <w:sz w:val="24"/>
          <w:szCs w:val="24"/>
        </w:rPr>
        <w:t>” Party is indirectly funded or materiall</w:t>
      </w:r>
      <w:r w:rsidR="0061744B" w:rsidRPr="00CF361F">
        <w:rPr>
          <w:rFonts w:ascii="Times New Roman" w:hAnsi="Times New Roman" w:cs="Times New Roman"/>
          <w:sz w:val="24"/>
          <w:szCs w:val="24"/>
        </w:rPr>
        <w:t xml:space="preserve">y supported by different associations, charity organizations or </w:t>
      </w:r>
      <w:r w:rsidR="004B0984" w:rsidRPr="00CF361F">
        <w:rPr>
          <w:rFonts w:ascii="Times New Roman" w:hAnsi="Times New Roman" w:cs="Times New Roman"/>
          <w:sz w:val="24"/>
          <w:szCs w:val="24"/>
        </w:rPr>
        <w:t>unknown</w:t>
      </w:r>
      <w:r w:rsidR="0061744B" w:rsidRPr="00CF361F">
        <w:rPr>
          <w:rFonts w:ascii="Times New Roman" w:hAnsi="Times New Roman" w:cs="Times New Roman"/>
          <w:sz w:val="24"/>
          <w:szCs w:val="24"/>
        </w:rPr>
        <w:t xml:space="preserve"> persons and third parties or whether is using undeclared funds. </w:t>
      </w:r>
    </w:p>
    <w:p w:rsidR="005B0CA8" w:rsidRPr="00CF361F" w:rsidRDefault="00A90EF3"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Both, t</w:t>
      </w:r>
      <w:r w:rsidR="005B0CA8" w:rsidRPr="00CF361F">
        <w:rPr>
          <w:rFonts w:ascii="Times New Roman" w:hAnsi="Times New Roman" w:cs="Times New Roman"/>
          <w:sz w:val="24"/>
          <w:szCs w:val="24"/>
        </w:rPr>
        <w:t>he campaign finance reports and the financial statements of political parties are made public on the CEC website within 48 hours after being received and accepted, as well as on the websites of political parties, if any. However, the “limited human resources hindered the ability of the CEC to effectively monitor campaign finance, so it only verified if formal campaign finance requirements were complied with, and generally conducted inquiries in response to complaints”</w:t>
      </w:r>
      <w:r w:rsidR="005B0CA8" w:rsidRPr="00CF361F">
        <w:rPr>
          <w:rStyle w:val="FootnoteReference"/>
          <w:rFonts w:ascii="Times New Roman" w:hAnsi="Times New Roman" w:cs="Times New Roman"/>
          <w:sz w:val="24"/>
          <w:szCs w:val="24"/>
        </w:rPr>
        <w:footnoteReference w:id="8"/>
      </w:r>
      <w:r w:rsidR="005B0CA8" w:rsidRPr="00CF361F">
        <w:rPr>
          <w:rFonts w:ascii="Times New Roman" w:hAnsi="Times New Roman" w:cs="Times New Roman"/>
          <w:sz w:val="24"/>
          <w:szCs w:val="24"/>
        </w:rPr>
        <w:t xml:space="preserve">. </w:t>
      </w:r>
      <w:r w:rsidR="001152E3" w:rsidRPr="00CF361F">
        <w:rPr>
          <w:rFonts w:ascii="Times New Roman" w:hAnsi="Times New Roman" w:cs="Times New Roman"/>
          <w:sz w:val="24"/>
          <w:szCs w:val="24"/>
        </w:rPr>
        <w:t>On the other hand, based on the decision adopted by the CEC with regard to political parties funding (see the above mentioned paragraph)</w:t>
      </w:r>
      <w:r w:rsidR="004C55C3" w:rsidRPr="00CF361F">
        <w:rPr>
          <w:rFonts w:ascii="Times New Roman" w:hAnsi="Times New Roman" w:cs="Times New Roman"/>
          <w:sz w:val="24"/>
          <w:szCs w:val="24"/>
        </w:rPr>
        <w:t xml:space="preserve">, it can be concluded that the institution is trying to make concrete steps </w:t>
      </w:r>
      <w:r w:rsidR="00286854" w:rsidRPr="00CF361F">
        <w:rPr>
          <w:rFonts w:ascii="Times New Roman" w:hAnsi="Times New Roman" w:cs="Times New Roman"/>
          <w:sz w:val="24"/>
          <w:szCs w:val="24"/>
        </w:rPr>
        <w:t xml:space="preserve">towards controlling political parities’ finances </w:t>
      </w:r>
      <w:r w:rsidR="004C55C3" w:rsidRPr="00CF361F">
        <w:rPr>
          <w:rFonts w:ascii="Times New Roman" w:hAnsi="Times New Roman" w:cs="Times New Roman"/>
          <w:sz w:val="24"/>
          <w:szCs w:val="24"/>
        </w:rPr>
        <w:t xml:space="preserve">and adopt more </w:t>
      </w:r>
      <w:r w:rsidR="00286854" w:rsidRPr="00CF361F">
        <w:rPr>
          <w:rFonts w:ascii="Times New Roman" w:hAnsi="Times New Roman" w:cs="Times New Roman"/>
          <w:sz w:val="24"/>
          <w:szCs w:val="24"/>
        </w:rPr>
        <w:t>determined</w:t>
      </w:r>
      <w:r w:rsidR="004C55C3" w:rsidRPr="00CF361F">
        <w:rPr>
          <w:rFonts w:ascii="Times New Roman" w:hAnsi="Times New Roman" w:cs="Times New Roman"/>
          <w:sz w:val="24"/>
          <w:szCs w:val="24"/>
        </w:rPr>
        <w:t xml:space="preserve"> measures</w:t>
      </w:r>
      <w:r w:rsidR="0036151F" w:rsidRPr="00CF361F">
        <w:rPr>
          <w:rFonts w:ascii="Times New Roman" w:hAnsi="Times New Roman" w:cs="Times New Roman"/>
          <w:sz w:val="24"/>
          <w:szCs w:val="24"/>
        </w:rPr>
        <w:t xml:space="preserve"> against the ones that infringe the laws.</w:t>
      </w:r>
    </w:p>
    <w:p w:rsidR="002A50C4" w:rsidRPr="00CF361F" w:rsidRDefault="002A50C4"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 xml:space="preserve">In conclusion to the above </w:t>
      </w:r>
      <w:proofErr w:type="gramStart"/>
      <w:r w:rsidRPr="00CF361F">
        <w:rPr>
          <w:rFonts w:ascii="Times New Roman" w:hAnsi="Times New Roman" w:cs="Times New Roman"/>
          <w:sz w:val="24"/>
          <w:szCs w:val="24"/>
        </w:rPr>
        <w:t>mentioned,</w:t>
      </w:r>
      <w:proofErr w:type="gramEnd"/>
      <w:r w:rsidRPr="00CF361F">
        <w:rPr>
          <w:rFonts w:ascii="Times New Roman" w:hAnsi="Times New Roman" w:cs="Times New Roman"/>
          <w:sz w:val="24"/>
          <w:szCs w:val="24"/>
        </w:rPr>
        <w:t xml:space="preserve"> the </w:t>
      </w:r>
      <w:r w:rsidR="00C62015" w:rsidRPr="00CF361F">
        <w:rPr>
          <w:rFonts w:ascii="Times New Roman" w:hAnsi="Times New Roman" w:cs="Times New Roman"/>
          <w:sz w:val="24"/>
          <w:szCs w:val="24"/>
        </w:rPr>
        <w:t xml:space="preserve">sanctions envisioned for non-compliance with disclosure obligations are weak and may not serve as an effective deterrent. </w:t>
      </w:r>
      <w:r w:rsidRPr="00CF361F">
        <w:rPr>
          <w:rFonts w:ascii="Times New Roman" w:hAnsi="Times New Roman" w:cs="Times New Roman"/>
          <w:sz w:val="24"/>
          <w:szCs w:val="24"/>
        </w:rPr>
        <w:t xml:space="preserve">Also, </w:t>
      </w:r>
      <w:r w:rsidR="00C62015" w:rsidRPr="00CF361F">
        <w:rPr>
          <w:rFonts w:ascii="Times New Roman" w:hAnsi="Times New Roman" w:cs="Times New Roman"/>
          <w:sz w:val="24"/>
          <w:szCs w:val="24"/>
        </w:rPr>
        <w:t xml:space="preserve">there is a risk that the parties may rather opt for paying the fines than for following the law. </w:t>
      </w:r>
    </w:p>
    <w:p w:rsidR="00135741" w:rsidRPr="00CF361F" w:rsidRDefault="00135741" w:rsidP="00A74BDD">
      <w:pPr>
        <w:spacing w:before="120" w:after="120" w:line="240" w:lineRule="auto"/>
        <w:jc w:val="both"/>
        <w:rPr>
          <w:rFonts w:ascii="Times New Roman" w:hAnsi="Times New Roman" w:cs="Times New Roman"/>
          <w:sz w:val="24"/>
          <w:szCs w:val="24"/>
        </w:rPr>
      </w:pPr>
    </w:p>
    <w:p w:rsidR="0061790C" w:rsidRPr="00CF361F" w:rsidRDefault="0061790C" w:rsidP="00A74BDD">
      <w:pPr>
        <w:spacing w:before="120" w:after="120" w:line="240" w:lineRule="auto"/>
        <w:jc w:val="both"/>
        <w:rPr>
          <w:rFonts w:ascii="Times New Roman" w:hAnsi="Times New Roman" w:cs="Times New Roman"/>
          <w:sz w:val="24"/>
          <w:szCs w:val="24"/>
        </w:rPr>
      </w:pPr>
    </w:p>
    <w:p w:rsidR="0061790C" w:rsidRPr="00CF361F" w:rsidRDefault="0061790C" w:rsidP="00A74BDD">
      <w:pPr>
        <w:spacing w:before="120" w:after="120" w:line="240" w:lineRule="auto"/>
        <w:jc w:val="both"/>
        <w:rPr>
          <w:rFonts w:ascii="Times New Roman" w:hAnsi="Times New Roman" w:cs="Times New Roman"/>
          <w:sz w:val="24"/>
          <w:szCs w:val="24"/>
        </w:rPr>
      </w:pPr>
    </w:p>
    <w:p w:rsidR="0061790C" w:rsidRPr="00CF361F" w:rsidRDefault="0061790C" w:rsidP="00A74BDD">
      <w:pPr>
        <w:spacing w:before="120" w:after="120" w:line="240" w:lineRule="auto"/>
        <w:jc w:val="both"/>
        <w:rPr>
          <w:rFonts w:ascii="Times New Roman" w:hAnsi="Times New Roman" w:cs="Times New Roman"/>
          <w:sz w:val="24"/>
          <w:szCs w:val="24"/>
        </w:rPr>
      </w:pPr>
    </w:p>
    <w:p w:rsidR="00B93633" w:rsidRDefault="00B93633" w:rsidP="00A74BDD">
      <w:pPr>
        <w:pStyle w:val="Heading1"/>
        <w:spacing w:before="120" w:after="120" w:line="240" w:lineRule="auto"/>
        <w:rPr>
          <w:rFonts w:ascii="Times New Roman" w:hAnsi="Times New Roman"/>
          <w:sz w:val="24"/>
          <w:szCs w:val="24"/>
          <w:lang w:val="en-US"/>
        </w:rPr>
      </w:pPr>
    </w:p>
    <w:p w:rsidR="00680257" w:rsidRPr="00CF361F" w:rsidRDefault="00B93633" w:rsidP="00A74BDD">
      <w:pPr>
        <w:pStyle w:val="Heading1"/>
        <w:spacing w:before="120" w:after="120" w:line="240" w:lineRule="auto"/>
        <w:rPr>
          <w:rFonts w:ascii="Times New Roman" w:hAnsi="Times New Roman"/>
          <w:sz w:val="24"/>
          <w:szCs w:val="24"/>
          <w:lang w:val="en-US"/>
        </w:rPr>
      </w:pPr>
      <w:r>
        <w:rPr>
          <w:rFonts w:ascii="Times New Roman" w:hAnsi="Times New Roman"/>
          <w:sz w:val="24"/>
          <w:szCs w:val="24"/>
          <w:lang w:val="en-US"/>
        </w:rPr>
        <w:t>M</w:t>
      </w:r>
      <w:r w:rsidR="00A674F0">
        <w:rPr>
          <w:rFonts w:ascii="Times New Roman" w:hAnsi="Times New Roman"/>
          <w:sz w:val="24"/>
          <w:szCs w:val="24"/>
          <w:lang w:val="en-US"/>
        </w:rPr>
        <w:t>AIN FINDINGS</w:t>
      </w:r>
    </w:p>
    <w:p w:rsidR="002D3E1F" w:rsidRPr="00CF361F" w:rsidRDefault="002D3E1F"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 xml:space="preserve">Speaking about the reporting </w:t>
      </w:r>
      <w:r w:rsidR="005F4B03" w:rsidRPr="00CF361F">
        <w:rPr>
          <w:rFonts w:ascii="Times New Roman" w:hAnsi="Times New Roman" w:cs="Times New Roman"/>
          <w:sz w:val="24"/>
          <w:szCs w:val="24"/>
        </w:rPr>
        <w:t xml:space="preserve">of political parties’ finances, it should be mentioned that the </w:t>
      </w:r>
      <w:r w:rsidRPr="00CF361F">
        <w:rPr>
          <w:rFonts w:ascii="Times New Roman" w:hAnsi="Times New Roman" w:cs="Times New Roman"/>
          <w:sz w:val="24"/>
          <w:szCs w:val="24"/>
        </w:rPr>
        <w:t xml:space="preserve">reporting rate has significantly </w:t>
      </w:r>
      <w:r w:rsidR="00316D7B" w:rsidRPr="00CF361F">
        <w:rPr>
          <w:rFonts w:ascii="Times New Roman" w:hAnsi="Times New Roman" w:cs="Times New Roman"/>
          <w:sz w:val="24"/>
          <w:szCs w:val="24"/>
        </w:rPr>
        <w:t xml:space="preserve">improved </w:t>
      </w:r>
      <w:r w:rsidRPr="00CF361F">
        <w:rPr>
          <w:rFonts w:ascii="Times New Roman" w:hAnsi="Times New Roman" w:cs="Times New Roman"/>
          <w:sz w:val="24"/>
          <w:szCs w:val="24"/>
        </w:rPr>
        <w:t>since 201</w:t>
      </w:r>
      <w:r w:rsidR="000D5591" w:rsidRPr="00CF361F">
        <w:rPr>
          <w:rFonts w:ascii="Times New Roman" w:hAnsi="Times New Roman" w:cs="Times New Roman"/>
          <w:sz w:val="24"/>
          <w:szCs w:val="24"/>
        </w:rPr>
        <w:t>5</w:t>
      </w:r>
      <w:r w:rsidRPr="00CF361F">
        <w:rPr>
          <w:rFonts w:ascii="Times New Roman" w:hAnsi="Times New Roman" w:cs="Times New Roman"/>
          <w:sz w:val="24"/>
          <w:szCs w:val="24"/>
        </w:rPr>
        <w:t xml:space="preserve">, </w:t>
      </w:r>
      <w:r w:rsidR="00316D7B" w:rsidRPr="00CF361F">
        <w:rPr>
          <w:rFonts w:ascii="Times New Roman" w:hAnsi="Times New Roman" w:cs="Times New Roman"/>
          <w:sz w:val="24"/>
          <w:szCs w:val="24"/>
        </w:rPr>
        <w:t>after</w:t>
      </w:r>
      <w:r w:rsidRPr="00CF361F">
        <w:rPr>
          <w:rFonts w:ascii="Times New Roman" w:hAnsi="Times New Roman" w:cs="Times New Roman"/>
          <w:sz w:val="24"/>
          <w:szCs w:val="24"/>
        </w:rPr>
        <w:t xml:space="preserve"> the </w:t>
      </w:r>
      <w:r w:rsidR="00AE6A68" w:rsidRPr="00CF361F">
        <w:rPr>
          <w:rFonts w:ascii="Times New Roman" w:hAnsi="Times New Roman" w:cs="Times New Roman"/>
          <w:sz w:val="24"/>
          <w:szCs w:val="24"/>
        </w:rPr>
        <w:t xml:space="preserve">transfer to the CEC of the </w:t>
      </w:r>
      <w:r w:rsidRPr="00CF361F">
        <w:rPr>
          <w:rFonts w:ascii="Times New Roman" w:hAnsi="Times New Roman" w:cs="Times New Roman"/>
          <w:sz w:val="24"/>
          <w:szCs w:val="24"/>
        </w:rPr>
        <w:t xml:space="preserve">mandate to </w:t>
      </w:r>
      <w:r w:rsidR="00316D7B" w:rsidRPr="00CF361F">
        <w:rPr>
          <w:rFonts w:ascii="Times New Roman" w:hAnsi="Times New Roman" w:cs="Times New Roman"/>
          <w:sz w:val="24"/>
          <w:szCs w:val="24"/>
        </w:rPr>
        <w:t xml:space="preserve">control </w:t>
      </w:r>
      <w:r w:rsidRPr="00CF361F">
        <w:rPr>
          <w:rFonts w:ascii="Times New Roman" w:hAnsi="Times New Roman" w:cs="Times New Roman"/>
          <w:sz w:val="24"/>
          <w:szCs w:val="24"/>
        </w:rPr>
        <w:t xml:space="preserve">parties’ financial </w:t>
      </w:r>
      <w:r w:rsidR="00AE6A68" w:rsidRPr="00CF361F">
        <w:rPr>
          <w:rFonts w:ascii="Times New Roman" w:hAnsi="Times New Roman" w:cs="Times New Roman"/>
          <w:sz w:val="24"/>
          <w:szCs w:val="24"/>
        </w:rPr>
        <w:t>reports</w:t>
      </w:r>
      <w:r w:rsidR="00DE770B" w:rsidRPr="00CF361F">
        <w:rPr>
          <w:rFonts w:ascii="Times New Roman" w:hAnsi="Times New Roman" w:cs="Times New Roman"/>
          <w:sz w:val="24"/>
          <w:szCs w:val="24"/>
        </w:rPr>
        <w:t xml:space="preserve"> (see the graph </w:t>
      </w:r>
      <w:r w:rsidR="00AF0A7C" w:rsidRPr="00CF361F">
        <w:rPr>
          <w:rFonts w:ascii="Times New Roman" w:hAnsi="Times New Roman" w:cs="Times New Roman"/>
          <w:sz w:val="24"/>
          <w:szCs w:val="24"/>
        </w:rPr>
        <w:t>included</w:t>
      </w:r>
      <w:r w:rsidR="00DE770B" w:rsidRPr="00CF361F">
        <w:rPr>
          <w:rFonts w:ascii="Times New Roman" w:hAnsi="Times New Roman" w:cs="Times New Roman"/>
          <w:sz w:val="24"/>
          <w:szCs w:val="24"/>
        </w:rPr>
        <w:t>)</w:t>
      </w:r>
      <w:r w:rsidRPr="00CF361F">
        <w:rPr>
          <w:rFonts w:ascii="Times New Roman" w:hAnsi="Times New Roman" w:cs="Times New Roman"/>
          <w:sz w:val="24"/>
          <w:szCs w:val="24"/>
        </w:rPr>
        <w:t>.</w:t>
      </w:r>
      <w:r w:rsidR="00AE6A68" w:rsidRPr="00CF361F">
        <w:rPr>
          <w:rFonts w:ascii="Times New Roman" w:hAnsi="Times New Roman" w:cs="Times New Roman"/>
          <w:sz w:val="24"/>
          <w:szCs w:val="24"/>
        </w:rPr>
        <w:t xml:space="preserve"> </w:t>
      </w:r>
    </w:p>
    <w:p w:rsidR="003A76EF" w:rsidRPr="00CF361F" w:rsidRDefault="00C653B6" w:rsidP="00A74BDD">
      <w:pPr>
        <w:spacing w:before="120" w:after="120" w:line="240" w:lineRule="auto"/>
        <w:jc w:val="both"/>
        <w:rPr>
          <w:rFonts w:ascii="Times New Roman" w:hAnsi="Times New Roman" w:cs="Times New Roman"/>
          <w:sz w:val="24"/>
          <w:szCs w:val="24"/>
        </w:rPr>
      </w:pPr>
      <w:r w:rsidRPr="00CF361F">
        <w:rPr>
          <w:rFonts w:ascii="Times New Roman" w:eastAsia="Calibri" w:hAnsi="Times New Roman" w:cs="Times New Roman"/>
          <w:noProof/>
          <w:sz w:val="24"/>
          <w:szCs w:val="24"/>
          <w:lang w:val="en-GB" w:eastAsia="en-GB"/>
        </w:rPr>
        <w:drawing>
          <wp:anchor distT="0" distB="0" distL="114300" distR="114300" simplePos="0" relativeHeight="251658240" behindDoc="1" locked="0" layoutInCell="1" allowOverlap="1" wp14:anchorId="16BEC2DF" wp14:editId="2F46A96C">
            <wp:simplePos x="0" y="0"/>
            <wp:positionH relativeFrom="column">
              <wp:posOffset>2918460</wp:posOffset>
            </wp:positionH>
            <wp:positionV relativeFrom="paragraph">
              <wp:posOffset>13970</wp:posOffset>
            </wp:positionV>
            <wp:extent cx="3444240" cy="2308860"/>
            <wp:effectExtent l="0" t="0" r="3810" b="0"/>
            <wp:wrapTight wrapText="bothSides">
              <wp:wrapPolygon edited="0">
                <wp:start x="0" y="0"/>
                <wp:lineTo x="0" y="21386"/>
                <wp:lineTo x="21504" y="21386"/>
                <wp:lineTo x="21504" y="0"/>
                <wp:lineTo x="0"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44240" cy="2308860"/>
                    </a:xfrm>
                    <a:prstGeom prst="rect">
                      <a:avLst/>
                    </a:prstGeom>
                  </pic:spPr>
                </pic:pic>
              </a:graphicData>
            </a:graphic>
            <wp14:sizeRelH relativeFrom="margin">
              <wp14:pctWidth>0</wp14:pctWidth>
            </wp14:sizeRelH>
            <wp14:sizeRelV relativeFrom="margin">
              <wp14:pctHeight>0</wp14:pctHeight>
            </wp14:sizeRelV>
          </wp:anchor>
        </w:drawing>
      </w:r>
      <w:r w:rsidR="00B3465D" w:rsidRPr="00CF361F">
        <w:rPr>
          <w:rFonts w:ascii="Times New Roman" w:hAnsi="Times New Roman" w:cs="Times New Roman"/>
          <w:sz w:val="24"/>
          <w:szCs w:val="24"/>
        </w:rPr>
        <w:t xml:space="preserve">According to the latest </w:t>
      </w:r>
      <w:r w:rsidR="00795493" w:rsidRPr="00CF361F">
        <w:rPr>
          <w:rFonts w:ascii="Times New Roman" w:hAnsi="Times New Roman" w:cs="Times New Roman"/>
          <w:sz w:val="24"/>
          <w:szCs w:val="24"/>
        </w:rPr>
        <w:t xml:space="preserve">monitoring report </w:t>
      </w:r>
      <w:r w:rsidR="00523D4D" w:rsidRPr="00CF361F">
        <w:rPr>
          <w:rFonts w:ascii="Times New Roman" w:hAnsi="Times New Roman" w:cs="Times New Roman"/>
          <w:sz w:val="24"/>
          <w:szCs w:val="24"/>
        </w:rPr>
        <w:t xml:space="preserve">presented </w:t>
      </w:r>
      <w:r w:rsidR="00795493" w:rsidRPr="00CF361F">
        <w:rPr>
          <w:rFonts w:ascii="Times New Roman" w:hAnsi="Times New Roman" w:cs="Times New Roman"/>
          <w:sz w:val="24"/>
          <w:szCs w:val="24"/>
        </w:rPr>
        <w:t>by Promo-LEX Association</w:t>
      </w:r>
      <w:r w:rsidR="00523D4D" w:rsidRPr="00CF361F">
        <w:rPr>
          <w:rFonts w:ascii="Times New Roman" w:hAnsi="Times New Roman" w:cs="Times New Roman"/>
          <w:sz w:val="24"/>
          <w:szCs w:val="24"/>
        </w:rPr>
        <w:t xml:space="preserve"> in May 2017 for the 2016 fiscal year, </w:t>
      </w:r>
      <w:r w:rsidR="00795493" w:rsidRPr="00CF361F">
        <w:rPr>
          <w:rFonts w:ascii="Times New Roman" w:hAnsi="Times New Roman" w:cs="Times New Roman"/>
          <w:sz w:val="24"/>
          <w:szCs w:val="24"/>
        </w:rPr>
        <w:t xml:space="preserve">until 31 </w:t>
      </w:r>
      <w:r w:rsidR="00CF029D" w:rsidRPr="00CF361F">
        <w:rPr>
          <w:rFonts w:ascii="Times New Roman" w:hAnsi="Times New Roman" w:cs="Times New Roman"/>
          <w:sz w:val="24"/>
          <w:szCs w:val="24"/>
        </w:rPr>
        <w:t>March</w:t>
      </w:r>
      <w:r w:rsidR="00795493" w:rsidRPr="00CF361F">
        <w:rPr>
          <w:rFonts w:ascii="Times New Roman" w:hAnsi="Times New Roman" w:cs="Times New Roman"/>
          <w:sz w:val="24"/>
          <w:szCs w:val="24"/>
        </w:rPr>
        <w:t xml:space="preserve"> 2017, only 23 of 45 political </w:t>
      </w:r>
      <w:r w:rsidR="00CF029D" w:rsidRPr="00CF361F">
        <w:rPr>
          <w:rFonts w:ascii="Times New Roman" w:hAnsi="Times New Roman" w:cs="Times New Roman"/>
          <w:sz w:val="24"/>
          <w:szCs w:val="24"/>
        </w:rPr>
        <w:t>parties</w:t>
      </w:r>
      <w:r w:rsidR="00795493" w:rsidRPr="00CF361F">
        <w:rPr>
          <w:rFonts w:ascii="Times New Roman" w:hAnsi="Times New Roman" w:cs="Times New Roman"/>
          <w:sz w:val="24"/>
          <w:szCs w:val="24"/>
        </w:rPr>
        <w:t xml:space="preserve"> registered with </w:t>
      </w:r>
      <w:proofErr w:type="spellStart"/>
      <w:proofErr w:type="gramStart"/>
      <w:r w:rsidR="00795493" w:rsidRPr="00CF361F">
        <w:rPr>
          <w:rFonts w:ascii="Times New Roman" w:hAnsi="Times New Roman" w:cs="Times New Roman"/>
          <w:sz w:val="24"/>
          <w:szCs w:val="24"/>
        </w:rPr>
        <w:t>MoJ</w:t>
      </w:r>
      <w:proofErr w:type="spellEnd"/>
      <w:r w:rsidR="00795493" w:rsidRPr="00CF361F">
        <w:rPr>
          <w:rFonts w:ascii="Times New Roman" w:hAnsi="Times New Roman" w:cs="Times New Roman"/>
          <w:sz w:val="24"/>
          <w:szCs w:val="24"/>
        </w:rPr>
        <w:t>,</w:t>
      </w:r>
      <w:proofErr w:type="gramEnd"/>
      <w:r w:rsidR="00795493" w:rsidRPr="00CF361F">
        <w:rPr>
          <w:rFonts w:ascii="Times New Roman" w:hAnsi="Times New Roman" w:cs="Times New Roman"/>
          <w:sz w:val="24"/>
          <w:szCs w:val="24"/>
        </w:rPr>
        <w:t xml:space="preserve"> submitted annual </w:t>
      </w:r>
      <w:r w:rsidR="00CF029D" w:rsidRPr="00CF361F">
        <w:rPr>
          <w:rFonts w:ascii="Times New Roman" w:hAnsi="Times New Roman" w:cs="Times New Roman"/>
          <w:sz w:val="24"/>
          <w:szCs w:val="24"/>
        </w:rPr>
        <w:t>reports</w:t>
      </w:r>
      <w:r w:rsidR="00795493" w:rsidRPr="00CF361F">
        <w:rPr>
          <w:rFonts w:ascii="Times New Roman" w:hAnsi="Times New Roman" w:cs="Times New Roman"/>
          <w:sz w:val="24"/>
          <w:szCs w:val="24"/>
        </w:rPr>
        <w:t xml:space="preserve"> to the competent authority. </w:t>
      </w:r>
      <w:r w:rsidR="00482927" w:rsidRPr="00CF361F">
        <w:rPr>
          <w:rFonts w:ascii="Times New Roman" w:hAnsi="Times New Roman" w:cs="Times New Roman"/>
          <w:sz w:val="24"/>
          <w:szCs w:val="24"/>
        </w:rPr>
        <w:t>O</w:t>
      </w:r>
      <w:r w:rsidR="00795493" w:rsidRPr="00CF361F">
        <w:rPr>
          <w:rFonts w:ascii="Times New Roman" w:hAnsi="Times New Roman" w:cs="Times New Roman"/>
          <w:sz w:val="24"/>
          <w:szCs w:val="24"/>
        </w:rPr>
        <w:t xml:space="preserve">ther 5 political </w:t>
      </w:r>
      <w:r w:rsidR="00482927" w:rsidRPr="00CF361F">
        <w:rPr>
          <w:rFonts w:ascii="Times New Roman" w:hAnsi="Times New Roman" w:cs="Times New Roman"/>
          <w:sz w:val="24"/>
          <w:szCs w:val="24"/>
        </w:rPr>
        <w:t xml:space="preserve">parties </w:t>
      </w:r>
      <w:r w:rsidR="00795493" w:rsidRPr="00CF361F">
        <w:rPr>
          <w:rFonts w:ascii="Times New Roman" w:hAnsi="Times New Roman" w:cs="Times New Roman"/>
          <w:sz w:val="24"/>
          <w:szCs w:val="24"/>
        </w:rPr>
        <w:t>submitted the annual financial statements</w:t>
      </w:r>
      <w:r w:rsidR="00482927" w:rsidRPr="00CF361F">
        <w:rPr>
          <w:rFonts w:ascii="Times New Roman" w:hAnsi="Times New Roman" w:cs="Times New Roman"/>
          <w:sz w:val="24"/>
          <w:szCs w:val="24"/>
        </w:rPr>
        <w:t xml:space="preserve"> after the deadline</w:t>
      </w:r>
      <w:r w:rsidR="00B3465D" w:rsidRPr="00CF361F">
        <w:rPr>
          <w:rFonts w:ascii="Times New Roman" w:hAnsi="Times New Roman" w:cs="Times New Roman"/>
          <w:sz w:val="24"/>
          <w:szCs w:val="24"/>
        </w:rPr>
        <w:t xml:space="preserve">. </w:t>
      </w:r>
    </w:p>
    <w:p w:rsidR="003E17C6" w:rsidRPr="00CF361F" w:rsidRDefault="00E27A7E"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Besides the fact that many political parties didn’t submit their financial reports, other</w:t>
      </w:r>
      <w:r w:rsidR="00BB1264" w:rsidRPr="00CF361F">
        <w:rPr>
          <w:rFonts w:ascii="Times New Roman" w:hAnsi="Times New Roman" w:cs="Times New Roman"/>
          <w:sz w:val="24"/>
          <w:szCs w:val="24"/>
        </w:rPr>
        <w:t xml:space="preserve"> common </w:t>
      </w:r>
      <w:r w:rsidR="00F6503B" w:rsidRPr="00CF361F">
        <w:rPr>
          <w:rFonts w:ascii="Times New Roman" w:hAnsi="Times New Roman" w:cs="Times New Roman"/>
          <w:sz w:val="24"/>
          <w:szCs w:val="24"/>
        </w:rPr>
        <w:t xml:space="preserve">or significant </w:t>
      </w:r>
      <w:r w:rsidR="00BB1264" w:rsidRPr="00CF361F">
        <w:rPr>
          <w:rFonts w:ascii="Times New Roman" w:hAnsi="Times New Roman" w:cs="Times New Roman"/>
          <w:sz w:val="24"/>
          <w:szCs w:val="24"/>
        </w:rPr>
        <w:t>errors</w:t>
      </w:r>
      <w:r w:rsidR="0005068E" w:rsidRPr="00CF361F">
        <w:rPr>
          <w:rFonts w:ascii="Times New Roman" w:hAnsi="Times New Roman" w:cs="Times New Roman"/>
          <w:sz w:val="24"/>
          <w:szCs w:val="24"/>
        </w:rPr>
        <w:t>/</w:t>
      </w:r>
      <w:r w:rsidR="00BB1264" w:rsidRPr="00CF361F">
        <w:rPr>
          <w:rFonts w:ascii="Times New Roman" w:hAnsi="Times New Roman" w:cs="Times New Roman"/>
          <w:sz w:val="24"/>
          <w:szCs w:val="24"/>
        </w:rPr>
        <w:t xml:space="preserve">mistakes </w:t>
      </w:r>
      <w:r w:rsidR="0005068E" w:rsidRPr="00CF361F">
        <w:rPr>
          <w:rFonts w:ascii="Times New Roman" w:hAnsi="Times New Roman" w:cs="Times New Roman"/>
          <w:sz w:val="24"/>
          <w:szCs w:val="24"/>
        </w:rPr>
        <w:t xml:space="preserve">and infringements </w:t>
      </w:r>
      <w:r w:rsidR="00E86368" w:rsidRPr="00CF361F">
        <w:rPr>
          <w:rFonts w:ascii="Times New Roman" w:hAnsi="Times New Roman" w:cs="Times New Roman"/>
          <w:sz w:val="24"/>
          <w:szCs w:val="24"/>
        </w:rPr>
        <w:t xml:space="preserve">of </w:t>
      </w:r>
      <w:r w:rsidR="0045504F" w:rsidRPr="00CF361F">
        <w:rPr>
          <w:rFonts w:ascii="Times New Roman" w:hAnsi="Times New Roman" w:cs="Times New Roman"/>
          <w:sz w:val="24"/>
          <w:szCs w:val="24"/>
        </w:rPr>
        <w:t>reporting</w:t>
      </w:r>
      <w:r w:rsidR="0005068E" w:rsidRPr="00CF361F">
        <w:rPr>
          <w:rFonts w:ascii="Times New Roman" w:hAnsi="Times New Roman" w:cs="Times New Roman"/>
          <w:sz w:val="24"/>
          <w:szCs w:val="24"/>
        </w:rPr>
        <w:t xml:space="preserve"> regulations </w:t>
      </w:r>
      <w:r w:rsidR="00E86368" w:rsidRPr="00CF361F">
        <w:rPr>
          <w:rFonts w:ascii="Times New Roman" w:hAnsi="Times New Roman" w:cs="Times New Roman"/>
          <w:sz w:val="24"/>
          <w:szCs w:val="24"/>
        </w:rPr>
        <w:t xml:space="preserve">in 2016 </w:t>
      </w:r>
      <w:r w:rsidR="00E9728E" w:rsidRPr="00CF361F">
        <w:rPr>
          <w:rFonts w:ascii="Times New Roman" w:hAnsi="Times New Roman" w:cs="Times New Roman"/>
          <w:sz w:val="24"/>
          <w:szCs w:val="24"/>
        </w:rPr>
        <w:t>refers to</w:t>
      </w:r>
      <w:r w:rsidR="003E17C6" w:rsidRPr="00CF361F">
        <w:rPr>
          <w:rFonts w:ascii="Times New Roman" w:hAnsi="Times New Roman" w:cs="Times New Roman"/>
          <w:sz w:val="24"/>
          <w:szCs w:val="24"/>
        </w:rPr>
        <w:t>:</w:t>
      </w:r>
    </w:p>
    <w:p w:rsidR="00B3465D" w:rsidRPr="00CF361F" w:rsidRDefault="00E9728E" w:rsidP="00A74BDD">
      <w:pPr>
        <w:pStyle w:val="ListParagraph"/>
        <w:numPr>
          <w:ilvl w:val="0"/>
          <w:numId w:val="13"/>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presentation of incomplete information or data in the reports</w:t>
      </w:r>
      <w:r w:rsidR="00A1378A" w:rsidRPr="00CF361F">
        <w:rPr>
          <w:rFonts w:ascii="Times New Roman" w:hAnsi="Times New Roman" w:cs="Times New Roman"/>
          <w:sz w:val="24"/>
          <w:szCs w:val="24"/>
        </w:rPr>
        <w:t>;</w:t>
      </w:r>
      <w:r w:rsidR="003E17C6" w:rsidRPr="00CF361F">
        <w:rPr>
          <w:rFonts w:ascii="Times New Roman" w:hAnsi="Times New Roman" w:cs="Times New Roman"/>
          <w:sz w:val="24"/>
          <w:szCs w:val="24"/>
        </w:rPr>
        <w:t xml:space="preserve"> </w:t>
      </w:r>
    </w:p>
    <w:p w:rsidR="003E17C6" w:rsidRPr="00CF361F" w:rsidRDefault="003E17C6" w:rsidP="00A74BDD">
      <w:pPr>
        <w:pStyle w:val="ListParagraph"/>
        <w:numPr>
          <w:ilvl w:val="0"/>
          <w:numId w:val="13"/>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lack of information with</w:t>
      </w:r>
      <w:r w:rsidR="00926961" w:rsidRPr="00CF361F">
        <w:rPr>
          <w:rFonts w:ascii="Times New Roman" w:hAnsi="Times New Roman" w:cs="Times New Roman"/>
          <w:sz w:val="24"/>
          <w:szCs w:val="24"/>
        </w:rPr>
        <w:t xml:space="preserve"> regard to </w:t>
      </w:r>
      <w:r w:rsidR="003627C6" w:rsidRPr="00CF361F">
        <w:rPr>
          <w:rFonts w:ascii="Times New Roman" w:hAnsi="Times New Roman" w:cs="Times New Roman"/>
          <w:sz w:val="24"/>
          <w:szCs w:val="24"/>
        </w:rPr>
        <w:t xml:space="preserve">some obvious costs (for example, </w:t>
      </w:r>
      <w:r w:rsidR="00926961" w:rsidRPr="00CF361F">
        <w:rPr>
          <w:rFonts w:ascii="Times New Roman" w:hAnsi="Times New Roman" w:cs="Times New Roman"/>
          <w:sz w:val="24"/>
          <w:szCs w:val="24"/>
        </w:rPr>
        <w:t>offices maintenance</w:t>
      </w:r>
      <w:r w:rsidR="003627C6" w:rsidRPr="00CF361F">
        <w:rPr>
          <w:rFonts w:ascii="Times New Roman" w:hAnsi="Times New Roman" w:cs="Times New Roman"/>
          <w:sz w:val="24"/>
          <w:szCs w:val="24"/>
        </w:rPr>
        <w:t xml:space="preserve"> costs were not included, </w:t>
      </w:r>
      <w:r w:rsidR="00F6503B" w:rsidRPr="00CF361F">
        <w:rPr>
          <w:rFonts w:ascii="Times New Roman" w:hAnsi="Times New Roman" w:cs="Times New Roman"/>
          <w:sz w:val="24"/>
          <w:szCs w:val="24"/>
        </w:rPr>
        <w:t>although the parties</w:t>
      </w:r>
      <w:r w:rsidR="00A1378A" w:rsidRPr="00CF361F">
        <w:rPr>
          <w:rFonts w:ascii="Times New Roman" w:hAnsi="Times New Roman" w:cs="Times New Roman"/>
          <w:sz w:val="24"/>
          <w:szCs w:val="24"/>
        </w:rPr>
        <w:t xml:space="preserve"> declared that owns or rented </w:t>
      </w:r>
      <w:r w:rsidRPr="00CF361F">
        <w:rPr>
          <w:rFonts w:ascii="Times New Roman" w:hAnsi="Times New Roman" w:cs="Times New Roman"/>
          <w:sz w:val="24"/>
          <w:szCs w:val="24"/>
        </w:rPr>
        <w:t>office</w:t>
      </w:r>
      <w:r w:rsidR="00A1378A" w:rsidRPr="00CF361F">
        <w:rPr>
          <w:rFonts w:ascii="Times New Roman" w:hAnsi="Times New Roman" w:cs="Times New Roman"/>
          <w:sz w:val="24"/>
          <w:szCs w:val="24"/>
        </w:rPr>
        <w:t>s</w:t>
      </w:r>
      <w:r w:rsidR="00926961" w:rsidRPr="00CF361F">
        <w:rPr>
          <w:rFonts w:ascii="Times New Roman" w:hAnsi="Times New Roman" w:cs="Times New Roman"/>
          <w:sz w:val="24"/>
          <w:szCs w:val="24"/>
        </w:rPr>
        <w:t>)</w:t>
      </w:r>
      <w:r w:rsidR="00A1378A" w:rsidRPr="00CF361F">
        <w:rPr>
          <w:rFonts w:ascii="Times New Roman" w:hAnsi="Times New Roman" w:cs="Times New Roman"/>
          <w:sz w:val="24"/>
          <w:szCs w:val="24"/>
        </w:rPr>
        <w:t>;</w:t>
      </w:r>
    </w:p>
    <w:p w:rsidR="00B3465D" w:rsidRPr="00CF361F" w:rsidRDefault="007A409A" w:rsidP="00A74BDD">
      <w:pPr>
        <w:pStyle w:val="ListParagraph"/>
        <w:numPr>
          <w:ilvl w:val="0"/>
          <w:numId w:val="13"/>
        </w:numPr>
        <w:spacing w:before="120" w:after="120" w:line="240" w:lineRule="auto"/>
        <w:jc w:val="both"/>
        <w:rPr>
          <w:rFonts w:ascii="Times New Roman" w:hAnsi="Times New Roman" w:cs="Times New Roman"/>
          <w:sz w:val="24"/>
          <w:szCs w:val="24"/>
        </w:rPr>
      </w:pPr>
      <w:proofErr w:type="gramStart"/>
      <w:r w:rsidRPr="00CF361F">
        <w:rPr>
          <w:rFonts w:ascii="Times New Roman" w:hAnsi="Times New Roman" w:cs="Times New Roman"/>
          <w:sz w:val="24"/>
          <w:szCs w:val="24"/>
        </w:rPr>
        <w:t>infringement</w:t>
      </w:r>
      <w:proofErr w:type="gramEnd"/>
      <w:r w:rsidRPr="00CF361F">
        <w:rPr>
          <w:rFonts w:ascii="Times New Roman" w:hAnsi="Times New Roman" w:cs="Times New Roman"/>
          <w:sz w:val="24"/>
          <w:szCs w:val="24"/>
        </w:rPr>
        <w:t xml:space="preserve"> of the article 32 of the CEC Regulation</w:t>
      </w:r>
      <w:r w:rsidR="009B24C6" w:rsidRPr="00CF361F">
        <w:rPr>
          <w:rStyle w:val="FootnoteReference"/>
          <w:rFonts w:ascii="Times New Roman" w:hAnsi="Times New Roman" w:cs="Times New Roman"/>
          <w:sz w:val="24"/>
          <w:szCs w:val="24"/>
        </w:rPr>
        <w:footnoteReference w:id="9"/>
      </w:r>
      <w:r w:rsidR="009B24C6" w:rsidRPr="00CF361F">
        <w:rPr>
          <w:rFonts w:ascii="Times New Roman" w:hAnsi="Times New Roman" w:cs="Times New Roman"/>
          <w:sz w:val="24"/>
          <w:szCs w:val="24"/>
        </w:rPr>
        <w:t xml:space="preserve"> </w:t>
      </w:r>
      <w:r w:rsidRPr="00CF361F">
        <w:rPr>
          <w:rFonts w:ascii="Times New Roman" w:hAnsi="Times New Roman" w:cs="Times New Roman"/>
          <w:sz w:val="24"/>
          <w:szCs w:val="24"/>
        </w:rPr>
        <w:t xml:space="preserve">on political parties’ financing - </w:t>
      </w:r>
      <w:r w:rsidR="00DE04F4" w:rsidRPr="00CF361F">
        <w:rPr>
          <w:rFonts w:ascii="Times New Roman" w:hAnsi="Times New Roman" w:cs="Times New Roman"/>
          <w:sz w:val="24"/>
          <w:szCs w:val="24"/>
        </w:rPr>
        <w:t xml:space="preserve">amount of cash donation </w:t>
      </w:r>
      <w:r w:rsidRPr="00CF361F">
        <w:rPr>
          <w:rFonts w:ascii="Times New Roman" w:hAnsi="Times New Roman" w:cs="Times New Roman"/>
          <w:sz w:val="24"/>
          <w:szCs w:val="24"/>
        </w:rPr>
        <w:t>exceed</w:t>
      </w:r>
      <w:r w:rsidR="00DE04F4" w:rsidRPr="00CF361F">
        <w:rPr>
          <w:rFonts w:ascii="Times New Roman" w:hAnsi="Times New Roman" w:cs="Times New Roman"/>
          <w:sz w:val="24"/>
          <w:szCs w:val="24"/>
        </w:rPr>
        <w:t>ed</w:t>
      </w:r>
      <w:r w:rsidRPr="00CF361F">
        <w:rPr>
          <w:rFonts w:ascii="Times New Roman" w:hAnsi="Times New Roman" w:cs="Times New Roman"/>
          <w:sz w:val="24"/>
          <w:szCs w:val="24"/>
        </w:rPr>
        <w:t xml:space="preserve"> </w:t>
      </w:r>
      <w:r w:rsidR="00926961" w:rsidRPr="00CF361F">
        <w:rPr>
          <w:rFonts w:ascii="Times New Roman" w:hAnsi="Times New Roman" w:cs="Times New Roman"/>
          <w:sz w:val="24"/>
          <w:szCs w:val="24"/>
        </w:rPr>
        <w:t>the</w:t>
      </w:r>
      <w:r w:rsidRPr="00CF361F">
        <w:rPr>
          <w:rFonts w:ascii="Times New Roman" w:hAnsi="Times New Roman" w:cs="Times New Roman"/>
          <w:sz w:val="24"/>
          <w:szCs w:val="24"/>
        </w:rPr>
        <w:t xml:space="preserve"> average monthly</w:t>
      </w:r>
      <w:r w:rsidR="00455EDD" w:rsidRPr="00CF361F">
        <w:rPr>
          <w:rFonts w:ascii="Times New Roman" w:hAnsi="Times New Roman" w:cs="Times New Roman"/>
          <w:sz w:val="24"/>
          <w:szCs w:val="24"/>
        </w:rPr>
        <w:t xml:space="preserve"> salary per economy</w:t>
      </w:r>
      <w:r w:rsidR="009B24C6" w:rsidRPr="00CF361F">
        <w:rPr>
          <w:rFonts w:ascii="Times New Roman" w:hAnsi="Times New Roman" w:cs="Times New Roman"/>
          <w:sz w:val="24"/>
          <w:szCs w:val="24"/>
        </w:rPr>
        <w:t xml:space="preserve"> </w:t>
      </w:r>
      <w:r w:rsidR="00926961" w:rsidRPr="00CF361F">
        <w:rPr>
          <w:rFonts w:ascii="Times New Roman" w:hAnsi="Times New Roman" w:cs="Times New Roman"/>
          <w:sz w:val="24"/>
          <w:szCs w:val="24"/>
        </w:rPr>
        <w:t>made by an individual to a political party</w:t>
      </w:r>
      <w:r w:rsidR="007C3E98" w:rsidRPr="00CF361F">
        <w:rPr>
          <w:rFonts w:ascii="Times New Roman" w:hAnsi="Times New Roman" w:cs="Times New Roman"/>
          <w:sz w:val="24"/>
          <w:szCs w:val="24"/>
        </w:rPr>
        <w:t xml:space="preserve">. </w:t>
      </w:r>
      <w:r w:rsidR="00AF395D" w:rsidRPr="00CF361F">
        <w:rPr>
          <w:rFonts w:ascii="Times New Roman" w:hAnsi="Times New Roman" w:cs="Times New Roman"/>
          <w:sz w:val="24"/>
          <w:szCs w:val="24"/>
        </w:rPr>
        <w:t>According</w:t>
      </w:r>
      <w:r w:rsidR="00774894" w:rsidRPr="00CF361F">
        <w:rPr>
          <w:rFonts w:ascii="Times New Roman" w:hAnsi="Times New Roman" w:cs="Times New Roman"/>
          <w:sz w:val="24"/>
          <w:szCs w:val="24"/>
        </w:rPr>
        <w:t xml:space="preserve"> to the CEC decision no. </w:t>
      </w:r>
      <w:r w:rsidR="00F12C85" w:rsidRPr="00CF361F">
        <w:rPr>
          <w:rFonts w:ascii="Times New Roman" w:hAnsi="Times New Roman" w:cs="Times New Roman"/>
          <w:sz w:val="24"/>
          <w:szCs w:val="24"/>
        </w:rPr>
        <w:t xml:space="preserve">945 from June 6, 2017 on the financial reports of the political parties for the 2016 period, a number of </w:t>
      </w:r>
      <w:r w:rsidR="005440D6" w:rsidRPr="00CF361F">
        <w:rPr>
          <w:rFonts w:ascii="Times New Roman" w:hAnsi="Times New Roman" w:cs="Times New Roman"/>
          <w:sz w:val="24"/>
          <w:szCs w:val="24"/>
        </w:rPr>
        <w:t xml:space="preserve">11 parties </w:t>
      </w:r>
      <w:r w:rsidR="00AF395D" w:rsidRPr="00CF361F">
        <w:rPr>
          <w:rFonts w:ascii="Times New Roman" w:hAnsi="Times New Roman" w:cs="Times New Roman"/>
          <w:sz w:val="24"/>
          <w:szCs w:val="24"/>
        </w:rPr>
        <w:t>ad</w:t>
      </w:r>
      <w:r w:rsidR="005440D6" w:rsidRPr="00CF361F">
        <w:rPr>
          <w:rFonts w:ascii="Times New Roman" w:hAnsi="Times New Roman" w:cs="Times New Roman"/>
          <w:sz w:val="24"/>
          <w:szCs w:val="24"/>
        </w:rPr>
        <w:t xml:space="preserve">mitted such an infringement; also, </w:t>
      </w:r>
      <w:r w:rsidR="000C03BE" w:rsidRPr="00CF361F">
        <w:rPr>
          <w:rFonts w:ascii="Times New Roman" w:hAnsi="Times New Roman" w:cs="Times New Roman"/>
          <w:sz w:val="24"/>
          <w:szCs w:val="24"/>
        </w:rPr>
        <w:t xml:space="preserve">according to the </w:t>
      </w:r>
      <w:r w:rsidR="00AF395D" w:rsidRPr="00CF361F">
        <w:rPr>
          <w:rFonts w:ascii="Times New Roman" w:hAnsi="Times New Roman" w:cs="Times New Roman"/>
          <w:sz w:val="24"/>
          <w:szCs w:val="24"/>
        </w:rPr>
        <w:t xml:space="preserve">monitoring </w:t>
      </w:r>
      <w:r w:rsidR="00774894" w:rsidRPr="00CF361F">
        <w:rPr>
          <w:rFonts w:ascii="Times New Roman" w:hAnsi="Times New Roman" w:cs="Times New Roman"/>
          <w:sz w:val="24"/>
          <w:szCs w:val="24"/>
        </w:rPr>
        <w:t xml:space="preserve">report realized by </w:t>
      </w:r>
      <w:r w:rsidR="00C7370F" w:rsidRPr="00CF361F">
        <w:rPr>
          <w:rFonts w:ascii="Times New Roman" w:hAnsi="Times New Roman" w:cs="Times New Roman"/>
          <w:sz w:val="24"/>
          <w:szCs w:val="24"/>
        </w:rPr>
        <w:t>Promo-LEX</w:t>
      </w:r>
      <w:r w:rsidR="000C03BE" w:rsidRPr="00CF361F">
        <w:rPr>
          <w:rFonts w:ascii="Times New Roman" w:hAnsi="Times New Roman" w:cs="Times New Roman"/>
          <w:sz w:val="24"/>
          <w:szCs w:val="24"/>
        </w:rPr>
        <w:t xml:space="preserve">, </w:t>
      </w:r>
      <w:r w:rsidR="005440D6" w:rsidRPr="00CF361F">
        <w:rPr>
          <w:rFonts w:ascii="Times New Roman" w:hAnsi="Times New Roman" w:cs="Times New Roman"/>
          <w:sz w:val="24"/>
          <w:szCs w:val="24"/>
        </w:rPr>
        <w:t xml:space="preserve">the </w:t>
      </w:r>
      <w:r w:rsidR="00F119AD" w:rsidRPr="00CF361F">
        <w:rPr>
          <w:rFonts w:ascii="Times New Roman" w:hAnsi="Times New Roman" w:cs="Times New Roman"/>
          <w:sz w:val="24"/>
          <w:szCs w:val="24"/>
        </w:rPr>
        <w:t xml:space="preserve">cash donations </w:t>
      </w:r>
      <w:r w:rsidR="00EA44EF" w:rsidRPr="00CF361F">
        <w:rPr>
          <w:rFonts w:ascii="Times New Roman" w:hAnsi="Times New Roman" w:cs="Times New Roman"/>
          <w:sz w:val="24"/>
          <w:szCs w:val="24"/>
        </w:rPr>
        <w:t xml:space="preserve">collected </w:t>
      </w:r>
      <w:r w:rsidR="00AF395D" w:rsidRPr="00CF361F">
        <w:rPr>
          <w:rFonts w:ascii="Times New Roman" w:hAnsi="Times New Roman" w:cs="Times New Roman"/>
          <w:sz w:val="24"/>
          <w:szCs w:val="24"/>
        </w:rPr>
        <w:t xml:space="preserve">in 2016 </w:t>
      </w:r>
      <w:r w:rsidR="00EA44EF" w:rsidRPr="00CF361F">
        <w:rPr>
          <w:rFonts w:ascii="Times New Roman" w:hAnsi="Times New Roman" w:cs="Times New Roman"/>
          <w:sz w:val="24"/>
          <w:szCs w:val="24"/>
        </w:rPr>
        <w:t>with the infringement of the CEC Regulation</w:t>
      </w:r>
      <w:r w:rsidR="00A12C03" w:rsidRPr="00CF361F">
        <w:rPr>
          <w:rFonts w:ascii="Times New Roman" w:hAnsi="Times New Roman" w:cs="Times New Roman"/>
          <w:sz w:val="24"/>
          <w:szCs w:val="24"/>
        </w:rPr>
        <w:t xml:space="preserve"> amounted </w:t>
      </w:r>
      <w:r w:rsidR="00037FA0" w:rsidRPr="00CF361F">
        <w:rPr>
          <w:rFonts w:ascii="Times New Roman" w:hAnsi="Times New Roman" w:cs="Times New Roman"/>
          <w:sz w:val="24"/>
          <w:szCs w:val="24"/>
        </w:rPr>
        <w:t xml:space="preserve">MDL 11,087,848 </w:t>
      </w:r>
      <w:r w:rsidR="0023268B" w:rsidRPr="00CF361F">
        <w:rPr>
          <w:rFonts w:ascii="Times New Roman" w:hAnsi="Times New Roman" w:cs="Times New Roman"/>
          <w:sz w:val="24"/>
          <w:szCs w:val="24"/>
        </w:rPr>
        <w:t>(approx. Euro 502,850.24</w:t>
      </w:r>
      <w:r w:rsidR="00D20607" w:rsidRPr="00CF361F">
        <w:rPr>
          <w:rFonts w:ascii="Times New Roman" w:hAnsi="Times New Roman" w:cs="Times New Roman"/>
          <w:sz w:val="24"/>
          <w:szCs w:val="24"/>
        </w:rPr>
        <w:t xml:space="preserve">, the amount is calculated </w:t>
      </w:r>
      <w:r w:rsidR="007C3E98" w:rsidRPr="00CF361F">
        <w:rPr>
          <w:rFonts w:ascii="Times New Roman" w:hAnsi="Times New Roman" w:cs="Times New Roman"/>
          <w:sz w:val="24"/>
          <w:szCs w:val="24"/>
        </w:rPr>
        <w:t>based on the data that was available from 4 political parties)</w:t>
      </w:r>
      <w:r w:rsidR="00E23DDE" w:rsidRPr="00CF361F">
        <w:rPr>
          <w:rFonts w:ascii="Times New Roman" w:hAnsi="Times New Roman" w:cs="Times New Roman"/>
          <w:sz w:val="24"/>
          <w:szCs w:val="24"/>
        </w:rPr>
        <w:t>. In this context,</w:t>
      </w:r>
      <w:r w:rsidR="0023268B" w:rsidRPr="00CF361F">
        <w:rPr>
          <w:rFonts w:ascii="Times New Roman" w:hAnsi="Times New Roman" w:cs="Times New Roman"/>
          <w:sz w:val="24"/>
          <w:szCs w:val="24"/>
        </w:rPr>
        <w:t xml:space="preserve"> </w:t>
      </w:r>
      <w:r w:rsidR="007D4B1B" w:rsidRPr="00CF361F">
        <w:rPr>
          <w:rFonts w:ascii="Times New Roman" w:hAnsi="Times New Roman" w:cs="Times New Roman"/>
          <w:sz w:val="24"/>
          <w:szCs w:val="24"/>
        </w:rPr>
        <w:t xml:space="preserve">there </w:t>
      </w:r>
      <w:r w:rsidR="00212980" w:rsidRPr="00CF361F">
        <w:rPr>
          <w:rFonts w:ascii="Times New Roman" w:hAnsi="Times New Roman" w:cs="Times New Roman"/>
          <w:sz w:val="24"/>
          <w:szCs w:val="24"/>
        </w:rPr>
        <w:t>should b</w:t>
      </w:r>
      <w:r w:rsidR="00DC14FB" w:rsidRPr="00CF361F">
        <w:rPr>
          <w:rFonts w:ascii="Times New Roman" w:hAnsi="Times New Roman" w:cs="Times New Roman"/>
          <w:sz w:val="24"/>
          <w:szCs w:val="24"/>
        </w:rPr>
        <w:t xml:space="preserve">e mentioned that </w:t>
      </w:r>
      <w:r w:rsidR="00EB0CB7" w:rsidRPr="00CF361F">
        <w:rPr>
          <w:rFonts w:ascii="Times New Roman" w:hAnsi="Times New Roman" w:cs="Times New Roman"/>
          <w:sz w:val="24"/>
          <w:szCs w:val="24"/>
        </w:rPr>
        <w:t xml:space="preserve">the respective provision </w:t>
      </w:r>
      <w:r w:rsidR="007D4B1B" w:rsidRPr="00CF361F">
        <w:rPr>
          <w:rFonts w:ascii="Times New Roman" w:hAnsi="Times New Roman" w:cs="Times New Roman"/>
          <w:sz w:val="24"/>
          <w:szCs w:val="24"/>
        </w:rPr>
        <w:t xml:space="preserve">of the CEC Regulation </w:t>
      </w:r>
      <w:r w:rsidR="00AA2CF2" w:rsidRPr="00CF361F">
        <w:rPr>
          <w:rFonts w:ascii="Times New Roman" w:hAnsi="Times New Roman" w:cs="Times New Roman"/>
          <w:sz w:val="24"/>
          <w:szCs w:val="24"/>
        </w:rPr>
        <w:t xml:space="preserve">was subject to legal control and </w:t>
      </w:r>
      <w:r w:rsidR="009827B0" w:rsidRPr="00CF361F">
        <w:rPr>
          <w:rFonts w:ascii="Times New Roman" w:hAnsi="Times New Roman" w:cs="Times New Roman"/>
          <w:sz w:val="24"/>
          <w:szCs w:val="24"/>
        </w:rPr>
        <w:t xml:space="preserve">on September 30, 2016 </w:t>
      </w:r>
      <w:r w:rsidR="00D210FB" w:rsidRPr="00CF361F">
        <w:rPr>
          <w:rFonts w:ascii="Times New Roman" w:hAnsi="Times New Roman" w:cs="Times New Roman"/>
          <w:sz w:val="24"/>
          <w:szCs w:val="24"/>
        </w:rPr>
        <w:t xml:space="preserve">was declared illegal </w:t>
      </w:r>
      <w:r w:rsidR="00AA2CF2" w:rsidRPr="00CF361F">
        <w:rPr>
          <w:rFonts w:ascii="Times New Roman" w:hAnsi="Times New Roman" w:cs="Times New Roman"/>
          <w:sz w:val="24"/>
          <w:szCs w:val="24"/>
        </w:rPr>
        <w:t xml:space="preserve">by the decision </w:t>
      </w:r>
      <w:r w:rsidR="009827B0" w:rsidRPr="00CF361F">
        <w:rPr>
          <w:rFonts w:ascii="Times New Roman" w:hAnsi="Times New Roman" w:cs="Times New Roman"/>
          <w:sz w:val="24"/>
          <w:szCs w:val="24"/>
        </w:rPr>
        <w:t>of t</w:t>
      </w:r>
      <w:r w:rsidR="00AA2CF2" w:rsidRPr="00CF361F">
        <w:rPr>
          <w:rFonts w:ascii="Times New Roman" w:hAnsi="Times New Roman" w:cs="Times New Roman"/>
          <w:sz w:val="24"/>
          <w:szCs w:val="24"/>
        </w:rPr>
        <w:t xml:space="preserve">he </w:t>
      </w:r>
      <w:r w:rsidR="009827B0" w:rsidRPr="00CF361F">
        <w:rPr>
          <w:rFonts w:ascii="Times New Roman" w:hAnsi="Times New Roman" w:cs="Times New Roman"/>
          <w:sz w:val="24"/>
          <w:szCs w:val="24"/>
        </w:rPr>
        <w:t>Court</w:t>
      </w:r>
      <w:r w:rsidR="000670B5" w:rsidRPr="00CF361F">
        <w:rPr>
          <w:rFonts w:ascii="Times New Roman" w:hAnsi="Times New Roman" w:cs="Times New Roman"/>
          <w:sz w:val="24"/>
          <w:szCs w:val="24"/>
        </w:rPr>
        <w:t>; t</w:t>
      </w:r>
      <w:r w:rsidR="00AA2CF2" w:rsidRPr="00CF361F">
        <w:rPr>
          <w:rFonts w:ascii="Times New Roman" w:hAnsi="Times New Roman" w:cs="Times New Roman"/>
          <w:sz w:val="24"/>
          <w:szCs w:val="24"/>
        </w:rPr>
        <w:t>he d</w:t>
      </w:r>
      <w:r w:rsidR="000670B5" w:rsidRPr="00CF361F">
        <w:rPr>
          <w:rFonts w:ascii="Times New Roman" w:hAnsi="Times New Roman" w:cs="Times New Roman"/>
          <w:sz w:val="24"/>
          <w:szCs w:val="24"/>
        </w:rPr>
        <w:t>ecision was also upheld by the C</w:t>
      </w:r>
      <w:r w:rsidR="007D4B1B" w:rsidRPr="00CF361F">
        <w:rPr>
          <w:rFonts w:ascii="Times New Roman" w:hAnsi="Times New Roman" w:cs="Times New Roman"/>
          <w:sz w:val="24"/>
          <w:szCs w:val="24"/>
        </w:rPr>
        <w:t>ourt of A</w:t>
      </w:r>
      <w:r w:rsidR="00AA2CF2" w:rsidRPr="00CF361F">
        <w:rPr>
          <w:rFonts w:ascii="Times New Roman" w:hAnsi="Times New Roman" w:cs="Times New Roman"/>
          <w:sz w:val="24"/>
          <w:szCs w:val="24"/>
        </w:rPr>
        <w:t xml:space="preserve">ppeal </w:t>
      </w:r>
      <w:r w:rsidR="000670B5" w:rsidRPr="00CF361F">
        <w:rPr>
          <w:rFonts w:ascii="Times New Roman" w:hAnsi="Times New Roman" w:cs="Times New Roman"/>
          <w:sz w:val="24"/>
          <w:szCs w:val="24"/>
        </w:rPr>
        <w:t>on</w:t>
      </w:r>
      <w:r w:rsidR="008629B7" w:rsidRPr="00CF361F">
        <w:rPr>
          <w:rFonts w:ascii="Times New Roman" w:hAnsi="Times New Roman" w:cs="Times New Roman"/>
          <w:sz w:val="24"/>
          <w:szCs w:val="24"/>
        </w:rPr>
        <w:t xml:space="preserve"> 2 May 2017</w:t>
      </w:r>
      <w:r w:rsidR="001A341B" w:rsidRPr="00CF361F">
        <w:rPr>
          <w:rFonts w:ascii="Times New Roman" w:hAnsi="Times New Roman" w:cs="Times New Roman"/>
          <w:sz w:val="24"/>
          <w:szCs w:val="24"/>
        </w:rPr>
        <w:t>, but although this</w:t>
      </w:r>
      <w:r w:rsidR="008629B7" w:rsidRPr="00CF361F">
        <w:rPr>
          <w:rFonts w:ascii="Times New Roman" w:hAnsi="Times New Roman" w:cs="Times New Roman"/>
          <w:sz w:val="24"/>
          <w:szCs w:val="24"/>
        </w:rPr>
        <w:t xml:space="preserve"> decision </w:t>
      </w:r>
      <w:r w:rsidR="00AA2CF2" w:rsidRPr="00CF361F">
        <w:rPr>
          <w:rFonts w:ascii="Times New Roman" w:hAnsi="Times New Roman" w:cs="Times New Roman"/>
          <w:sz w:val="24"/>
          <w:szCs w:val="24"/>
        </w:rPr>
        <w:t xml:space="preserve">is final and enforceable, </w:t>
      </w:r>
      <w:r w:rsidR="008629B7" w:rsidRPr="00CF361F">
        <w:rPr>
          <w:rFonts w:ascii="Times New Roman" w:hAnsi="Times New Roman" w:cs="Times New Roman"/>
          <w:sz w:val="24"/>
          <w:szCs w:val="24"/>
        </w:rPr>
        <w:t xml:space="preserve">it </w:t>
      </w:r>
      <w:r w:rsidR="00AA2CF2" w:rsidRPr="00CF361F">
        <w:rPr>
          <w:rFonts w:ascii="Times New Roman" w:hAnsi="Times New Roman" w:cs="Times New Roman"/>
          <w:sz w:val="24"/>
          <w:szCs w:val="24"/>
        </w:rPr>
        <w:t xml:space="preserve">is not irrevocable </w:t>
      </w:r>
      <w:r w:rsidR="00D52558" w:rsidRPr="00CF361F">
        <w:rPr>
          <w:rFonts w:ascii="Times New Roman" w:hAnsi="Times New Roman" w:cs="Times New Roman"/>
          <w:sz w:val="24"/>
          <w:szCs w:val="24"/>
        </w:rPr>
        <w:t>and therefore CEC</w:t>
      </w:r>
      <w:r w:rsidR="00AA2CF2" w:rsidRPr="00CF361F">
        <w:rPr>
          <w:rFonts w:ascii="Times New Roman" w:hAnsi="Times New Roman" w:cs="Times New Roman"/>
          <w:sz w:val="24"/>
          <w:szCs w:val="24"/>
        </w:rPr>
        <w:t xml:space="preserve"> </w:t>
      </w:r>
      <w:r w:rsidR="001A341B" w:rsidRPr="00CF361F">
        <w:rPr>
          <w:rFonts w:ascii="Times New Roman" w:hAnsi="Times New Roman" w:cs="Times New Roman"/>
          <w:sz w:val="24"/>
          <w:szCs w:val="24"/>
        </w:rPr>
        <w:t xml:space="preserve">decided to </w:t>
      </w:r>
      <w:r w:rsidR="00D52558" w:rsidRPr="00CF361F">
        <w:rPr>
          <w:rFonts w:ascii="Times New Roman" w:hAnsi="Times New Roman" w:cs="Times New Roman"/>
          <w:sz w:val="24"/>
          <w:szCs w:val="24"/>
        </w:rPr>
        <w:t>return</w:t>
      </w:r>
      <w:r w:rsidR="00AA2CF2" w:rsidRPr="00CF361F">
        <w:rPr>
          <w:rFonts w:ascii="Times New Roman" w:hAnsi="Times New Roman" w:cs="Times New Roman"/>
          <w:sz w:val="24"/>
          <w:szCs w:val="24"/>
        </w:rPr>
        <w:t xml:space="preserve"> to </w:t>
      </w:r>
      <w:r w:rsidR="00D52558" w:rsidRPr="00CF361F">
        <w:rPr>
          <w:rFonts w:ascii="Times New Roman" w:hAnsi="Times New Roman" w:cs="Times New Roman"/>
          <w:sz w:val="24"/>
          <w:szCs w:val="24"/>
        </w:rPr>
        <w:t xml:space="preserve">it after an </w:t>
      </w:r>
      <w:r w:rsidR="00AA2CF2" w:rsidRPr="00CF361F">
        <w:rPr>
          <w:rFonts w:ascii="Times New Roman" w:hAnsi="Times New Roman" w:cs="Times New Roman"/>
          <w:sz w:val="24"/>
          <w:szCs w:val="24"/>
        </w:rPr>
        <w:t>irrevocable decision</w:t>
      </w:r>
      <w:r w:rsidR="00D52558" w:rsidRPr="00CF361F">
        <w:rPr>
          <w:rFonts w:ascii="Times New Roman" w:hAnsi="Times New Roman" w:cs="Times New Roman"/>
          <w:sz w:val="24"/>
          <w:szCs w:val="24"/>
        </w:rPr>
        <w:t xml:space="preserve"> will be made by the Supreme Court</w:t>
      </w:r>
      <w:r w:rsidR="001A341B" w:rsidRPr="00CF361F">
        <w:rPr>
          <w:rFonts w:ascii="Times New Roman" w:hAnsi="Times New Roman" w:cs="Times New Roman"/>
          <w:sz w:val="24"/>
          <w:szCs w:val="24"/>
        </w:rPr>
        <w:t xml:space="preserve"> of Justice</w:t>
      </w:r>
      <w:r w:rsidR="00405065" w:rsidRPr="00CF361F">
        <w:rPr>
          <w:rFonts w:ascii="Times New Roman" w:hAnsi="Times New Roman" w:cs="Times New Roman"/>
          <w:sz w:val="24"/>
          <w:szCs w:val="24"/>
        </w:rPr>
        <w:t>;</w:t>
      </w:r>
    </w:p>
    <w:p w:rsidR="00B90B44" w:rsidRPr="00CF361F" w:rsidRDefault="005E359F" w:rsidP="00A74BDD">
      <w:pPr>
        <w:pStyle w:val="ListParagraph"/>
        <w:numPr>
          <w:ilvl w:val="0"/>
          <w:numId w:val="13"/>
        </w:numPr>
        <w:spacing w:before="120" w:after="120" w:line="240" w:lineRule="auto"/>
        <w:jc w:val="both"/>
        <w:rPr>
          <w:rFonts w:ascii="Times New Roman" w:hAnsi="Times New Roman" w:cs="Times New Roman"/>
          <w:sz w:val="24"/>
          <w:szCs w:val="24"/>
        </w:rPr>
      </w:pPr>
      <w:proofErr w:type="gramStart"/>
      <w:r w:rsidRPr="00CF361F">
        <w:rPr>
          <w:rFonts w:ascii="Times New Roman" w:hAnsi="Times New Roman" w:cs="Times New Roman"/>
          <w:sz w:val="24"/>
          <w:szCs w:val="24"/>
        </w:rPr>
        <w:t>misinterpretation</w:t>
      </w:r>
      <w:proofErr w:type="gramEnd"/>
      <w:r w:rsidRPr="00CF361F">
        <w:rPr>
          <w:rFonts w:ascii="Times New Roman" w:hAnsi="Times New Roman" w:cs="Times New Roman"/>
          <w:sz w:val="24"/>
          <w:szCs w:val="24"/>
        </w:rPr>
        <w:t xml:space="preserve"> of </w:t>
      </w:r>
      <w:r w:rsidR="002071D0" w:rsidRPr="00CF361F">
        <w:rPr>
          <w:rFonts w:ascii="Times New Roman" w:hAnsi="Times New Roman" w:cs="Times New Roman"/>
          <w:sz w:val="24"/>
          <w:szCs w:val="24"/>
        </w:rPr>
        <w:t xml:space="preserve">some of </w:t>
      </w:r>
      <w:r w:rsidRPr="00CF361F">
        <w:rPr>
          <w:rFonts w:ascii="Times New Roman" w:hAnsi="Times New Roman" w:cs="Times New Roman"/>
          <w:sz w:val="24"/>
          <w:szCs w:val="24"/>
        </w:rPr>
        <w:t xml:space="preserve">the finance reporting regulations – for example, </w:t>
      </w:r>
      <w:r w:rsidR="00342CCD" w:rsidRPr="00CF361F">
        <w:rPr>
          <w:rFonts w:ascii="Times New Roman" w:hAnsi="Times New Roman" w:cs="Times New Roman"/>
          <w:sz w:val="24"/>
          <w:szCs w:val="24"/>
        </w:rPr>
        <w:t xml:space="preserve">none of the parties submitted </w:t>
      </w:r>
      <w:r w:rsidR="000A66DE" w:rsidRPr="00CF361F">
        <w:rPr>
          <w:rFonts w:ascii="Times New Roman" w:hAnsi="Times New Roman" w:cs="Times New Roman"/>
          <w:sz w:val="24"/>
          <w:szCs w:val="24"/>
        </w:rPr>
        <w:t xml:space="preserve">to the CEC by January 15, 2017 </w:t>
      </w:r>
      <w:r w:rsidR="00342CCD" w:rsidRPr="00CF361F">
        <w:rPr>
          <w:rFonts w:ascii="Times New Roman" w:hAnsi="Times New Roman" w:cs="Times New Roman"/>
          <w:sz w:val="24"/>
          <w:szCs w:val="24"/>
        </w:rPr>
        <w:t>their semi-annual financial reports for the second semester of 2016</w:t>
      </w:r>
      <w:r w:rsidR="00B8176E" w:rsidRPr="00CF361F">
        <w:rPr>
          <w:rFonts w:ascii="Times New Roman" w:hAnsi="Times New Roman" w:cs="Times New Roman"/>
          <w:sz w:val="24"/>
          <w:szCs w:val="24"/>
        </w:rPr>
        <w:t>, as it is requested by the article 29(1) of the Law on political parties</w:t>
      </w:r>
      <w:r w:rsidR="00342CCD" w:rsidRPr="00CF361F">
        <w:rPr>
          <w:rFonts w:ascii="Times New Roman" w:hAnsi="Times New Roman" w:cs="Times New Roman"/>
          <w:sz w:val="24"/>
          <w:szCs w:val="24"/>
        </w:rPr>
        <w:t>.</w:t>
      </w:r>
      <w:r w:rsidR="00B8176E" w:rsidRPr="00CF361F">
        <w:rPr>
          <w:rFonts w:ascii="Times New Roman" w:hAnsi="Times New Roman" w:cs="Times New Roman"/>
          <w:sz w:val="24"/>
          <w:szCs w:val="24"/>
        </w:rPr>
        <w:t xml:space="preserve"> CEC </w:t>
      </w:r>
      <w:r w:rsidR="006E272D" w:rsidRPr="00CF361F">
        <w:rPr>
          <w:rFonts w:ascii="Times New Roman" w:hAnsi="Times New Roman" w:cs="Times New Roman"/>
          <w:sz w:val="24"/>
          <w:szCs w:val="24"/>
        </w:rPr>
        <w:t xml:space="preserve">did not take any measure with regard to this infringement and </w:t>
      </w:r>
      <w:r w:rsidR="00B8176E" w:rsidRPr="00CF361F">
        <w:rPr>
          <w:rFonts w:ascii="Times New Roman" w:hAnsi="Times New Roman" w:cs="Times New Roman"/>
          <w:sz w:val="24"/>
          <w:szCs w:val="24"/>
        </w:rPr>
        <w:t>interpreted th</w:t>
      </w:r>
      <w:r w:rsidR="00702D27" w:rsidRPr="00CF361F">
        <w:rPr>
          <w:rFonts w:ascii="Times New Roman" w:hAnsi="Times New Roman" w:cs="Times New Roman"/>
          <w:sz w:val="24"/>
          <w:szCs w:val="24"/>
        </w:rPr>
        <w:t>is</w:t>
      </w:r>
      <w:r w:rsidR="00B8176E" w:rsidRPr="00CF361F">
        <w:rPr>
          <w:rFonts w:ascii="Times New Roman" w:hAnsi="Times New Roman" w:cs="Times New Roman"/>
          <w:sz w:val="24"/>
          <w:szCs w:val="24"/>
        </w:rPr>
        <w:t xml:space="preserve"> </w:t>
      </w:r>
      <w:r w:rsidR="006E272D" w:rsidRPr="00CF361F">
        <w:rPr>
          <w:rFonts w:ascii="Times New Roman" w:hAnsi="Times New Roman" w:cs="Times New Roman"/>
          <w:sz w:val="24"/>
          <w:szCs w:val="24"/>
        </w:rPr>
        <w:t xml:space="preserve">issue </w:t>
      </w:r>
      <w:r w:rsidR="00702D27" w:rsidRPr="00CF361F">
        <w:rPr>
          <w:rFonts w:ascii="Times New Roman" w:hAnsi="Times New Roman" w:cs="Times New Roman"/>
          <w:sz w:val="24"/>
          <w:szCs w:val="24"/>
        </w:rPr>
        <w:t xml:space="preserve">based on </w:t>
      </w:r>
      <w:r w:rsidR="004D662A" w:rsidRPr="00CF361F">
        <w:rPr>
          <w:rFonts w:ascii="Times New Roman" w:hAnsi="Times New Roman" w:cs="Times New Roman"/>
          <w:sz w:val="24"/>
          <w:szCs w:val="24"/>
        </w:rPr>
        <w:t xml:space="preserve">the CEC Regulation </w:t>
      </w:r>
      <w:r w:rsidR="00702D27" w:rsidRPr="00CF361F">
        <w:rPr>
          <w:rFonts w:ascii="Times New Roman" w:hAnsi="Times New Roman" w:cs="Times New Roman"/>
          <w:sz w:val="24"/>
          <w:szCs w:val="24"/>
        </w:rPr>
        <w:t>(article 65)</w:t>
      </w:r>
      <w:r w:rsidR="002071D0" w:rsidRPr="00CF361F">
        <w:rPr>
          <w:rFonts w:ascii="Times New Roman" w:hAnsi="Times New Roman" w:cs="Times New Roman"/>
          <w:sz w:val="24"/>
          <w:szCs w:val="24"/>
        </w:rPr>
        <w:t xml:space="preserve">, which has a different reading than </w:t>
      </w:r>
      <w:r w:rsidR="002537DC" w:rsidRPr="00CF361F">
        <w:rPr>
          <w:rFonts w:ascii="Times New Roman" w:hAnsi="Times New Roman" w:cs="Times New Roman"/>
          <w:sz w:val="24"/>
          <w:szCs w:val="24"/>
        </w:rPr>
        <w:t>as it is provided in the law</w:t>
      </w:r>
      <w:r w:rsidR="005B3584" w:rsidRPr="00CF361F">
        <w:rPr>
          <w:rFonts w:ascii="Times New Roman" w:hAnsi="Times New Roman" w:cs="Times New Roman"/>
          <w:sz w:val="24"/>
          <w:szCs w:val="24"/>
        </w:rPr>
        <w:t xml:space="preserve">. </w:t>
      </w:r>
    </w:p>
    <w:p w:rsidR="003A115C" w:rsidRPr="00CF361F" w:rsidRDefault="00405065"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 xml:space="preserve">Speaking about </w:t>
      </w:r>
      <w:r w:rsidR="0040344F" w:rsidRPr="00CF361F">
        <w:rPr>
          <w:rFonts w:ascii="Times New Roman" w:hAnsi="Times New Roman" w:cs="Times New Roman"/>
          <w:sz w:val="24"/>
          <w:szCs w:val="24"/>
        </w:rPr>
        <w:t xml:space="preserve">the </w:t>
      </w:r>
      <w:r w:rsidR="003A115C" w:rsidRPr="00CF361F">
        <w:rPr>
          <w:rFonts w:ascii="Times New Roman" w:hAnsi="Times New Roman" w:cs="Times New Roman"/>
          <w:sz w:val="24"/>
          <w:szCs w:val="24"/>
        </w:rPr>
        <w:t xml:space="preserve">election campaign financing, in order to understand the specific problems encountered during election periods, a close look at the financing of 2016 Presidential elections would be helpful. </w:t>
      </w:r>
    </w:p>
    <w:p w:rsidR="00EF6F4A" w:rsidRPr="00CF361F" w:rsidRDefault="002C56DF"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The Electoral Code, article 38</w:t>
      </w:r>
      <w:r w:rsidR="00B90B44" w:rsidRPr="00CF361F">
        <w:rPr>
          <w:rFonts w:ascii="Times New Roman" w:hAnsi="Times New Roman" w:cs="Times New Roman"/>
          <w:sz w:val="24"/>
          <w:szCs w:val="24"/>
        </w:rPr>
        <w:t xml:space="preserve">(1) provides that political parties, electoral blocs and independent candidates in parliamentary elections, have the obligation to present to the CEC within 3 days of opening the special account "Electoral Fund" and then once every two weeks a report on money earned and expenditure incurred in the campaign, both electronically and as hard copy, signed by responsible persons. </w:t>
      </w:r>
      <w:r w:rsidR="000C5697" w:rsidRPr="00CF361F">
        <w:rPr>
          <w:rFonts w:ascii="Times New Roman" w:hAnsi="Times New Roman" w:cs="Times New Roman"/>
          <w:sz w:val="24"/>
          <w:szCs w:val="24"/>
        </w:rPr>
        <w:t>I</w:t>
      </w:r>
      <w:r w:rsidR="00B90B44" w:rsidRPr="00CF361F">
        <w:rPr>
          <w:rFonts w:ascii="Times New Roman" w:hAnsi="Times New Roman" w:cs="Times New Roman"/>
          <w:sz w:val="24"/>
          <w:szCs w:val="24"/>
        </w:rPr>
        <w:t xml:space="preserve">t can be noted that, compared to political parties, </w:t>
      </w:r>
      <w:r w:rsidR="00F60969" w:rsidRPr="00CF361F">
        <w:rPr>
          <w:rFonts w:ascii="Times New Roman" w:hAnsi="Times New Roman" w:cs="Times New Roman"/>
          <w:sz w:val="24"/>
          <w:szCs w:val="24"/>
        </w:rPr>
        <w:t xml:space="preserve">during election campaigns </w:t>
      </w:r>
      <w:r w:rsidR="00B90B44" w:rsidRPr="00CF361F">
        <w:rPr>
          <w:rFonts w:ascii="Times New Roman" w:hAnsi="Times New Roman" w:cs="Times New Roman"/>
          <w:sz w:val="24"/>
          <w:szCs w:val="24"/>
        </w:rPr>
        <w:t xml:space="preserve">the candidates seem to understand better and accept easier the </w:t>
      </w:r>
      <w:r w:rsidR="00B90B44" w:rsidRPr="00CF361F">
        <w:rPr>
          <w:rFonts w:ascii="Times New Roman" w:hAnsi="Times New Roman" w:cs="Times New Roman"/>
          <w:sz w:val="24"/>
          <w:szCs w:val="24"/>
        </w:rPr>
        <w:lastRenderedPageBreak/>
        <w:t xml:space="preserve">reporting requirements stipulated in the Electoral Code. Thus, out of 12 candidates engaged in the Presidential competition, 11 of them reported on time, in both the first and second rounds of the election. According to the final reports for the first and second rounds submitted by 11 election candidates to the CEC, the total revenue declared for the period of 30 September – 11 November 2016 amounts to MDL 59 426 475 and the expenses to MDL 59 186 748. The total amount of declared revenue </w:t>
      </w:r>
      <w:r w:rsidR="000E19F4" w:rsidRPr="00CF361F">
        <w:rPr>
          <w:rFonts w:ascii="Times New Roman" w:hAnsi="Times New Roman" w:cs="Times New Roman"/>
          <w:sz w:val="24"/>
          <w:szCs w:val="24"/>
        </w:rPr>
        <w:t xml:space="preserve">collected by all parties </w:t>
      </w:r>
      <w:r w:rsidR="00B90B44" w:rsidRPr="00CF361F">
        <w:rPr>
          <w:rFonts w:ascii="Times New Roman" w:hAnsi="Times New Roman" w:cs="Times New Roman"/>
          <w:sz w:val="24"/>
          <w:szCs w:val="24"/>
        </w:rPr>
        <w:t>reached only 90.32% of the threshold established by CEC for a single election candidate. None of the candidates exceeded the maximum threshold</w:t>
      </w:r>
      <w:r w:rsidR="00B90B44" w:rsidRPr="00CF361F">
        <w:rPr>
          <w:rStyle w:val="FootnoteReference"/>
          <w:rFonts w:ascii="Times New Roman" w:hAnsi="Times New Roman" w:cs="Times New Roman"/>
          <w:sz w:val="24"/>
          <w:szCs w:val="24"/>
        </w:rPr>
        <w:footnoteReference w:id="10"/>
      </w:r>
      <w:r w:rsidR="00B90B44" w:rsidRPr="00CF361F">
        <w:rPr>
          <w:rFonts w:ascii="Times New Roman" w:hAnsi="Times New Roman" w:cs="Times New Roman"/>
          <w:sz w:val="24"/>
          <w:szCs w:val="24"/>
        </w:rPr>
        <w:t xml:space="preserve"> established by the CEC of MDL 65 797 539 (approx. Euro 2,984,015.37).</w:t>
      </w:r>
      <w:r w:rsidR="00F60969" w:rsidRPr="00CF361F">
        <w:rPr>
          <w:rFonts w:ascii="Times New Roman" w:hAnsi="Times New Roman" w:cs="Times New Roman"/>
          <w:sz w:val="24"/>
          <w:szCs w:val="24"/>
        </w:rPr>
        <w:t xml:space="preserve"> In this context, it should be noted that</w:t>
      </w:r>
      <w:r w:rsidR="00C41AE9" w:rsidRPr="00CF361F">
        <w:rPr>
          <w:rFonts w:ascii="Times New Roman" w:hAnsi="Times New Roman" w:cs="Times New Roman"/>
          <w:sz w:val="24"/>
          <w:szCs w:val="24"/>
        </w:rPr>
        <w:t xml:space="preserve"> l</w:t>
      </w:r>
      <w:r w:rsidR="00EF6F4A" w:rsidRPr="00CF361F">
        <w:rPr>
          <w:rFonts w:ascii="Times New Roman" w:hAnsi="Times New Roman" w:cs="Times New Roman"/>
          <w:sz w:val="24"/>
          <w:szCs w:val="24"/>
        </w:rPr>
        <w:t xml:space="preserve">egislation </w:t>
      </w:r>
      <w:proofErr w:type="gramStart"/>
      <w:r w:rsidR="00EF6F4A" w:rsidRPr="00CF361F">
        <w:rPr>
          <w:rFonts w:ascii="Times New Roman" w:hAnsi="Times New Roman" w:cs="Times New Roman"/>
          <w:sz w:val="24"/>
          <w:szCs w:val="24"/>
        </w:rPr>
        <w:t>provide</w:t>
      </w:r>
      <w:proofErr w:type="gramEnd"/>
      <w:r w:rsidR="00EF6F4A" w:rsidRPr="00CF361F">
        <w:rPr>
          <w:rFonts w:ascii="Times New Roman" w:hAnsi="Times New Roman" w:cs="Times New Roman"/>
          <w:sz w:val="24"/>
          <w:szCs w:val="24"/>
        </w:rPr>
        <w:t xml:space="preserve"> </w:t>
      </w:r>
      <w:r w:rsidR="00C41AE9" w:rsidRPr="00CF361F">
        <w:rPr>
          <w:rFonts w:ascii="Times New Roman" w:hAnsi="Times New Roman" w:cs="Times New Roman"/>
          <w:sz w:val="24"/>
          <w:szCs w:val="24"/>
        </w:rPr>
        <w:t xml:space="preserve">spending </w:t>
      </w:r>
      <w:r w:rsidR="00EF6F4A" w:rsidRPr="00CF361F">
        <w:rPr>
          <w:rFonts w:ascii="Times New Roman" w:hAnsi="Times New Roman" w:cs="Times New Roman"/>
          <w:sz w:val="24"/>
          <w:szCs w:val="24"/>
        </w:rPr>
        <w:t>limits</w:t>
      </w:r>
      <w:r w:rsidR="00AA62DA" w:rsidRPr="00CF361F">
        <w:rPr>
          <w:rFonts w:ascii="Times New Roman" w:hAnsi="Times New Roman" w:cs="Times New Roman"/>
          <w:sz w:val="24"/>
          <w:szCs w:val="24"/>
        </w:rPr>
        <w:t xml:space="preserve"> only for</w:t>
      </w:r>
      <w:r w:rsidR="00EF6F4A" w:rsidRPr="00CF361F">
        <w:rPr>
          <w:rFonts w:ascii="Times New Roman" w:hAnsi="Times New Roman" w:cs="Times New Roman"/>
          <w:sz w:val="24"/>
          <w:szCs w:val="24"/>
        </w:rPr>
        <w:t xml:space="preserve"> electoral campaigns</w:t>
      </w:r>
      <w:r w:rsidR="00AA62DA" w:rsidRPr="00CF361F">
        <w:rPr>
          <w:rFonts w:ascii="Times New Roman" w:hAnsi="Times New Roman" w:cs="Times New Roman"/>
          <w:sz w:val="24"/>
          <w:szCs w:val="24"/>
        </w:rPr>
        <w:t>,</w:t>
      </w:r>
      <w:r w:rsidR="00EF6F4A" w:rsidRPr="00CF361F">
        <w:rPr>
          <w:rFonts w:ascii="Times New Roman" w:hAnsi="Times New Roman" w:cs="Times New Roman"/>
          <w:sz w:val="24"/>
          <w:szCs w:val="24"/>
        </w:rPr>
        <w:t xml:space="preserve"> but not </w:t>
      </w:r>
      <w:r w:rsidR="00C41AE9" w:rsidRPr="00CF361F">
        <w:rPr>
          <w:rFonts w:ascii="Times New Roman" w:hAnsi="Times New Roman" w:cs="Times New Roman"/>
          <w:sz w:val="24"/>
          <w:szCs w:val="24"/>
        </w:rPr>
        <w:t xml:space="preserve">for regular annual activities of political parties. </w:t>
      </w:r>
    </w:p>
    <w:p w:rsidR="00B90B44" w:rsidRPr="00CF361F" w:rsidRDefault="00B90B44"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 xml:space="preserve">According to the final financial statements of the election candidates engaged in the Presidential race, the largest share of declared expenses went to advertising – 89%, followed by </w:t>
      </w:r>
      <w:r w:rsidR="00E50A35" w:rsidRPr="00CF361F">
        <w:rPr>
          <w:rFonts w:ascii="Times New Roman" w:hAnsi="Times New Roman" w:cs="Times New Roman"/>
          <w:sz w:val="24"/>
          <w:szCs w:val="24"/>
        </w:rPr>
        <w:t xml:space="preserve">costs for </w:t>
      </w:r>
      <w:r w:rsidRPr="00CF361F">
        <w:rPr>
          <w:rFonts w:ascii="Times New Roman" w:hAnsi="Times New Roman" w:cs="Times New Roman"/>
          <w:sz w:val="24"/>
          <w:szCs w:val="24"/>
        </w:rPr>
        <w:t xml:space="preserve">promotional materials – 5%, transport – 2%, expenses for meetings and events – 2%, expenses for delegating or detaching persons (volunteers/observers) – 1%; additional maintenance expenses – 0.3%, communications – 0.3%, and other expenses – 0.4%. </w:t>
      </w:r>
    </w:p>
    <w:p w:rsidR="00B90B44" w:rsidRPr="00CF361F" w:rsidRDefault="00B90B44"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During 2016 Presidential elections</w:t>
      </w:r>
      <w:r w:rsidR="00EB4F80" w:rsidRPr="00CF361F">
        <w:rPr>
          <w:rFonts w:ascii="Times New Roman" w:hAnsi="Times New Roman" w:cs="Times New Roman"/>
          <w:sz w:val="24"/>
          <w:szCs w:val="24"/>
        </w:rPr>
        <w:t>,</w:t>
      </w:r>
      <w:r w:rsidRPr="00CF361F">
        <w:rPr>
          <w:rFonts w:ascii="Times New Roman" w:hAnsi="Times New Roman" w:cs="Times New Roman"/>
          <w:sz w:val="24"/>
          <w:szCs w:val="24"/>
        </w:rPr>
        <w:t xml:space="preserve"> both international and national election observers </w:t>
      </w:r>
      <w:r w:rsidR="0040344F" w:rsidRPr="00CF361F">
        <w:rPr>
          <w:rFonts w:ascii="Times New Roman" w:hAnsi="Times New Roman" w:cs="Times New Roman"/>
          <w:sz w:val="24"/>
          <w:szCs w:val="24"/>
        </w:rPr>
        <w:t xml:space="preserve">closely monitored </w:t>
      </w:r>
      <w:r w:rsidRPr="00CF361F">
        <w:rPr>
          <w:rFonts w:ascii="Times New Roman" w:hAnsi="Times New Roman" w:cs="Times New Roman"/>
          <w:sz w:val="24"/>
          <w:szCs w:val="24"/>
        </w:rPr>
        <w:t>campaign financing. As it was stated by the OSCE/ODIHR Mission in its Final Report on 2016 Presidential elections in Moldova, “</w:t>
      </w:r>
      <w:r w:rsidR="0040344F" w:rsidRPr="00CF361F">
        <w:rPr>
          <w:rFonts w:ascii="Times New Roman" w:hAnsi="Times New Roman" w:cs="Times New Roman"/>
          <w:sz w:val="24"/>
          <w:szCs w:val="24"/>
        </w:rPr>
        <w:t>o</w:t>
      </w:r>
      <w:r w:rsidRPr="00CF361F">
        <w:rPr>
          <w:rFonts w:ascii="Times New Roman" w:hAnsi="Times New Roman" w:cs="Times New Roman"/>
          <w:sz w:val="24"/>
          <w:szCs w:val="24"/>
        </w:rPr>
        <w:t xml:space="preserve">verall, the regulatory system and its implementation continues to be insufficient to ensure transparency, integrity and accountability of campaign finances, and did not enjoy public confidence”. </w:t>
      </w:r>
      <w:r w:rsidR="00B97B14" w:rsidRPr="00CF361F">
        <w:rPr>
          <w:rFonts w:ascii="Times New Roman" w:hAnsi="Times New Roman" w:cs="Times New Roman"/>
          <w:sz w:val="24"/>
          <w:szCs w:val="24"/>
        </w:rPr>
        <w:t>Such an appreciation</w:t>
      </w:r>
      <w:r w:rsidR="006E7C53" w:rsidRPr="00CF361F">
        <w:rPr>
          <w:rFonts w:ascii="Times New Roman" w:hAnsi="Times New Roman" w:cs="Times New Roman"/>
          <w:sz w:val="24"/>
          <w:szCs w:val="24"/>
        </w:rPr>
        <w:t xml:space="preserve"> </w:t>
      </w:r>
      <w:r w:rsidR="009D79E7" w:rsidRPr="00CF361F">
        <w:rPr>
          <w:rFonts w:ascii="Times New Roman" w:hAnsi="Times New Roman" w:cs="Times New Roman"/>
          <w:sz w:val="24"/>
          <w:szCs w:val="24"/>
        </w:rPr>
        <w:t>is grounded on a</w:t>
      </w:r>
      <w:r w:rsidR="006E7C53" w:rsidRPr="00CF361F">
        <w:rPr>
          <w:rFonts w:ascii="Times New Roman" w:hAnsi="Times New Roman" w:cs="Times New Roman"/>
          <w:sz w:val="24"/>
          <w:szCs w:val="24"/>
        </w:rPr>
        <w:t xml:space="preserve"> </w:t>
      </w:r>
      <w:r w:rsidRPr="00CF361F">
        <w:rPr>
          <w:rFonts w:ascii="Times New Roman" w:hAnsi="Times New Roman" w:cs="Times New Roman"/>
          <w:sz w:val="24"/>
          <w:szCs w:val="24"/>
        </w:rPr>
        <w:t xml:space="preserve">variety of problems </w:t>
      </w:r>
      <w:r w:rsidR="006E7C53" w:rsidRPr="00CF361F">
        <w:rPr>
          <w:rFonts w:ascii="Times New Roman" w:hAnsi="Times New Roman" w:cs="Times New Roman"/>
          <w:sz w:val="24"/>
          <w:szCs w:val="24"/>
        </w:rPr>
        <w:t xml:space="preserve">that </w:t>
      </w:r>
      <w:r w:rsidRPr="00CF361F">
        <w:rPr>
          <w:rFonts w:ascii="Times New Roman" w:hAnsi="Times New Roman" w:cs="Times New Roman"/>
          <w:sz w:val="24"/>
          <w:szCs w:val="24"/>
        </w:rPr>
        <w:t xml:space="preserve">were observed </w:t>
      </w:r>
      <w:r w:rsidR="006E7C53" w:rsidRPr="00CF361F">
        <w:rPr>
          <w:rFonts w:ascii="Times New Roman" w:hAnsi="Times New Roman" w:cs="Times New Roman"/>
          <w:sz w:val="24"/>
          <w:szCs w:val="24"/>
        </w:rPr>
        <w:t xml:space="preserve">in connection </w:t>
      </w:r>
      <w:r w:rsidRPr="00CF361F">
        <w:rPr>
          <w:rFonts w:ascii="Times New Roman" w:hAnsi="Times New Roman" w:cs="Times New Roman"/>
          <w:sz w:val="24"/>
          <w:szCs w:val="24"/>
        </w:rPr>
        <w:t xml:space="preserve">to the financing of </w:t>
      </w:r>
      <w:r w:rsidR="006E7C53" w:rsidRPr="00CF361F">
        <w:rPr>
          <w:rFonts w:ascii="Times New Roman" w:hAnsi="Times New Roman" w:cs="Times New Roman"/>
          <w:sz w:val="24"/>
          <w:szCs w:val="24"/>
        </w:rPr>
        <w:t>the</w:t>
      </w:r>
      <w:r w:rsidRPr="00CF361F">
        <w:rPr>
          <w:rFonts w:ascii="Times New Roman" w:hAnsi="Times New Roman" w:cs="Times New Roman"/>
          <w:sz w:val="24"/>
          <w:szCs w:val="24"/>
        </w:rPr>
        <w:t xml:space="preserve"> election campaign:</w:t>
      </w:r>
    </w:p>
    <w:p w:rsidR="00B90B44" w:rsidRPr="00CF361F" w:rsidRDefault="00B90B44" w:rsidP="00A74BDD">
      <w:pPr>
        <w:pStyle w:val="ListParagraph"/>
        <w:numPr>
          <w:ilvl w:val="0"/>
          <w:numId w:val="14"/>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One of the main findings of Promo-LEX Association with regard to 2016 election campaign financing in Moldova refers to the fact that not all the financial resources were declared to the CEC. Based on a civic monitoring methodology, Promo-LEX found that all 11 election candidates did not report completely the expenses incurred during campaign (round I and round II). The total unreported expenses amount to at least MDL 7 667 223 (approx. Euro 347,719.86). Detailed information on the unreported costs of the election candidates during the Presidential competition can be found on the webpage of Promo-LEX</w:t>
      </w:r>
      <w:r w:rsidRPr="00CF361F">
        <w:rPr>
          <w:rStyle w:val="FootnoteReference"/>
          <w:rFonts w:ascii="Times New Roman" w:hAnsi="Times New Roman" w:cs="Times New Roman"/>
          <w:sz w:val="24"/>
          <w:szCs w:val="24"/>
        </w:rPr>
        <w:footnoteReference w:id="11"/>
      </w:r>
      <w:r w:rsidRPr="00CF361F">
        <w:rPr>
          <w:rFonts w:ascii="Times New Roman" w:hAnsi="Times New Roman" w:cs="Times New Roman"/>
          <w:sz w:val="24"/>
          <w:szCs w:val="24"/>
        </w:rPr>
        <w:t>;</w:t>
      </w:r>
    </w:p>
    <w:p w:rsidR="00B90B44" w:rsidRPr="00CF361F" w:rsidRDefault="00B90B44" w:rsidP="00A74BDD">
      <w:pPr>
        <w:pStyle w:val="ListParagraph"/>
        <w:numPr>
          <w:ilvl w:val="0"/>
          <w:numId w:val="14"/>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OSCE/ODIHR also concluded that “</w:t>
      </w:r>
      <w:r w:rsidR="00E654DC" w:rsidRPr="00CF361F">
        <w:rPr>
          <w:rFonts w:ascii="Times New Roman" w:hAnsi="Times New Roman" w:cs="Times New Roman"/>
          <w:sz w:val="24"/>
          <w:szCs w:val="24"/>
        </w:rPr>
        <w:t>w</w:t>
      </w:r>
      <w:r w:rsidRPr="00CF361F">
        <w:rPr>
          <w:rFonts w:ascii="Times New Roman" w:hAnsi="Times New Roman" w:cs="Times New Roman"/>
          <w:sz w:val="24"/>
          <w:szCs w:val="24"/>
        </w:rPr>
        <w:t xml:space="preserve">hile the assessments of the reports submitted before the first round were published before the first round </w:t>
      </w:r>
      <w:proofErr w:type="gramStart"/>
      <w:r w:rsidRPr="00CF361F">
        <w:rPr>
          <w:rFonts w:ascii="Times New Roman" w:hAnsi="Times New Roman" w:cs="Times New Roman"/>
          <w:sz w:val="24"/>
          <w:szCs w:val="24"/>
        </w:rPr>
        <w:t>election day</w:t>
      </w:r>
      <w:proofErr w:type="gramEnd"/>
      <w:r w:rsidRPr="00CF361F">
        <w:rPr>
          <w:rFonts w:ascii="Times New Roman" w:hAnsi="Times New Roman" w:cs="Times New Roman"/>
          <w:sz w:val="24"/>
          <w:szCs w:val="24"/>
        </w:rPr>
        <w:t xml:space="preserve">, the second CEC audit report was not published before the run-off. This decreased the efficiency of campaign finance oversight, contrary to international obligations and good practice, and affected voters’ ability </w:t>
      </w:r>
      <w:r w:rsidR="00633DD4" w:rsidRPr="00CF361F">
        <w:rPr>
          <w:rFonts w:ascii="Times New Roman" w:hAnsi="Times New Roman" w:cs="Times New Roman"/>
          <w:sz w:val="24"/>
          <w:szCs w:val="24"/>
        </w:rPr>
        <w:t>to make a fully informed choice</w:t>
      </w:r>
      <w:r w:rsidRPr="00CF361F">
        <w:rPr>
          <w:rFonts w:ascii="Times New Roman" w:hAnsi="Times New Roman" w:cs="Times New Roman"/>
          <w:sz w:val="24"/>
          <w:szCs w:val="24"/>
        </w:rPr>
        <w:t>”</w:t>
      </w:r>
      <w:r w:rsidR="00633DD4" w:rsidRPr="00CF361F">
        <w:rPr>
          <w:rFonts w:ascii="Times New Roman" w:hAnsi="Times New Roman" w:cs="Times New Roman"/>
          <w:sz w:val="24"/>
          <w:szCs w:val="24"/>
        </w:rPr>
        <w:t>;</w:t>
      </w:r>
    </w:p>
    <w:p w:rsidR="00B90B44" w:rsidRPr="00CF361F" w:rsidRDefault="00B90B44" w:rsidP="00A74BDD">
      <w:pPr>
        <w:pStyle w:val="ListParagraph"/>
        <w:numPr>
          <w:ilvl w:val="0"/>
          <w:numId w:val="14"/>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 xml:space="preserve">The observers also concluded that “The legislation does not allow adequate time for effective oversight of financial reports, fails to provide proportionate sanctions for campaign finance violations during signature collection and the campaign, does not regulate finance and reporting requirements during the second round, and does not </w:t>
      </w:r>
      <w:r w:rsidR="00633DD4" w:rsidRPr="00CF361F">
        <w:rPr>
          <w:rFonts w:ascii="Times New Roman" w:hAnsi="Times New Roman" w:cs="Times New Roman"/>
          <w:sz w:val="24"/>
          <w:szCs w:val="24"/>
        </w:rPr>
        <w:t>address third-party campaigning</w:t>
      </w:r>
      <w:r w:rsidRPr="00CF361F">
        <w:rPr>
          <w:rFonts w:ascii="Times New Roman" w:hAnsi="Times New Roman" w:cs="Times New Roman"/>
          <w:sz w:val="24"/>
          <w:szCs w:val="24"/>
        </w:rPr>
        <w:t>”</w:t>
      </w:r>
      <w:r w:rsidR="00633DD4" w:rsidRPr="00CF361F">
        <w:rPr>
          <w:rFonts w:ascii="Times New Roman" w:hAnsi="Times New Roman" w:cs="Times New Roman"/>
          <w:sz w:val="24"/>
          <w:szCs w:val="24"/>
        </w:rPr>
        <w:t>;</w:t>
      </w:r>
    </w:p>
    <w:p w:rsidR="00B90B44" w:rsidRPr="00CF361F" w:rsidRDefault="00B90B44" w:rsidP="00A74BDD">
      <w:pPr>
        <w:pStyle w:val="ListParagraph"/>
        <w:numPr>
          <w:ilvl w:val="0"/>
          <w:numId w:val="14"/>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 xml:space="preserve">In Moldova donations from out-of-country sources of income are prohibited. In the context of heavy migration of Moldovans for living and working abroad, this restriction is disproportionate and impact directly on the freedom of expression </w:t>
      </w:r>
      <w:r w:rsidR="00633DD4" w:rsidRPr="00CF361F">
        <w:rPr>
          <w:rFonts w:ascii="Times New Roman" w:hAnsi="Times New Roman" w:cs="Times New Roman"/>
          <w:sz w:val="24"/>
          <w:szCs w:val="24"/>
        </w:rPr>
        <w:t xml:space="preserve">and freedom of association </w:t>
      </w:r>
      <w:r w:rsidRPr="00CF361F">
        <w:rPr>
          <w:rFonts w:ascii="Times New Roman" w:hAnsi="Times New Roman" w:cs="Times New Roman"/>
          <w:sz w:val="24"/>
          <w:szCs w:val="24"/>
        </w:rPr>
        <w:t>of the citizens/voters, but also on the candidates’ ability to reach the support of their voters;</w:t>
      </w:r>
    </w:p>
    <w:p w:rsidR="00B90B44" w:rsidRPr="00CF361F" w:rsidRDefault="00B90B44" w:rsidP="00A74BDD">
      <w:pPr>
        <w:pStyle w:val="ListParagraph"/>
        <w:numPr>
          <w:ilvl w:val="0"/>
          <w:numId w:val="14"/>
        </w:num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 xml:space="preserve">According to international and national observers, CEC didn’t address proactively campaign finance violations and </w:t>
      </w:r>
      <w:r w:rsidR="00D37D68" w:rsidRPr="00CF361F">
        <w:rPr>
          <w:rFonts w:ascii="Times New Roman" w:hAnsi="Times New Roman" w:cs="Times New Roman"/>
          <w:sz w:val="24"/>
          <w:szCs w:val="24"/>
        </w:rPr>
        <w:t>reacted</w:t>
      </w:r>
      <w:r w:rsidRPr="00CF361F">
        <w:rPr>
          <w:rFonts w:ascii="Times New Roman" w:hAnsi="Times New Roman" w:cs="Times New Roman"/>
          <w:sz w:val="24"/>
          <w:szCs w:val="24"/>
        </w:rPr>
        <w:t xml:space="preserve"> only in response to complaints. Although Promo-LEX raised the attention of CEC to the discrepancies in the financial reports, the institution did not take any action.</w:t>
      </w:r>
    </w:p>
    <w:p w:rsidR="00B90B44" w:rsidRPr="00CF361F" w:rsidRDefault="00B90B44"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 xml:space="preserve">A specific impact on the election campaigns in Moldova is made during the last years by the involvement or activation of foundations associated with political leaders. According to Moldovan legislation a foundation is a </w:t>
      </w:r>
      <w:r w:rsidRPr="00CF361F">
        <w:rPr>
          <w:rFonts w:ascii="Times New Roman" w:hAnsi="Times New Roman" w:cs="Times New Roman"/>
          <w:sz w:val="24"/>
          <w:szCs w:val="24"/>
        </w:rPr>
        <w:lastRenderedPageBreak/>
        <w:t xml:space="preserve">non-profit, non-political organization, which should not provide any political/electoral support to any candidate or political stakeholder. Still, in 2016 Presidential elections, two foundations associated with political leaders - “Edelweiss” Foundation of </w:t>
      </w:r>
      <w:proofErr w:type="spellStart"/>
      <w:r w:rsidRPr="00CF361F">
        <w:rPr>
          <w:rFonts w:ascii="Times New Roman" w:hAnsi="Times New Roman" w:cs="Times New Roman"/>
          <w:sz w:val="24"/>
          <w:szCs w:val="24"/>
        </w:rPr>
        <w:t>Vlad</w:t>
      </w:r>
      <w:proofErr w:type="spellEnd"/>
      <w:r w:rsidRPr="00CF361F">
        <w:rPr>
          <w:rFonts w:ascii="Times New Roman" w:hAnsi="Times New Roman" w:cs="Times New Roman"/>
          <w:sz w:val="24"/>
          <w:szCs w:val="24"/>
        </w:rPr>
        <w:t xml:space="preserve"> </w:t>
      </w:r>
      <w:proofErr w:type="spellStart"/>
      <w:r w:rsidRPr="00CF361F">
        <w:rPr>
          <w:rFonts w:ascii="Times New Roman" w:hAnsi="Times New Roman" w:cs="Times New Roman"/>
          <w:sz w:val="24"/>
          <w:szCs w:val="24"/>
        </w:rPr>
        <w:t>Plahotniuc</w:t>
      </w:r>
      <w:proofErr w:type="spellEnd"/>
      <w:r w:rsidRPr="00CF361F">
        <w:rPr>
          <w:rFonts w:ascii="Times New Roman" w:hAnsi="Times New Roman" w:cs="Times New Roman"/>
          <w:sz w:val="24"/>
          <w:szCs w:val="24"/>
        </w:rPr>
        <w:t xml:space="preserve"> and the “Renato </w:t>
      </w:r>
      <w:proofErr w:type="spellStart"/>
      <w:r w:rsidRPr="00CF361F">
        <w:rPr>
          <w:rFonts w:ascii="Times New Roman" w:hAnsi="Times New Roman" w:cs="Times New Roman"/>
          <w:sz w:val="24"/>
          <w:szCs w:val="24"/>
        </w:rPr>
        <w:t>Usatii</w:t>
      </w:r>
      <w:proofErr w:type="spellEnd"/>
      <w:r w:rsidRPr="00CF361F">
        <w:rPr>
          <w:rFonts w:ascii="Times New Roman" w:hAnsi="Times New Roman" w:cs="Times New Roman"/>
          <w:sz w:val="24"/>
          <w:szCs w:val="24"/>
        </w:rPr>
        <w:t xml:space="preserve">” Foundation, through their activities and using the tool of image transfer, indirectly impacted the electoral image of two candidates (Marian </w:t>
      </w:r>
      <w:proofErr w:type="spellStart"/>
      <w:r w:rsidRPr="00CF361F">
        <w:rPr>
          <w:rFonts w:ascii="Times New Roman" w:hAnsi="Times New Roman" w:cs="Times New Roman"/>
          <w:sz w:val="24"/>
          <w:szCs w:val="24"/>
        </w:rPr>
        <w:t>Lupu</w:t>
      </w:r>
      <w:proofErr w:type="spellEnd"/>
      <w:r w:rsidRPr="00CF361F">
        <w:rPr>
          <w:rFonts w:ascii="Times New Roman" w:hAnsi="Times New Roman" w:cs="Times New Roman"/>
          <w:sz w:val="24"/>
          <w:szCs w:val="24"/>
        </w:rPr>
        <w:t xml:space="preserve">, nominated by the Democratic Party and </w:t>
      </w:r>
      <w:proofErr w:type="spellStart"/>
      <w:r w:rsidRPr="00CF361F">
        <w:rPr>
          <w:rFonts w:ascii="Times New Roman" w:hAnsi="Times New Roman" w:cs="Times New Roman"/>
          <w:sz w:val="24"/>
          <w:szCs w:val="24"/>
        </w:rPr>
        <w:t>Dumitru</w:t>
      </w:r>
      <w:proofErr w:type="spellEnd"/>
      <w:r w:rsidRPr="00CF361F">
        <w:rPr>
          <w:rFonts w:ascii="Times New Roman" w:hAnsi="Times New Roman" w:cs="Times New Roman"/>
          <w:sz w:val="24"/>
          <w:szCs w:val="24"/>
        </w:rPr>
        <w:t xml:space="preserve"> </w:t>
      </w:r>
      <w:proofErr w:type="spellStart"/>
      <w:r w:rsidRPr="00CF361F">
        <w:rPr>
          <w:rFonts w:ascii="Times New Roman" w:hAnsi="Times New Roman" w:cs="Times New Roman"/>
          <w:sz w:val="24"/>
          <w:szCs w:val="24"/>
        </w:rPr>
        <w:t>Ciubasenco</w:t>
      </w:r>
      <w:proofErr w:type="spellEnd"/>
      <w:r w:rsidRPr="00CF361F">
        <w:rPr>
          <w:rFonts w:ascii="Times New Roman" w:hAnsi="Times New Roman" w:cs="Times New Roman"/>
          <w:sz w:val="24"/>
          <w:szCs w:val="24"/>
        </w:rPr>
        <w:t xml:space="preserve">, nominated by Our Party/leader of the party is Renato </w:t>
      </w:r>
      <w:proofErr w:type="spellStart"/>
      <w:r w:rsidRPr="00CF361F">
        <w:rPr>
          <w:rFonts w:ascii="Times New Roman" w:hAnsi="Times New Roman" w:cs="Times New Roman"/>
          <w:sz w:val="24"/>
          <w:szCs w:val="24"/>
        </w:rPr>
        <w:t>Usatii</w:t>
      </w:r>
      <w:proofErr w:type="spellEnd"/>
      <w:r w:rsidRPr="00CF361F">
        <w:rPr>
          <w:rFonts w:ascii="Times New Roman" w:hAnsi="Times New Roman" w:cs="Times New Roman"/>
          <w:sz w:val="24"/>
          <w:szCs w:val="24"/>
        </w:rPr>
        <w:t xml:space="preserve">). According to the final report of Promo-LEX on 2016 Presidential elections, the “Renato </w:t>
      </w:r>
      <w:proofErr w:type="spellStart"/>
      <w:r w:rsidRPr="00CF361F">
        <w:rPr>
          <w:rFonts w:ascii="Times New Roman" w:hAnsi="Times New Roman" w:cs="Times New Roman"/>
          <w:sz w:val="24"/>
          <w:szCs w:val="24"/>
        </w:rPr>
        <w:t>Usatii</w:t>
      </w:r>
      <w:proofErr w:type="spellEnd"/>
      <w:r w:rsidRPr="00CF361F">
        <w:rPr>
          <w:rFonts w:ascii="Times New Roman" w:hAnsi="Times New Roman" w:cs="Times New Roman"/>
          <w:sz w:val="24"/>
          <w:szCs w:val="24"/>
        </w:rPr>
        <w:t xml:space="preserve">” Foundation donated over MDL 500 000 </w:t>
      </w:r>
      <w:r w:rsidR="007D70AC" w:rsidRPr="00CF361F">
        <w:rPr>
          <w:rFonts w:ascii="Times New Roman" w:hAnsi="Times New Roman" w:cs="Times New Roman"/>
          <w:sz w:val="24"/>
          <w:szCs w:val="24"/>
        </w:rPr>
        <w:t xml:space="preserve">for the development of some </w:t>
      </w:r>
      <w:r w:rsidRPr="00CF361F">
        <w:rPr>
          <w:rFonts w:ascii="Times New Roman" w:hAnsi="Times New Roman" w:cs="Times New Roman"/>
          <w:sz w:val="24"/>
          <w:szCs w:val="24"/>
        </w:rPr>
        <w:t xml:space="preserve">villages and towns in the Republic of Moldova, while “Edelweiss” Foundation installed playgrounds and created mobile pediatric offices. </w:t>
      </w:r>
    </w:p>
    <w:p w:rsidR="00C917BB" w:rsidRPr="00CF361F" w:rsidRDefault="00B90B44"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bCs/>
          <w:sz w:val="24"/>
          <w:szCs w:val="24"/>
        </w:rPr>
        <w:t>The use of</w:t>
      </w:r>
      <w:r w:rsidRPr="00CF361F">
        <w:rPr>
          <w:rFonts w:ascii="Times New Roman" w:hAnsi="Times New Roman" w:cs="Times New Roman"/>
          <w:b/>
          <w:bCs/>
          <w:sz w:val="24"/>
          <w:szCs w:val="24"/>
        </w:rPr>
        <w:t xml:space="preserve"> </w:t>
      </w:r>
      <w:r w:rsidRPr="00CF361F">
        <w:rPr>
          <w:rFonts w:ascii="Times New Roman" w:hAnsi="Times New Roman" w:cs="Times New Roman"/>
          <w:sz w:val="24"/>
          <w:szCs w:val="24"/>
        </w:rPr>
        <w:t xml:space="preserve">administrative resources is another characteristic phenomenon for the Moldovan elections. </w:t>
      </w:r>
      <w:r w:rsidR="00E92C30" w:rsidRPr="00CF361F">
        <w:rPr>
          <w:rFonts w:ascii="Times New Roman" w:hAnsi="Times New Roman" w:cs="Times New Roman"/>
          <w:sz w:val="24"/>
          <w:szCs w:val="24"/>
        </w:rPr>
        <w:t>Article 48</w:t>
      </w:r>
      <w:r w:rsidR="00E92C30" w:rsidRPr="00CF361F">
        <w:rPr>
          <w:rFonts w:ascii="Times New Roman" w:hAnsi="Times New Roman" w:cs="Times New Roman"/>
          <w:sz w:val="24"/>
          <w:szCs w:val="24"/>
          <w:vertAlign w:val="superscript"/>
        </w:rPr>
        <w:t>1</w:t>
      </w:r>
      <w:r w:rsidR="00E92C30" w:rsidRPr="00CF361F">
        <w:rPr>
          <w:rFonts w:ascii="Times New Roman" w:hAnsi="Times New Roman" w:cs="Times New Roman"/>
          <w:sz w:val="24"/>
          <w:szCs w:val="24"/>
        </w:rPr>
        <w:t>(5) of the Contravention Code is defining the sanction for the use of administrative resources, but nevertheless, the</w:t>
      </w:r>
      <w:r w:rsidR="0095154C" w:rsidRPr="00CF361F">
        <w:rPr>
          <w:rFonts w:ascii="Times New Roman" w:hAnsi="Times New Roman" w:cs="Times New Roman"/>
          <w:sz w:val="24"/>
          <w:szCs w:val="24"/>
        </w:rPr>
        <w:t xml:space="preserve">re are no concrete examples of contraventions established so far </w:t>
      </w:r>
      <w:r w:rsidR="003851A1" w:rsidRPr="00CF361F">
        <w:rPr>
          <w:rFonts w:ascii="Times New Roman" w:hAnsi="Times New Roman" w:cs="Times New Roman"/>
          <w:sz w:val="24"/>
          <w:szCs w:val="24"/>
        </w:rPr>
        <w:t xml:space="preserve">based </w:t>
      </w:r>
      <w:r w:rsidR="0095154C" w:rsidRPr="00CF361F">
        <w:rPr>
          <w:rFonts w:ascii="Times New Roman" w:hAnsi="Times New Roman" w:cs="Times New Roman"/>
          <w:sz w:val="24"/>
          <w:szCs w:val="24"/>
        </w:rPr>
        <w:t xml:space="preserve">on this type of </w:t>
      </w:r>
      <w:r w:rsidR="003851A1" w:rsidRPr="00CF361F">
        <w:rPr>
          <w:rFonts w:ascii="Times New Roman" w:hAnsi="Times New Roman" w:cs="Times New Roman"/>
          <w:sz w:val="24"/>
          <w:szCs w:val="24"/>
        </w:rPr>
        <w:t xml:space="preserve">irregularity. </w:t>
      </w:r>
      <w:r w:rsidR="00036C51" w:rsidRPr="00CF361F">
        <w:rPr>
          <w:rFonts w:ascii="Times New Roman" w:hAnsi="Times New Roman" w:cs="Times New Roman"/>
          <w:sz w:val="24"/>
          <w:szCs w:val="24"/>
        </w:rPr>
        <w:t xml:space="preserve">Given the information provided by </w:t>
      </w:r>
      <w:r w:rsidR="003851A1" w:rsidRPr="00CF361F">
        <w:rPr>
          <w:rFonts w:ascii="Times New Roman" w:hAnsi="Times New Roman" w:cs="Times New Roman"/>
          <w:sz w:val="24"/>
          <w:szCs w:val="24"/>
        </w:rPr>
        <w:t>the General Inspectorate of Police, by February 2017, no contra</w:t>
      </w:r>
      <w:r w:rsidR="00036C51" w:rsidRPr="00CF361F">
        <w:rPr>
          <w:rFonts w:ascii="Times New Roman" w:hAnsi="Times New Roman" w:cs="Times New Roman"/>
          <w:sz w:val="24"/>
          <w:szCs w:val="24"/>
        </w:rPr>
        <w:t xml:space="preserve">vention and criminal cases </w:t>
      </w:r>
      <w:r w:rsidR="005B4673" w:rsidRPr="00CF361F">
        <w:rPr>
          <w:rFonts w:ascii="Times New Roman" w:hAnsi="Times New Roman" w:cs="Times New Roman"/>
          <w:sz w:val="24"/>
          <w:szCs w:val="24"/>
        </w:rPr>
        <w:t>were documented based on the aforementioned article</w:t>
      </w:r>
      <w:r w:rsidR="00036C51" w:rsidRPr="00CF361F">
        <w:rPr>
          <w:rFonts w:ascii="Times New Roman" w:hAnsi="Times New Roman" w:cs="Times New Roman"/>
          <w:sz w:val="24"/>
          <w:szCs w:val="24"/>
        </w:rPr>
        <w:t xml:space="preserve">. </w:t>
      </w:r>
    </w:p>
    <w:p w:rsidR="00E93782" w:rsidRPr="00CF361F" w:rsidRDefault="00E92C30"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T</w:t>
      </w:r>
      <w:r w:rsidR="00B90B44" w:rsidRPr="00CF361F">
        <w:rPr>
          <w:rFonts w:ascii="Times New Roman" w:hAnsi="Times New Roman" w:cs="Times New Roman"/>
          <w:sz w:val="24"/>
          <w:szCs w:val="24"/>
        </w:rPr>
        <w:t xml:space="preserve">he graph included </w:t>
      </w:r>
      <w:r w:rsidR="002E2CA0" w:rsidRPr="00CF361F">
        <w:rPr>
          <w:rFonts w:ascii="Times New Roman" w:hAnsi="Times New Roman" w:cs="Times New Roman"/>
          <w:sz w:val="24"/>
          <w:szCs w:val="24"/>
        </w:rPr>
        <w:t>bellow</w:t>
      </w:r>
      <w:r w:rsidR="00B90B44" w:rsidRPr="00CF361F">
        <w:rPr>
          <w:rFonts w:ascii="Times New Roman" w:hAnsi="Times New Roman" w:cs="Times New Roman"/>
          <w:sz w:val="24"/>
          <w:szCs w:val="24"/>
        </w:rPr>
        <w:t xml:space="preserve"> shows in dynamics the number of cases of use of administrative resources, compared to the phenomenon of electoral gifts</w:t>
      </w:r>
      <w:r w:rsidR="0067244E" w:rsidRPr="00CF361F">
        <w:rPr>
          <w:rFonts w:ascii="Times New Roman" w:hAnsi="Times New Roman" w:cs="Times New Roman"/>
          <w:sz w:val="24"/>
          <w:szCs w:val="24"/>
        </w:rPr>
        <w:t xml:space="preserve"> offered by the election candidates</w:t>
      </w:r>
      <w:r w:rsidR="00B90B44" w:rsidRPr="00CF361F">
        <w:rPr>
          <w:rFonts w:ascii="Times New Roman" w:hAnsi="Times New Roman" w:cs="Times New Roman"/>
          <w:sz w:val="24"/>
          <w:szCs w:val="24"/>
        </w:rPr>
        <w:t>. As it can be read, while the number of cases of electoral gifts documented by Promo-LEX</w:t>
      </w:r>
      <w:r w:rsidR="00036C51" w:rsidRPr="00CF361F">
        <w:rPr>
          <w:rFonts w:ascii="Times New Roman" w:hAnsi="Times New Roman" w:cs="Times New Roman"/>
          <w:sz w:val="24"/>
          <w:szCs w:val="24"/>
        </w:rPr>
        <w:t xml:space="preserve"> </w:t>
      </w:r>
      <w:r w:rsidR="00B90B44" w:rsidRPr="00CF361F">
        <w:rPr>
          <w:rFonts w:ascii="Times New Roman" w:hAnsi="Times New Roman" w:cs="Times New Roman"/>
          <w:sz w:val="24"/>
          <w:szCs w:val="24"/>
        </w:rPr>
        <w:t>monitors is constantly decreasing, the use of administrative resources has a trend that is rather positive.</w:t>
      </w:r>
    </w:p>
    <w:p w:rsidR="00477D45" w:rsidRPr="00CF361F" w:rsidRDefault="00B90B44"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 xml:space="preserve">In the context of the last nationwide elections, Promo-LEX observers found at least 65 confirmed cases of use of administrative resources by election candidates. </w:t>
      </w:r>
    </w:p>
    <w:p w:rsidR="00E93782" w:rsidRPr="00CF361F" w:rsidRDefault="00477D45"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noProof/>
          <w:sz w:val="24"/>
          <w:szCs w:val="24"/>
          <w:lang w:val="en-GB" w:eastAsia="en-GB"/>
        </w:rPr>
        <w:drawing>
          <wp:anchor distT="0" distB="0" distL="114300" distR="114300" simplePos="0" relativeHeight="251660288" behindDoc="1" locked="0" layoutInCell="1" allowOverlap="1" wp14:anchorId="03AD9976" wp14:editId="35E4FD1D">
            <wp:simplePos x="0" y="0"/>
            <wp:positionH relativeFrom="column">
              <wp:posOffset>3101340</wp:posOffset>
            </wp:positionH>
            <wp:positionV relativeFrom="paragraph">
              <wp:posOffset>0</wp:posOffset>
            </wp:positionV>
            <wp:extent cx="3201670" cy="2268855"/>
            <wp:effectExtent l="0" t="0" r="0" b="0"/>
            <wp:wrapTight wrapText="bothSides">
              <wp:wrapPolygon edited="0">
                <wp:start x="0" y="0"/>
                <wp:lineTo x="0" y="21401"/>
                <wp:lineTo x="21463" y="21401"/>
                <wp:lineTo x="2146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1670" cy="2268855"/>
                    </a:xfrm>
                    <a:prstGeom prst="rect">
                      <a:avLst/>
                    </a:prstGeom>
                    <a:noFill/>
                  </pic:spPr>
                </pic:pic>
              </a:graphicData>
            </a:graphic>
            <wp14:sizeRelH relativeFrom="margin">
              <wp14:pctWidth>0</wp14:pctWidth>
            </wp14:sizeRelH>
            <wp14:sizeRelV relativeFrom="margin">
              <wp14:pctHeight>0</wp14:pctHeight>
            </wp14:sizeRelV>
          </wp:anchor>
        </w:drawing>
      </w:r>
      <w:r w:rsidR="00B90B44" w:rsidRPr="00CF361F">
        <w:rPr>
          <w:rFonts w:ascii="Times New Roman" w:hAnsi="Times New Roman" w:cs="Times New Roman"/>
          <w:sz w:val="24"/>
          <w:szCs w:val="24"/>
        </w:rPr>
        <w:t xml:space="preserve">In general, administrative resources were mainly used by the representatives of the local public administration in support of the candidates from the parties they belonged to or sympathized with. </w:t>
      </w:r>
    </w:p>
    <w:p w:rsidR="00B90B44" w:rsidRPr="00CF361F" w:rsidRDefault="00B90B44" w:rsidP="00A74BDD">
      <w:pPr>
        <w:spacing w:before="120" w:after="120" w:line="240" w:lineRule="auto"/>
        <w:jc w:val="both"/>
        <w:rPr>
          <w:rFonts w:ascii="Times New Roman" w:hAnsi="Times New Roman" w:cs="Times New Roman"/>
          <w:sz w:val="24"/>
          <w:szCs w:val="24"/>
        </w:rPr>
      </w:pPr>
      <w:r w:rsidRPr="00CF361F">
        <w:rPr>
          <w:rFonts w:ascii="Times New Roman" w:hAnsi="Times New Roman" w:cs="Times New Roman"/>
          <w:sz w:val="24"/>
          <w:szCs w:val="24"/>
        </w:rPr>
        <w:t xml:space="preserve">The most common forms of administrative resources used are: campaigning during working hours; meetings with civil servants organized during working hours; public servants involved in campaign activities during working hours; use of government means of transportation; and campaigning on public authorities’ premises. </w:t>
      </w:r>
    </w:p>
    <w:p w:rsidR="00C917BB" w:rsidRPr="00CF361F" w:rsidRDefault="00C917BB" w:rsidP="00A74BDD">
      <w:pPr>
        <w:spacing w:before="120" w:after="120" w:line="240" w:lineRule="auto"/>
        <w:jc w:val="both"/>
        <w:rPr>
          <w:rFonts w:ascii="Times New Roman" w:hAnsi="Times New Roman" w:cs="Times New Roman"/>
          <w:sz w:val="24"/>
          <w:szCs w:val="24"/>
        </w:rPr>
      </w:pPr>
    </w:p>
    <w:p w:rsidR="0061790C" w:rsidRPr="00CF361F" w:rsidRDefault="0061790C" w:rsidP="00A74BDD">
      <w:pPr>
        <w:spacing w:before="120" w:after="120" w:line="240" w:lineRule="auto"/>
        <w:jc w:val="both"/>
        <w:rPr>
          <w:rFonts w:ascii="Times New Roman" w:hAnsi="Times New Roman" w:cs="Times New Roman"/>
          <w:sz w:val="24"/>
          <w:szCs w:val="24"/>
        </w:rPr>
      </w:pPr>
    </w:p>
    <w:p w:rsidR="0061790C" w:rsidRPr="00CF361F" w:rsidRDefault="0061790C" w:rsidP="00A74BDD">
      <w:pPr>
        <w:spacing w:before="120" w:after="120" w:line="240" w:lineRule="auto"/>
        <w:jc w:val="both"/>
        <w:rPr>
          <w:rFonts w:ascii="Times New Roman" w:hAnsi="Times New Roman" w:cs="Times New Roman"/>
          <w:sz w:val="24"/>
          <w:szCs w:val="24"/>
        </w:rPr>
      </w:pPr>
    </w:p>
    <w:p w:rsidR="0061790C" w:rsidRPr="00CF361F" w:rsidRDefault="0061790C" w:rsidP="00A74BDD">
      <w:pPr>
        <w:spacing w:before="120" w:after="120" w:line="240" w:lineRule="auto"/>
        <w:jc w:val="both"/>
        <w:rPr>
          <w:rFonts w:ascii="Times New Roman" w:hAnsi="Times New Roman" w:cs="Times New Roman"/>
          <w:sz w:val="24"/>
          <w:szCs w:val="24"/>
        </w:rPr>
      </w:pPr>
    </w:p>
    <w:p w:rsidR="0061790C" w:rsidRPr="00CF361F" w:rsidRDefault="0061790C" w:rsidP="00A74BDD">
      <w:pPr>
        <w:spacing w:before="120" w:after="120" w:line="240" w:lineRule="auto"/>
        <w:jc w:val="both"/>
        <w:rPr>
          <w:rFonts w:ascii="Times New Roman" w:hAnsi="Times New Roman" w:cs="Times New Roman"/>
          <w:sz w:val="24"/>
          <w:szCs w:val="24"/>
        </w:rPr>
      </w:pPr>
    </w:p>
    <w:p w:rsidR="0061790C" w:rsidRPr="00CF361F" w:rsidRDefault="0061790C" w:rsidP="00A74BDD">
      <w:pPr>
        <w:spacing w:before="120" w:after="120" w:line="240" w:lineRule="auto"/>
        <w:jc w:val="both"/>
        <w:rPr>
          <w:rFonts w:ascii="Times New Roman" w:hAnsi="Times New Roman" w:cs="Times New Roman"/>
          <w:sz w:val="24"/>
          <w:szCs w:val="24"/>
        </w:rPr>
      </w:pPr>
    </w:p>
    <w:p w:rsidR="0061790C" w:rsidRPr="00CF361F" w:rsidRDefault="0061790C" w:rsidP="00A74BDD">
      <w:pPr>
        <w:spacing w:before="120" w:after="120" w:line="240" w:lineRule="auto"/>
        <w:jc w:val="both"/>
        <w:rPr>
          <w:rFonts w:ascii="Times New Roman" w:hAnsi="Times New Roman" w:cs="Times New Roman"/>
          <w:sz w:val="24"/>
          <w:szCs w:val="24"/>
        </w:rPr>
      </w:pPr>
    </w:p>
    <w:p w:rsidR="0061790C" w:rsidRPr="00CF361F" w:rsidRDefault="0061790C" w:rsidP="00A74BDD">
      <w:pPr>
        <w:spacing w:before="120" w:after="120" w:line="240" w:lineRule="auto"/>
        <w:jc w:val="both"/>
        <w:rPr>
          <w:rFonts w:ascii="Times New Roman" w:hAnsi="Times New Roman" w:cs="Times New Roman"/>
          <w:sz w:val="24"/>
          <w:szCs w:val="24"/>
        </w:rPr>
      </w:pPr>
    </w:p>
    <w:p w:rsidR="0061790C" w:rsidRPr="00CF361F" w:rsidRDefault="0061790C" w:rsidP="00A74BDD">
      <w:pPr>
        <w:spacing w:before="120" w:after="120" w:line="240" w:lineRule="auto"/>
        <w:jc w:val="both"/>
        <w:rPr>
          <w:rFonts w:ascii="Times New Roman" w:hAnsi="Times New Roman" w:cs="Times New Roman"/>
          <w:sz w:val="24"/>
          <w:szCs w:val="24"/>
        </w:rPr>
      </w:pPr>
    </w:p>
    <w:p w:rsidR="0061790C" w:rsidRPr="00CF361F" w:rsidRDefault="0061790C" w:rsidP="00A74BDD">
      <w:pPr>
        <w:spacing w:before="120" w:after="120" w:line="240" w:lineRule="auto"/>
        <w:jc w:val="both"/>
        <w:rPr>
          <w:rFonts w:ascii="Times New Roman" w:hAnsi="Times New Roman" w:cs="Times New Roman"/>
          <w:sz w:val="24"/>
          <w:szCs w:val="24"/>
        </w:rPr>
      </w:pPr>
    </w:p>
    <w:p w:rsidR="0061790C" w:rsidRPr="00CF361F" w:rsidRDefault="0061790C" w:rsidP="00A74BDD">
      <w:pPr>
        <w:spacing w:before="120" w:after="120" w:line="240" w:lineRule="auto"/>
        <w:jc w:val="both"/>
        <w:rPr>
          <w:rFonts w:ascii="Times New Roman" w:hAnsi="Times New Roman" w:cs="Times New Roman"/>
          <w:sz w:val="24"/>
          <w:szCs w:val="24"/>
        </w:rPr>
      </w:pPr>
    </w:p>
    <w:p w:rsidR="0061790C" w:rsidRPr="00CF361F" w:rsidRDefault="0061790C" w:rsidP="00A74BDD">
      <w:pPr>
        <w:spacing w:before="120" w:after="120" w:line="240" w:lineRule="auto"/>
        <w:jc w:val="both"/>
        <w:rPr>
          <w:rFonts w:ascii="Times New Roman" w:hAnsi="Times New Roman" w:cs="Times New Roman"/>
          <w:sz w:val="24"/>
          <w:szCs w:val="24"/>
        </w:rPr>
      </w:pPr>
    </w:p>
    <w:p w:rsidR="0061790C" w:rsidRPr="00CF361F" w:rsidRDefault="0061790C" w:rsidP="00A74BDD">
      <w:pPr>
        <w:spacing w:before="120" w:after="120" w:line="240" w:lineRule="auto"/>
        <w:jc w:val="both"/>
        <w:rPr>
          <w:rFonts w:ascii="Times New Roman" w:hAnsi="Times New Roman" w:cs="Times New Roman"/>
          <w:sz w:val="24"/>
          <w:szCs w:val="24"/>
        </w:rPr>
      </w:pPr>
    </w:p>
    <w:p w:rsidR="0061790C" w:rsidRPr="00CF361F" w:rsidRDefault="0061790C" w:rsidP="00A74BDD">
      <w:pPr>
        <w:spacing w:before="120" w:after="120" w:line="240" w:lineRule="auto"/>
        <w:jc w:val="both"/>
        <w:rPr>
          <w:rFonts w:ascii="Times New Roman" w:hAnsi="Times New Roman" w:cs="Times New Roman"/>
          <w:sz w:val="24"/>
          <w:szCs w:val="24"/>
        </w:rPr>
      </w:pPr>
    </w:p>
    <w:p w:rsidR="00C41AE9" w:rsidRPr="00CF361F" w:rsidRDefault="00A674F0" w:rsidP="00A74BDD">
      <w:pPr>
        <w:pStyle w:val="Heading1"/>
        <w:spacing w:before="120" w:after="120" w:line="240" w:lineRule="auto"/>
        <w:rPr>
          <w:rFonts w:ascii="Times New Roman" w:hAnsi="Times New Roman"/>
          <w:sz w:val="24"/>
          <w:szCs w:val="24"/>
          <w:lang w:val="en-US"/>
        </w:rPr>
      </w:pPr>
      <w:r>
        <w:rPr>
          <w:rFonts w:ascii="Times New Roman" w:hAnsi="Times New Roman"/>
          <w:sz w:val="24"/>
          <w:szCs w:val="24"/>
          <w:lang w:val="en-US"/>
        </w:rPr>
        <w:t>RECOMMENDATIONS</w:t>
      </w:r>
    </w:p>
    <w:p w:rsidR="00B63520" w:rsidRPr="00CF361F" w:rsidRDefault="00B63520" w:rsidP="00477D45">
      <w:pPr>
        <w:pStyle w:val="ListParagraph"/>
        <w:numPr>
          <w:ilvl w:val="0"/>
          <w:numId w:val="42"/>
        </w:numPr>
        <w:spacing w:before="120" w:after="120" w:line="300" w:lineRule="exact"/>
        <w:jc w:val="both"/>
        <w:rPr>
          <w:rFonts w:ascii="Times New Roman" w:hAnsi="Times New Roman" w:cs="Times New Roman"/>
          <w:sz w:val="24"/>
          <w:szCs w:val="24"/>
        </w:rPr>
      </w:pPr>
      <w:r w:rsidRPr="00CF361F">
        <w:rPr>
          <w:rFonts w:ascii="Times New Roman" w:hAnsi="Times New Roman" w:cs="Times New Roman"/>
          <w:sz w:val="24"/>
          <w:szCs w:val="24"/>
        </w:rPr>
        <w:t>The capacities of the Central Electoral Commission and its technical expertise should be consolidated. It should be given sufficient authority and resources to conduct effective oversight of political financ</w:t>
      </w:r>
      <w:r w:rsidR="00EF26A0" w:rsidRPr="00CF361F">
        <w:rPr>
          <w:rFonts w:ascii="Times New Roman" w:hAnsi="Times New Roman" w:cs="Times New Roman"/>
          <w:sz w:val="24"/>
          <w:szCs w:val="24"/>
        </w:rPr>
        <w:t>es</w:t>
      </w:r>
      <w:r w:rsidRPr="00CF361F">
        <w:rPr>
          <w:rFonts w:ascii="Times New Roman" w:hAnsi="Times New Roman" w:cs="Times New Roman"/>
          <w:sz w:val="24"/>
          <w:szCs w:val="24"/>
        </w:rPr>
        <w:t xml:space="preserve"> in Moldova;</w:t>
      </w:r>
    </w:p>
    <w:p w:rsidR="00C10F5F" w:rsidRPr="00CF361F" w:rsidRDefault="00C10F5F" w:rsidP="00477D45">
      <w:pPr>
        <w:pStyle w:val="ListParagraph"/>
        <w:numPr>
          <w:ilvl w:val="0"/>
          <w:numId w:val="42"/>
        </w:numPr>
        <w:spacing w:before="120" w:after="120" w:line="300" w:lineRule="exact"/>
        <w:jc w:val="both"/>
        <w:rPr>
          <w:rFonts w:ascii="Times New Roman" w:hAnsi="Times New Roman" w:cs="Times New Roman"/>
          <w:sz w:val="24"/>
          <w:szCs w:val="24"/>
        </w:rPr>
      </w:pPr>
      <w:r w:rsidRPr="00CF361F">
        <w:rPr>
          <w:rFonts w:ascii="Times New Roman" w:hAnsi="Times New Roman" w:cs="Times New Roman"/>
          <w:sz w:val="24"/>
          <w:szCs w:val="24"/>
        </w:rPr>
        <w:t xml:space="preserve">The ceiling of membership fees and donations collected annually </w:t>
      </w:r>
      <w:r w:rsidR="00A0089B" w:rsidRPr="00CF361F">
        <w:rPr>
          <w:rFonts w:ascii="Times New Roman" w:hAnsi="Times New Roman" w:cs="Times New Roman"/>
          <w:sz w:val="24"/>
          <w:szCs w:val="24"/>
        </w:rPr>
        <w:t xml:space="preserve">should be reduced </w:t>
      </w:r>
      <w:r w:rsidRPr="00CF361F">
        <w:rPr>
          <w:rFonts w:ascii="Times New Roman" w:hAnsi="Times New Roman" w:cs="Times New Roman"/>
          <w:sz w:val="24"/>
          <w:szCs w:val="24"/>
        </w:rPr>
        <w:t>from 0.3% of the state budget revenues to 0.2%, in order to prevent undue influence of the private sector on political parties;</w:t>
      </w:r>
    </w:p>
    <w:p w:rsidR="004508A7" w:rsidRPr="00CF361F" w:rsidRDefault="00E57008" w:rsidP="00477D45">
      <w:pPr>
        <w:pStyle w:val="ListParagraph"/>
        <w:numPr>
          <w:ilvl w:val="0"/>
          <w:numId w:val="42"/>
        </w:numPr>
        <w:spacing w:before="120" w:after="120" w:line="300" w:lineRule="exact"/>
        <w:jc w:val="both"/>
        <w:rPr>
          <w:rFonts w:ascii="Times New Roman" w:hAnsi="Times New Roman" w:cs="Times New Roman"/>
          <w:sz w:val="24"/>
          <w:szCs w:val="24"/>
        </w:rPr>
      </w:pPr>
      <w:r w:rsidRPr="00CF361F">
        <w:rPr>
          <w:rFonts w:ascii="Times New Roman" w:hAnsi="Times New Roman" w:cs="Times New Roman"/>
          <w:sz w:val="24"/>
          <w:szCs w:val="24"/>
        </w:rPr>
        <w:t>T</w:t>
      </w:r>
      <w:r w:rsidR="004508A7" w:rsidRPr="00CF361F">
        <w:rPr>
          <w:rFonts w:ascii="Times New Roman" w:hAnsi="Times New Roman" w:cs="Times New Roman"/>
          <w:sz w:val="24"/>
          <w:szCs w:val="24"/>
        </w:rPr>
        <w:t xml:space="preserve">he threshold of donations from individuals and legal entities to election candidates and political parties </w:t>
      </w:r>
      <w:r w:rsidRPr="00CF361F">
        <w:rPr>
          <w:rFonts w:ascii="Times New Roman" w:hAnsi="Times New Roman" w:cs="Times New Roman"/>
          <w:sz w:val="24"/>
          <w:szCs w:val="24"/>
        </w:rPr>
        <w:t xml:space="preserve">should be reduced in accordance </w:t>
      </w:r>
      <w:r w:rsidR="004508A7" w:rsidRPr="00CF361F">
        <w:rPr>
          <w:rFonts w:ascii="Times New Roman" w:hAnsi="Times New Roman" w:cs="Times New Roman"/>
          <w:sz w:val="24"/>
          <w:szCs w:val="24"/>
        </w:rPr>
        <w:t>to the average standards of living;</w:t>
      </w:r>
    </w:p>
    <w:p w:rsidR="00EF5FFA" w:rsidRPr="00CF361F" w:rsidRDefault="00EF26A0" w:rsidP="00477D45">
      <w:pPr>
        <w:pStyle w:val="ListParagraph"/>
        <w:numPr>
          <w:ilvl w:val="0"/>
          <w:numId w:val="42"/>
        </w:numPr>
        <w:spacing w:before="120" w:after="120" w:line="300" w:lineRule="exact"/>
        <w:jc w:val="both"/>
        <w:rPr>
          <w:rFonts w:ascii="Times New Roman" w:hAnsi="Times New Roman" w:cs="Times New Roman"/>
          <w:sz w:val="24"/>
          <w:szCs w:val="24"/>
        </w:rPr>
      </w:pPr>
      <w:r w:rsidRPr="00CF361F">
        <w:rPr>
          <w:rFonts w:ascii="Times New Roman" w:hAnsi="Times New Roman" w:cs="Times New Roman"/>
          <w:sz w:val="24"/>
          <w:szCs w:val="24"/>
        </w:rPr>
        <w:t>The legislator should a</w:t>
      </w:r>
      <w:r w:rsidR="00EF5FFA" w:rsidRPr="00CF361F">
        <w:rPr>
          <w:rFonts w:ascii="Times New Roman" w:hAnsi="Times New Roman" w:cs="Times New Roman"/>
          <w:sz w:val="24"/>
          <w:szCs w:val="24"/>
        </w:rPr>
        <w:t>mend the LPP No. 294 by excluding the prohibition of electoral campaigns and political parties funding by Moldovan citizens who are temporarily abroad;</w:t>
      </w:r>
    </w:p>
    <w:p w:rsidR="00EF5FFA" w:rsidRPr="00CF361F" w:rsidRDefault="00EF5FFA" w:rsidP="00477D45">
      <w:pPr>
        <w:pStyle w:val="ListParagraph"/>
        <w:numPr>
          <w:ilvl w:val="0"/>
          <w:numId w:val="42"/>
        </w:numPr>
        <w:spacing w:before="120" w:after="120" w:line="300" w:lineRule="exact"/>
        <w:jc w:val="both"/>
        <w:rPr>
          <w:rFonts w:ascii="Times New Roman" w:hAnsi="Times New Roman" w:cs="Times New Roman"/>
          <w:sz w:val="24"/>
          <w:szCs w:val="24"/>
        </w:rPr>
      </w:pPr>
      <w:r w:rsidRPr="00CF361F">
        <w:rPr>
          <w:rFonts w:ascii="Times New Roman" w:hAnsi="Times New Roman" w:cs="Times New Roman"/>
          <w:sz w:val="24"/>
          <w:szCs w:val="24"/>
        </w:rPr>
        <w:t>The legislator should amend the Law on Political Parties by introducing the obligation of paying membership fees and the periodicity of payment;</w:t>
      </w:r>
    </w:p>
    <w:p w:rsidR="00C10F5F" w:rsidRPr="00CF361F" w:rsidRDefault="00C10F5F" w:rsidP="00477D45">
      <w:pPr>
        <w:pStyle w:val="ListParagraph"/>
        <w:numPr>
          <w:ilvl w:val="0"/>
          <w:numId w:val="42"/>
        </w:numPr>
        <w:spacing w:before="120" w:after="120" w:line="300" w:lineRule="exact"/>
        <w:jc w:val="both"/>
        <w:rPr>
          <w:rFonts w:ascii="Times New Roman" w:hAnsi="Times New Roman" w:cs="Times New Roman"/>
          <w:sz w:val="24"/>
          <w:szCs w:val="24"/>
        </w:rPr>
      </w:pPr>
      <w:r w:rsidRPr="00CF361F">
        <w:rPr>
          <w:rFonts w:ascii="Times New Roman" w:hAnsi="Times New Roman" w:cs="Times New Roman"/>
          <w:sz w:val="24"/>
          <w:szCs w:val="24"/>
        </w:rPr>
        <w:t xml:space="preserve">The legislator should introduce Article 87(a) of the </w:t>
      </w:r>
      <w:r w:rsidR="00F8569A" w:rsidRPr="00CF361F">
        <w:rPr>
          <w:rFonts w:ascii="Times New Roman" w:hAnsi="Times New Roman" w:cs="Times New Roman"/>
          <w:sz w:val="24"/>
          <w:szCs w:val="24"/>
        </w:rPr>
        <w:t>CEC</w:t>
      </w:r>
      <w:r w:rsidRPr="00CF361F">
        <w:rPr>
          <w:rFonts w:ascii="Times New Roman" w:hAnsi="Times New Roman" w:cs="Times New Roman"/>
          <w:sz w:val="24"/>
          <w:szCs w:val="24"/>
        </w:rPr>
        <w:t xml:space="preserve"> Regulation on </w:t>
      </w:r>
      <w:r w:rsidR="00F8569A" w:rsidRPr="00CF361F">
        <w:rPr>
          <w:rFonts w:ascii="Times New Roman" w:hAnsi="Times New Roman" w:cs="Times New Roman"/>
          <w:sz w:val="24"/>
          <w:szCs w:val="24"/>
        </w:rPr>
        <w:t>f</w:t>
      </w:r>
      <w:r w:rsidRPr="00CF361F">
        <w:rPr>
          <w:rFonts w:ascii="Times New Roman" w:hAnsi="Times New Roman" w:cs="Times New Roman"/>
          <w:sz w:val="24"/>
          <w:szCs w:val="24"/>
        </w:rPr>
        <w:t xml:space="preserve">inancing </w:t>
      </w:r>
      <w:r w:rsidR="00F8569A" w:rsidRPr="00CF361F">
        <w:rPr>
          <w:rFonts w:ascii="Times New Roman" w:hAnsi="Times New Roman" w:cs="Times New Roman"/>
          <w:sz w:val="24"/>
          <w:szCs w:val="24"/>
        </w:rPr>
        <w:t>p</w:t>
      </w:r>
      <w:r w:rsidRPr="00CF361F">
        <w:rPr>
          <w:rFonts w:ascii="Times New Roman" w:hAnsi="Times New Roman" w:cs="Times New Roman"/>
          <w:sz w:val="24"/>
          <w:szCs w:val="24"/>
        </w:rPr>
        <w:t xml:space="preserve">olitical </w:t>
      </w:r>
      <w:r w:rsidR="00F8569A" w:rsidRPr="00CF361F">
        <w:rPr>
          <w:rFonts w:ascii="Times New Roman" w:hAnsi="Times New Roman" w:cs="Times New Roman"/>
          <w:sz w:val="24"/>
          <w:szCs w:val="24"/>
        </w:rPr>
        <w:t>p</w:t>
      </w:r>
      <w:r w:rsidRPr="00CF361F">
        <w:rPr>
          <w:rFonts w:ascii="Times New Roman" w:hAnsi="Times New Roman" w:cs="Times New Roman"/>
          <w:sz w:val="24"/>
          <w:szCs w:val="24"/>
        </w:rPr>
        <w:t>arties in</w:t>
      </w:r>
      <w:r w:rsidR="00F8569A" w:rsidRPr="00CF361F">
        <w:rPr>
          <w:rFonts w:ascii="Times New Roman" w:hAnsi="Times New Roman" w:cs="Times New Roman"/>
          <w:sz w:val="24"/>
          <w:szCs w:val="24"/>
        </w:rPr>
        <w:t>to</w:t>
      </w:r>
      <w:r w:rsidRPr="00CF361F">
        <w:rPr>
          <w:rFonts w:ascii="Times New Roman" w:hAnsi="Times New Roman" w:cs="Times New Roman"/>
          <w:sz w:val="24"/>
          <w:szCs w:val="24"/>
        </w:rPr>
        <w:t xml:space="preserve"> the Law on Political Parties, so that from 2018 the CEC would have the right to suspend the transfer of state funds in the case of </w:t>
      </w:r>
      <w:r w:rsidR="00F8569A" w:rsidRPr="00CF361F">
        <w:rPr>
          <w:rFonts w:ascii="Times New Roman" w:hAnsi="Times New Roman" w:cs="Times New Roman"/>
          <w:sz w:val="24"/>
          <w:szCs w:val="24"/>
        </w:rPr>
        <w:t xml:space="preserve">parties’ </w:t>
      </w:r>
      <w:r w:rsidRPr="00CF361F">
        <w:rPr>
          <w:rFonts w:ascii="Times New Roman" w:hAnsi="Times New Roman" w:cs="Times New Roman"/>
          <w:sz w:val="24"/>
          <w:szCs w:val="24"/>
        </w:rPr>
        <w:t>failure to pay the membership fees;</w:t>
      </w:r>
    </w:p>
    <w:p w:rsidR="00EF5FFA" w:rsidRPr="00CF361F" w:rsidRDefault="00EF5FFA" w:rsidP="00477D45">
      <w:pPr>
        <w:pStyle w:val="ListParagraph"/>
        <w:numPr>
          <w:ilvl w:val="0"/>
          <w:numId w:val="42"/>
        </w:numPr>
        <w:spacing w:before="120" w:after="120" w:line="300" w:lineRule="exact"/>
        <w:jc w:val="both"/>
        <w:rPr>
          <w:rFonts w:ascii="Times New Roman" w:hAnsi="Times New Roman" w:cs="Times New Roman"/>
          <w:sz w:val="24"/>
          <w:szCs w:val="24"/>
        </w:rPr>
      </w:pPr>
      <w:r w:rsidRPr="00CF361F">
        <w:rPr>
          <w:rFonts w:ascii="Times New Roman" w:hAnsi="Times New Roman" w:cs="Times New Roman"/>
          <w:sz w:val="24"/>
          <w:szCs w:val="24"/>
        </w:rPr>
        <w:t>Amend the LPP No. 294 so it will explicitly provide the deadlines for the financial reports that are to be presented for each semester and annually;</w:t>
      </w:r>
    </w:p>
    <w:p w:rsidR="000A44A2" w:rsidRPr="00CF361F" w:rsidRDefault="008854F0" w:rsidP="00477D45">
      <w:pPr>
        <w:pStyle w:val="ListParagraph"/>
        <w:numPr>
          <w:ilvl w:val="0"/>
          <w:numId w:val="42"/>
        </w:numPr>
        <w:spacing w:before="120" w:after="120" w:line="300" w:lineRule="exact"/>
        <w:jc w:val="both"/>
        <w:rPr>
          <w:rFonts w:ascii="Times New Roman" w:hAnsi="Times New Roman" w:cs="Times New Roman"/>
          <w:sz w:val="24"/>
          <w:szCs w:val="24"/>
        </w:rPr>
      </w:pPr>
      <w:r w:rsidRPr="00CF361F">
        <w:rPr>
          <w:rFonts w:ascii="Times New Roman" w:hAnsi="Times New Roman" w:cs="Times New Roman"/>
          <w:sz w:val="24"/>
          <w:szCs w:val="24"/>
        </w:rPr>
        <w:t xml:space="preserve">The legislator should </w:t>
      </w:r>
      <w:r w:rsidR="00DF477B" w:rsidRPr="00CF361F">
        <w:rPr>
          <w:rFonts w:ascii="Times New Roman" w:hAnsi="Times New Roman" w:cs="Times New Roman"/>
          <w:sz w:val="24"/>
          <w:szCs w:val="24"/>
        </w:rPr>
        <w:t xml:space="preserve">consider introducing more </w:t>
      </w:r>
      <w:r w:rsidR="00AD65DE" w:rsidRPr="00CF361F">
        <w:rPr>
          <w:rFonts w:ascii="Times New Roman" w:hAnsi="Times New Roman" w:cs="Times New Roman"/>
          <w:sz w:val="24"/>
          <w:szCs w:val="24"/>
        </w:rPr>
        <w:t xml:space="preserve">diverse and </w:t>
      </w:r>
      <w:r w:rsidR="00DF477B" w:rsidRPr="00CF361F">
        <w:rPr>
          <w:rFonts w:ascii="Times New Roman" w:hAnsi="Times New Roman" w:cs="Times New Roman"/>
          <w:sz w:val="24"/>
          <w:szCs w:val="24"/>
        </w:rPr>
        <w:t>severe sanctions for non-compliance with the re</w:t>
      </w:r>
      <w:r w:rsidR="00A65ADF" w:rsidRPr="00CF361F">
        <w:rPr>
          <w:rFonts w:ascii="Times New Roman" w:hAnsi="Times New Roman" w:cs="Times New Roman"/>
          <w:sz w:val="24"/>
          <w:szCs w:val="24"/>
        </w:rPr>
        <w:t xml:space="preserve">porting requirement, both for the political parties and </w:t>
      </w:r>
      <w:r w:rsidR="00E14C3F" w:rsidRPr="00CF361F">
        <w:rPr>
          <w:rFonts w:ascii="Times New Roman" w:hAnsi="Times New Roman" w:cs="Times New Roman"/>
          <w:sz w:val="24"/>
          <w:szCs w:val="24"/>
        </w:rPr>
        <w:t>election candidates</w:t>
      </w:r>
      <w:r w:rsidR="000A44A2" w:rsidRPr="00CF361F">
        <w:rPr>
          <w:rFonts w:ascii="Times New Roman" w:hAnsi="Times New Roman" w:cs="Times New Roman"/>
          <w:sz w:val="24"/>
          <w:szCs w:val="24"/>
        </w:rPr>
        <w:t>;</w:t>
      </w:r>
    </w:p>
    <w:p w:rsidR="00C446DE" w:rsidRPr="00CF361F" w:rsidRDefault="00FC20B9" w:rsidP="00477D45">
      <w:pPr>
        <w:pStyle w:val="ListParagraph"/>
        <w:numPr>
          <w:ilvl w:val="0"/>
          <w:numId w:val="42"/>
        </w:numPr>
        <w:spacing w:before="120" w:after="120" w:line="300" w:lineRule="exact"/>
        <w:jc w:val="both"/>
        <w:rPr>
          <w:rFonts w:ascii="Times New Roman" w:hAnsi="Times New Roman" w:cs="Times New Roman"/>
          <w:sz w:val="24"/>
          <w:szCs w:val="24"/>
        </w:rPr>
      </w:pPr>
      <w:r w:rsidRPr="00CF361F">
        <w:rPr>
          <w:rFonts w:ascii="Times New Roman" w:hAnsi="Times New Roman" w:cs="Times New Roman"/>
          <w:sz w:val="24"/>
          <w:szCs w:val="24"/>
        </w:rPr>
        <w:t>Annual auditing should be imposed for political parties whose annual income or ex</w:t>
      </w:r>
      <w:r w:rsidR="0099167C" w:rsidRPr="00CF361F">
        <w:rPr>
          <w:rFonts w:ascii="Times New Roman" w:hAnsi="Times New Roman" w:cs="Times New Roman"/>
          <w:sz w:val="24"/>
          <w:szCs w:val="24"/>
        </w:rPr>
        <w:t xml:space="preserve">penses exceeded one million MDL, in line </w:t>
      </w:r>
      <w:r w:rsidR="00C446DE" w:rsidRPr="00CF361F">
        <w:rPr>
          <w:rFonts w:ascii="Times New Roman" w:hAnsi="Times New Roman" w:cs="Times New Roman"/>
          <w:sz w:val="24"/>
          <w:szCs w:val="24"/>
        </w:rPr>
        <w:t>with</w:t>
      </w:r>
      <w:r w:rsidR="0099167C" w:rsidRPr="00CF361F">
        <w:rPr>
          <w:rFonts w:ascii="Times New Roman" w:hAnsi="Times New Roman" w:cs="Times New Roman"/>
          <w:sz w:val="24"/>
          <w:szCs w:val="24"/>
        </w:rPr>
        <w:t xml:space="preserve"> the GRECO recommendations;</w:t>
      </w:r>
    </w:p>
    <w:p w:rsidR="00C10F5F" w:rsidRPr="00CF361F" w:rsidRDefault="00C10F5F" w:rsidP="00477D45">
      <w:pPr>
        <w:pStyle w:val="ListParagraph"/>
        <w:numPr>
          <w:ilvl w:val="0"/>
          <w:numId w:val="42"/>
        </w:numPr>
        <w:spacing w:before="120" w:after="120" w:line="300" w:lineRule="exact"/>
        <w:jc w:val="both"/>
        <w:rPr>
          <w:rFonts w:ascii="Times New Roman" w:hAnsi="Times New Roman" w:cs="Times New Roman"/>
          <w:sz w:val="24"/>
          <w:szCs w:val="24"/>
        </w:rPr>
      </w:pPr>
      <w:r w:rsidRPr="00CF361F">
        <w:rPr>
          <w:rFonts w:ascii="Times New Roman" w:hAnsi="Times New Roman" w:cs="Times New Roman"/>
          <w:sz w:val="24"/>
          <w:szCs w:val="24"/>
        </w:rPr>
        <w:t>Introduce financial incentives amounting to 20% of the total amount of subsidies for political parties to promote gender equality;</w:t>
      </w:r>
    </w:p>
    <w:p w:rsidR="001C3358" w:rsidRPr="00CF361F" w:rsidRDefault="000A44A2" w:rsidP="00477D45">
      <w:pPr>
        <w:pStyle w:val="ListParagraph"/>
        <w:numPr>
          <w:ilvl w:val="0"/>
          <w:numId w:val="42"/>
        </w:numPr>
        <w:spacing w:before="120" w:after="120" w:line="300" w:lineRule="exact"/>
        <w:jc w:val="both"/>
        <w:rPr>
          <w:rFonts w:ascii="Times New Roman" w:hAnsi="Times New Roman" w:cs="Times New Roman"/>
          <w:sz w:val="24"/>
          <w:szCs w:val="24"/>
        </w:rPr>
      </w:pPr>
      <w:r w:rsidRPr="00CF361F">
        <w:rPr>
          <w:rFonts w:ascii="Times New Roman" w:hAnsi="Times New Roman" w:cs="Times New Roman"/>
          <w:sz w:val="24"/>
          <w:szCs w:val="24"/>
        </w:rPr>
        <w:t xml:space="preserve">CEC </w:t>
      </w:r>
      <w:r w:rsidR="00C4721E" w:rsidRPr="00CF361F">
        <w:rPr>
          <w:rFonts w:ascii="Times New Roman" w:hAnsi="Times New Roman" w:cs="Times New Roman"/>
          <w:sz w:val="24"/>
          <w:szCs w:val="24"/>
        </w:rPr>
        <w:t>is</w:t>
      </w:r>
      <w:r w:rsidR="00F021FE" w:rsidRPr="00CF361F">
        <w:rPr>
          <w:rFonts w:ascii="Times New Roman" w:hAnsi="Times New Roman" w:cs="Times New Roman"/>
          <w:sz w:val="24"/>
          <w:szCs w:val="24"/>
        </w:rPr>
        <w:t xml:space="preserve"> recommended to r</w:t>
      </w:r>
      <w:r w:rsidR="001C3358" w:rsidRPr="00CF361F">
        <w:rPr>
          <w:rFonts w:ascii="Times New Roman" w:hAnsi="Times New Roman" w:cs="Times New Roman"/>
          <w:sz w:val="24"/>
          <w:szCs w:val="24"/>
        </w:rPr>
        <w:t xml:space="preserve">un public information campaigns </w:t>
      </w:r>
      <w:r w:rsidR="00D466C7" w:rsidRPr="00CF361F">
        <w:rPr>
          <w:rFonts w:ascii="Times New Roman" w:hAnsi="Times New Roman" w:cs="Times New Roman"/>
          <w:sz w:val="24"/>
          <w:szCs w:val="24"/>
        </w:rPr>
        <w:t xml:space="preserve">focusing on </w:t>
      </w:r>
      <w:r w:rsidR="001C3358" w:rsidRPr="00CF361F">
        <w:rPr>
          <w:rFonts w:ascii="Times New Roman" w:hAnsi="Times New Roman" w:cs="Times New Roman"/>
          <w:sz w:val="24"/>
          <w:szCs w:val="24"/>
        </w:rPr>
        <w:t xml:space="preserve">political parties </w:t>
      </w:r>
      <w:r w:rsidR="008463F4" w:rsidRPr="00CF361F">
        <w:rPr>
          <w:rFonts w:ascii="Times New Roman" w:hAnsi="Times New Roman" w:cs="Times New Roman"/>
          <w:sz w:val="24"/>
          <w:szCs w:val="24"/>
        </w:rPr>
        <w:t xml:space="preserve">and campaign funding </w:t>
      </w:r>
      <w:r w:rsidR="001C3358" w:rsidRPr="00CF361F">
        <w:rPr>
          <w:rFonts w:ascii="Times New Roman" w:hAnsi="Times New Roman" w:cs="Times New Roman"/>
          <w:sz w:val="24"/>
          <w:szCs w:val="24"/>
        </w:rPr>
        <w:t xml:space="preserve">in order to increase the transparency of political </w:t>
      </w:r>
      <w:r w:rsidR="00C4721E" w:rsidRPr="00CF361F">
        <w:rPr>
          <w:rFonts w:ascii="Times New Roman" w:hAnsi="Times New Roman" w:cs="Times New Roman"/>
          <w:sz w:val="24"/>
          <w:szCs w:val="24"/>
        </w:rPr>
        <w:t>finances</w:t>
      </w:r>
      <w:r w:rsidR="008463F4" w:rsidRPr="00CF361F">
        <w:rPr>
          <w:rFonts w:ascii="Times New Roman" w:hAnsi="Times New Roman" w:cs="Times New Roman"/>
          <w:sz w:val="24"/>
          <w:szCs w:val="24"/>
        </w:rPr>
        <w:t>;</w:t>
      </w:r>
    </w:p>
    <w:p w:rsidR="00FB42C4" w:rsidRPr="00CF361F" w:rsidRDefault="001C3358" w:rsidP="00477D45">
      <w:pPr>
        <w:pStyle w:val="ListParagraph"/>
        <w:numPr>
          <w:ilvl w:val="0"/>
          <w:numId w:val="42"/>
        </w:numPr>
        <w:spacing w:before="120" w:after="120" w:line="300" w:lineRule="exact"/>
        <w:jc w:val="both"/>
        <w:rPr>
          <w:rFonts w:ascii="Times New Roman" w:hAnsi="Times New Roman" w:cs="Times New Roman"/>
          <w:sz w:val="24"/>
          <w:szCs w:val="24"/>
        </w:rPr>
      </w:pPr>
      <w:r w:rsidRPr="00CF361F">
        <w:rPr>
          <w:rFonts w:ascii="Times New Roman" w:hAnsi="Times New Roman" w:cs="Times New Roman"/>
          <w:sz w:val="24"/>
          <w:szCs w:val="24"/>
        </w:rPr>
        <w:t xml:space="preserve">The </w:t>
      </w:r>
      <w:r w:rsidR="00C4721E" w:rsidRPr="00CF361F">
        <w:rPr>
          <w:rFonts w:ascii="Times New Roman" w:hAnsi="Times New Roman" w:cs="Times New Roman"/>
          <w:sz w:val="24"/>
          <w:szCs w:val="24"/>
        </w:rPr>
        <w:t xml:space="preserve">Centre for Continuous Electoral Training </w:t>
      </w:r>
      <w:r w:rsidR="00B873CE" w:rsidRPr="00CF361F">
        <w:rPr>
          <w:rFonts w:ascii="Times New Roman" w:hAnsi="Times New Roman" w:cs="Times New Roman"/>
          <w:sz w:val="24"/>
          <w:szCs w:val="24"/>
        </w:rPr>
        <w:t>(</w:t>
      </w:r>
      <w:r w:rsidRPr="00CF361F">
        <w:rPr>
          <w:rFonts w:ascii="Times New Roman" w:hAnsi="Times New Roman" w:cs="Times New Roman"/>
          <w:sz w:val="24"/>
          <w:szCs w:val="24"/>
        </w:rPr>
        <w:t>CCET</w:t>
      </w:r>
      <w:r w:rsidR="00B873CE" w:rsidRPr="00CF361F">
        <w:rPr>
          <w:rFonts w:ascii="Times New Roman" w:hAnsi="Times New Roman" w:cs="Times New Roman"/>
          <w:sz w:val="24"/>
          <w:szCs w:val="24"/>
        </w:rPr>
        <w:t>)</w:t>
      </w:r>
      <w:r w:rsidRPr="00CF361F">
        <w:rPr>
          <w:rFonts w:ascii="Times New Roman" w:hAnsi="Times New Roman" w:cs="Times New Roman"/>
          <w:sz w:val="24"/>
          <w:szCs w:val="24"/>
        </w:rPr>
        <w:t xml:space="preserve"> shall </w:t>
      </w:r>
      <w:r w:rsidR="00C4721E" w:rsidRPr="00CF361F">
        <w:rPr>
          <w:rFonts w:ascii="Times New Roman" w:hAnsi="Times New Roman" w:cs="Times New Roman"/>
          <w:sz w:val="24"/>
          <w:szCs w:val="24"/>
        </w:rPr>
        <w:t>organize</w:t>
      </w:r>
      <w:r w:rsidRPr="00CF361F">
        <w:rPr>
          <w:rFonts w:ascii="Times New Roman" w:hAnsi="Times New Roman" w:cs="Times New Roman"/>
          <w:sz w:val="24"/>
          <w:szCs w:val="24"/>
        </w:rPr>
        <w:t xml:space="preserve"> training sessions for political parties’ representatives</w:t>
      </w:r>
      <w:r w:rsidR="001D32D9" w:rsidRPr="00CF361F">
        <w:rPr>
          <w:rFonts w:ascii="Times New Roman" w:hAnsi="Times New Roman" w:cs="Times New Roman"/>
          <w:sz w:val="24"/>
          <w:szCs w:val="24"/>
        </w:rPr>
        <w:t xml:space="preserve">, </w:t>
      </w:r>
      <w:r w:rsidR="00FB42C4" w:rsidRPr="00CF361F">
        <w:rPr>
          <w:rFonts w:ascii="Times New Roman" w:hAnsi="Times New Roman" w:cs="Times New Roman"/>
          <w:sz w:val="24"/>
          <w:szCs w:val="24"/>
        </w:rPr>
        <w:t xml:space="preserve">focused on </w:t>
      </w:r>
      <w:r w:rsidR="00C51DC6" w:rsidRPr="00CF361F">
        <w:rPr>
          <w:rFonts w:ascii="Times New Roman" w:hAnsi="Times New Roman" w:cs="Times New Roman"/>
          <w:sz w:val="24"/>
          <w:szCs w:val="24"/>
        </w:rPr>
        <w:t xml:space="preserve">the presentation of the amendments to the legislation, </w:t>
      </w:r>
      <w:r w:rsidR="00FB42C4" w:rsidRPr="00CF361F">
        <w:rPr>
          <w:rFonts w:ascii="Times New Roman" w:hAnsi="Times New Roman" w:cs="Times New Roman"/>
          <w:sz w:val="24"/>
          <w:szCs w:val="24"/>
        </w:rPr>
        <w:t xml:space="preserve">problems and difficulties encountered by political parties in </w:t>
      </w:r>
      <w:r w:rsidR="00C51DC6" w:rsidRPr="00CF361F">
        <w:rPr>
          <w:rFonts w:ascii="Times New Roman" w:hAnsi="Times New Roman" w:cs="Times New Roman"/>
          <w:sz w:val="24"/>
          <w:szCs w:val="24"/>
        </w:rPr>
        <w:t xml:space="preserve">their </w:t>
      </w:r>
      <w:r w:rsidR="00FB42C4" w:rsidRPr="00CF361F">
        <w:rPr>
          <w:rFonts w:ascii="Times New Roman" w:hAnsi="Times New Roman" w:cs="Times New Roman"/>
          <w:sz w:val="24"/>
          <w:szCs w:val="24"/>
        </w:rPr>
        <w:t xml:space="preserve">financial </w:t>
      </w:r>
      <w:r w:rsidR="00C51DC6" w:rsidRPr="00CF361F">
        <w:rPr>
          <w:rFonts w:ascii="Times New Roman" w:hAnsi="Times New Roman" w:cs="Times New Roman"/>
          <w:sz w:val="24"/>
          <w:szCs w:val="24"/>
        </w:rPr>
        <w:t>management etc.</w:t>
      </w:r>
      <w:r w:rsidR="00FB42C4" w:rsidRPr="00CF361F">
        <w:rPr>
          <w:rFonts w:ascii="Times New Roman" w:hAnsi="Times New Roman" w:cs="Times New Roman"/>
          <w:sz w:val="24"/>
          <w:szCs w:val="24"/>
        </w:rPr>
        <w:t>;</w:t>
      </w:r>
    </w:p>
    <w:p w:rsidR="00B93633" w:rsidRPr="005326A8" w:rsidRDefault="00D10043" w:rsidP="005326A8">
      <w:pPr>
        <w:pStyle w:val="ListParagraph"/>
        <w:numPr>
          <w:ilvl w:val="0"/>
          <w:numId w:val="42"/>
        </w:numPr>
        <w:spacing w:before="120" w:after="120" w:line="300" w:lineRule="exact"/>
        <w:jc w:val="both"/>
        <w:rPr>
          <w:rFonts w:ascii="Times New Roman" w:hAnsi="Times New Roman" w:cs="Times New Roman"/>
          <w:sz w:val="24"/>
          <w:szCs w:val="24"/>
        </w:rPr>
      </w:pPr>
      <w:r w:rsidRPr="00CF361F">
        <w:rPr>
          <w:rFonts w:ascii="Times New Roman" w:hAnsi="Times New Roman" w:cs="Times New Roman"/>
          <w:sz w:val="24"/>
          <w:szCs w:val="24"/>
        </w:rPr>
        <w:t>P</w:t>
      </w:r>
      <w:r w:rsidR="001C3358" w:rsidRPr="00CF361F">
        <w:rPr>
          <w:rFonts w:ascii="Times New Roman" w:hAnsi="Times New Roman" w:cs="Times New Roman"/>
          <w:sz w:val="24"/>
          <w:szCs w:val="24"/>
        </w:rPr>
        <w:t xml:space="preserve">aid electoral advertising </w:t>
      </w:r>
      <w:r w:rsidRPr="00CF361F">
        <w:rPr>
          <w:rFonts w:ascii="Times New Roman" w:hAnsi="Times New Roman" w:cs="Times New Roman"/>
          <w:sz w:val="24"/>
          <w:szCs w:val="24"/>
        </w:rPr>
        <w:t xml:space="preserve">should be prohibited </w:t>
      </w:r>
      <w:r w:rsidR="001C3358" w:rsidRPr="00CF361F">
        <w:rPr>
          <w:rFonts w:ascii="Times New Roman" w:hAnsi="Times New Roman" w:cs="Times New Roman"/>
          <w:sz w:val="24"/>
          <w:szCs w:val="24"/>
        </w:rPr>
        <w:t>and free electoral advertising in public media institutions</w:t>
      </w:r>
      <w:r w:rsidR="00024CA7" w:rsidRPr="00CF361F">
        <w:rPr>
          <w:rFonts w:ascii="Times New Roman" w:hAnsi="Times New Roman" w:cs="Times New Roman"/>
          <w:sz w:val="24"/>
          <w:szCs w:val="24"/>
        </w:rPr>
        <w:t xml:space="preserve"> should be </w:t>
      </w:r>
      <w:r w:rsidR="000C67A7" w:rsidRPr="00CF361F">
        <w:rPr>
          <w:rFonts w:ascii="Times New Roman" w:hAnsi="Times New Roman" w:cs="Times New Roman"/>
          <w:sz w:val="24"/>
          <w:szCs w:val="24"/>
        </w:rPr>
        <w:t>used for elec</w:t>
      </w:r>
      <w:r w:rsidR="001C3358" w:rsidRPr="00CF361F">
        <w:rPr>
          <w:rFonts w:ascii="Times New Roman" w:hAnsi="Times New Roman" w:cs="Times New Roman"/>
          <w:sz w:val="24"/>
          <w:szCs w:val="24"/>
        </w:rPr>
        <w:t>tion debates, broadcasting campaign meetings</w:t>
      </w:r>
      <w:r w:rsidR="00B63520" w:rsidRPr="00CF361F">
        <w:rPr>
          <w:rFonts w:ascii="Times New Roman" w:hAnsi="Times New Roman" w:cs="Times New Roman"/>
          <w:sz w:val="24"/>
          <w:szCs w:val="24"/>
        </w:rPr>
        <w:t xml:space="preserve"> and other activities</w:t>
      </w:r>
      <w:r w:rsidR="00C446DE" w:rsidRPr="00CF361F">
        <w:rPr>
          <w:rFonts w:ascii="Times New Roman" w:hAnsi="Times New Roman" w:cs="Times New Roman"/>
          <w:sz w:val="24"/>
          <w:szCs w:val="24"/>
        </w:rPr>
        <w:t>.</w:t>
      </w:r>
    </w:p>
    <w:p w:rsidR="00B93633" w:rsidRDefault="00B93633" w:rsidP="0061790C">
      <w:pPr>
        <w:pStyle w:val="ListParagraph"/>
        <w:ind w:left="360"/>
        <w:jc w:val="both"/>
        <w:rPr>
          <w:rFonts w:ascii="Times New Roman" w:hAnsi="Times New Roman" w:cs="Times New Roman"/>
        </w:rPr>
      </w:pPr>
    </w:p>
    <w:p w:rsidR="00B93633" w:rsidRDefault="00B93633"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Default="008E071C" w:rsidP="0061790C">
      <w:pPr>
        <w:pStyle w:val="ListParagraph"/>
        <w:ind w:left="360"/>
        <w:jc w:val="both"/>
        <w:rPr>
          <w:rFonts w:ascii="Sylfaen" w:hAnsi="Sylfaen" w:cs="Times New Roman"/>
          <w:lang w:val="ka-GE"/>
        </w:rPr>
      </w:pPr>
    </w:p>
    <w:p w:rsidR="008E071C" w:rsidRPr="008E071C" w:rsidRDefault="008E071C" w:rsidP="0061790C">
      <w:pPr>
        <w:pStyle w:val="ListParagraph"/>
        <w:ind w:left="360"/>
        <w:jc w:val="both"/>
        <w:rPr>
          <w:rFonts w:ascii="Sylfaen" w:hAnsi="Sylfaen" w:cs="Times New Roman"/>
          <w:lang w:val="ka-GE"/>
        </w:rPr>
      </w:pPr>
      <w:bookmarkStart w:id="3" w:name="_GoBack"/>
      <w:bookmarkEnd w:id="3"/>
    </w:p>
    <w:p w:rsidR="0061790C" w:rsidRPr="005326A8" w:rsidRDefault="0061790C" w:rsidP="005326A8">
      <w:pPr>
        <w:jc w:val="both"/>
        <w:rPr>
          <w:rFonts w:ascii="Sylfaen" w:hAnsi="Sylfaen"/>
          <w:lang w:val="ka-GE"/>
        </w:rPr>
      </w:pPr>
    </w:p>
    <w:p w:rsidR="0061790C" w:rsidRPr="0061790C" w:rsidRDefault="0061790C" w:rsidP="0061790C">
      <w:pPr>
        <w:pStyle w:val="ListParagraph"/>
        <w:tabs>
          <w:tab w:val="center" w:pos="4230"/>
          <w:tab w:val="right" w:pos="9810"/>
        </w:tabs>
        <w:ind w:left="360" w:right="-572"/>
        <w:rPr>
          <w:rFonts w:eastAsia="Times New Roman" w:cs="Times New Roman"/>
          <w:b/>
          <w:noProof/>
          <w:snapToGrid w:val="0"/>
          <w:szCs w:val="20"/>
        </w:rPr>
      </w:pPr>
      <w:r>
        <w:rPr>
          <w:noProof/>
          <w:lang w:val="en-GB" w:eastAsia="en-GB"/>
        </w:rPr>
        <w:drawing>
          <wp:inline distT="0" distB="0" distL="0" distR="0" wp14:anchorId="55DF87FE" wp14:editId="7B70F51C">
            <wp:extent cx="2085975" cy="8096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5975" cy="809625"/>
                    </a:xfrm>
                    <a:prstGeom prst="rect">
                      <a:avLst/>
                    </a:prstGeom>
                    <a:noFill/>
                    <a:ln>
                      <a:noFill/>
                    </a:ln>
                  </pic:spPr>
                </pic:pic>
              </a:graphicData>
            </a:graphic>
          </wp:inline>
        </w:drawing>
      </w:r>
      <w:r>
        <w:rPr>
          <w:noProof/>
          <w:lang w:val="en-GB" w:eastAsia="en-GB"/>
        </w:rPr>
        <w:drawing>
          <wp:inline distT="0" distB="0" distL="0" distR="0" wp14:anchorId="37782B35" wp14:editId="181E69A5">
            <wp:extent cx="2438400" cy="819150"/>
            <wp:effectExtent l="0" t="0" r="0" b="0"/>
            <wp:docPr id="8" name="Picture 8"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8400" cy="819150"/>
                    </a:xfrm>
                    <a:prstGeom prst="rect">
                      <a:avLst/>
                    </a:prstGeom>
                    <a:noFill/>
                    <a:ln>
                      <a:noFill/>
                    </a:ln>
                  </pic:spPr>
                </pic:pic>
              </a:graphicData>
            </a:graphic>
          </wp:inline>
        </w:drawing>
      </w:r>
      <w:r>
        <w:rPr>
          <w:noProof/>
          <w:lang w:val="en-GB" w:eastAsia="en-GB"/>
        </w:rPr>
        <w:drawing>
          <wp:inline distT="0" distB="0" distL="0" distR="0" wp14:anchorId="61C7AD2A" wp14:editId="444B1660">
            <wp:extent cx="1981200" cy="542925"/>
            <wp:effectExtent l="0" t="0" r="0" b="0"/>
            <wp:docPr id="7" name="Picture 7" descr="download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wnload TI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0" cy="542925"/>
                    </a:xfrm>
                    <a:prstGeom prst="rect">
                      <a:avLst/>
                    </a:prstGeom>
                    <a:noFill/>
                    <a:ln>
                      <a:noFill/>
                    </a:ln>
                  </pic:spPr>
                </pic:pic>
              </a:graphicData>
            </a:graphic>
          </wp:inline>
        </w:drawing>
      </w:r>
    </w:p>
    <w:p w:rsidR="0061790C" w:rsidRPr="0061790C" w:rsidRDefault="0061790C" w:rsidP="0061790C">
      <w:pPr>
        <w:pStyle w:val="ListParagraph"/>
        <w:tabs>
          <w:tab w:val="center" w:pos="4230"/>
          <w:tab w:val="right" w:pos="9810"/>
        </w:tabs>
        <w:ind w:left="360" w:right="-572"/>
        <w:rPr>
          <w:rFonts w:eastAsia="Times New Roman" w:cs="Times New Roman"/>
          <w:b/>
          <w:snapToGrid w:val="0"/>
          <w:szCs w:val="20"/>
        </w:rPr>
      </w:pPr>
      <w:r>
        <w:rPr>
          <w:noProof/>
          <w:lang w:val="en-GB" w:eastAsia="en-GB"/>
        </w:rPr>
        <w:drawing>
          <wp:inline distT="0" distB="0" distL="0" distR="0" wp14:anchorId="314A0A7F" wp14:editId="0081809C">
            <wp:extent cx="952500" cy="762000"/>
            <wp:effectExtent l="0" t="0" r="0" b="0"/>
            <wp:docPr id="6" name="Picture 6" descr="Description: https://pbs.twimg.com/profile_images/508345080625631232/o-vbVfo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s://pbs.twimg.com/profile_images/508345080625631232/o-vbVfo4.jpeg"/>
                    <pic:cNvPicPr>
                      <a:picLocks noChangeAspect="1" noChangeArrowheads="1"/>
                    </pic:cNvPicPr>
                  </pic:nvPicPr>
                  <pic:blipFill>
                    <a:blip r:embed="rId15" cstate="print">
                      <a:extLst>
                        <a:ext uri="{28A0092B-C50C-407E-A947-70E740481C1C}">
                          <a14:useLocalDpi xmlns:a14="http://schemas.microsoft.com/office/drawing/2010/main" val="0"/>
                        </a:ext>
                      </a:extLst>
                    </a:blip>
                    <a:srcRect l="7547" t="14151" r="5659" b="14151"/>
                    <a:stretch>
                      <a:fillRect/>
                    </a:stretch>
                  </pic:blipFill>
                  <pic:spPr bwMode="auto">
                    <a:xfrm>
                      <a:off x="0" y="0"/>
                      <a:ext cx="952500" cy="762000"/>
                    </a:xfrm>
                    <a:prstGeom prst="rect">
                      <a:avLst/>
                    </a:prstGeom>
                    <a:noFill/>
                    <a:ln>
                      <a:noFill/>
                    </a:ln>
                  </pic:spPr>
                </pic:pic>
              </a:graphicData>
            </a:graphic>
          </wp:inline>
        </w:drawing>
      </w:r>
      <w:r w:rsidRPr="0061790C">
        <w:rPr>
          <w:rFonts w:eastAsia="Times New Roman" w:cs="Times New Roman"/>
          <w:b/>
          <w:noProof/>
          <w:snapToGrid w:val="0"/>
          <w:szCs w:val="20"/>
        </w:rPr>
        <w:t xml:space="preserve">          </w:t>
      </w:r>
      <w:r>
        <w:rPr>
          <w:noProof/>
          <w:lang w:val="en-GB" w:eastAsia="en-GB"/>
        </w:rPr>
        <w:drawing>
          <wp:inline distT="0" distB="0" distL="0" distR="0" wp14:anchorId="032F8551" wp14:editId="511A2115">
            <wp:extent cx="933450" cy="762000"/>
            <wp:effectExtent l="0" t="0" r="0" b="0"/>
            <wp:docPr id="5" name="Picture 5" descr="Description: http://www.netgazeti.ge/images/cms-image-0000343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5.png" descr="Description: http://www.netgazeti.ge/images/cms-image-00003437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33450" cy="762000"/>
                    </a:xfrm>
                    <a:prstGeom prst="rect">
                      <a:avLst/>
                    </a:prstGeom>
                    <a:noFill/>
                    <a:ln>
                      <a:noFill/>
                    </a:ln>
                  </pic:spPr>
                </pic:pic>
              </a:graphicData>
            </a:graphic>
          </wp:inline>
        </w:drawing>
      </w:r>
      <w:r w:rsidRPr="0061790C">
        <w:rPr>
          <w:rFonts w:eastAsia="Times New Roman" w:cs="Times New Roman"/>
          <w:b/>
          <w:noProof/>
          <w:snapToGrid w:val="0"/>
          <w:szCs w:val="20"/>
        </w:rPr>
        <w:t xml:space="preserve">             </w:t>
      </w:r>
      <w:r>
        <w:rPr>
          <w:rFonts w:ascii="Sylfaen" w:hAnsi="Sylfaen"/>
          <w:smallCaps/>
          <w:noProof/>
          <w:color w:val="002060"/>
          <w:szCs w:val="40"/>
          <w:lang w:val="en-GB" w:eastAsia="en-GB"/>
        </w:rPr>
        <w:drawing>
          <wp:inline distT="0" distB="0" distL="0" distR="0" wp14:anchorId="727411DB" wp14:editId="69DDED60">
            <wp:extent cx="809625" cy="800100"/>
            <wp:effectExtent l="0" t="0" r="0" b="0"/>
            <wp:docPr id="4" name="Picture 4" descr="Description: C:\Users\zaznaurashvili\Desktop\ლოგო-axa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zaznaurashvili\Desktop\ლოგო-axali.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9625" cy="800100"/>
                    </a:xfrm>
                    <a:prstGeom prst="rect">
                      <a:avLst/>
                    </a:prstGeom>
                    <a:noFill/>
                    <a:ln>
                      <a:noFill/>
                    </a:ln>
                  </pic:spPr>
                </pic:pic>
              </a:graphicData>
            </a:graphic>
          </wp:inline>
        </w:drawing>
      </w:r>
      <w:r w:rsidRPr="0061790C">
        <w:rPr>
          <w:rFonts w:eastAsia="Times New Roman" w:cs="Times New Roman"/>
          <w:b/>
          <w:noProof/>
          <w:snapToGrid w:val="0"/>
          <w:szCs w:val="20"/>
        </w:rPr>
        <w:t xml:space="preserve">                 </w:t>
      </w:r>
      <w:r>
        <w:rPr>
          <w:noProof/>
          <w:lang w:val="en-GB" w:eastAsia="en-GB"/>
        </w:rPr>
        <w:drawing>
          <wp:inline distT="0" distB="0" distL="0" distR="0" wp14:anchorId="01E86E98" wp14:editId="4CE77437">
            <wp:extent cx="723900" cy="714375"/>
            <wp:effectExtent l="0" t="0" r="0" b="0"/>
            <wp:docPr id="10" name="Picture 10" descr="Description: http://www.asef.org/images/stories/partners/270-International%20Id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g" descr="Description: http://www.asef.org/images/stories/partners/270-International%20Idea.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3900" cy="714375"/>
                    </a:xfrm>
                    <a:prstGeom prst="rect">
                      <a:avLst/>
                    </a:prstGeom>
                    <a:noFill/>
                    <a:ln>
                      <a:noFill/>
                    </a:ln>
                  </pic:spPr>
                </pic:pic>
              </a:graphicData>
            </a:graphic>
          </wp:inline>
        </w:drawing>
      </w:r>
      <w:r w:rsidRPr="0061790C">
        <w:rPr>
          <w:rFonts w:eastAsia="Times New Roman" w:cs="Times New Roman"/>
          <w:b/>
          <w:noProof/>
          <w:snapToGrid w:val="0"/>
        </w:rPr>
        <w:t xml:space="preserve">              </w:t>
      </w:r>
      <w:r>
        <w:rPr>
          <w:noProof/>
          <w:lang w:val="en-GB" w:eastAsia="en-GB"/>
        </w:rPr>
        <w:drawing>
          <wp:inline distT="0" distB="0" distL="0" distR="0" wp14:anchorId="66624842" wp14:editId="637AFA7E">
            <wp:extent cx="819150" cy="819150"/>
            <wp:effectExtent l="0" t="0" r="0" b="0"/>
            <wp:docPr id="11" name="Picture 11" descr="Description: C:\Users\zaznaurashvili\Desktop\Blue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C:\Users\zaznaurashvili\Desktop\Blue PNG.PNG"/>
                    <pic:cNvPicPr>
                      <a:picLocks noChangeAspect="1" noChangeArrowheads="1"/>
                    </pic:cNvPicPr>
                  </pic:nvPicPr>
                  <pic:blipFill>
                    <a:blip r:embed="rId19" cstate="print">
                      <a:extLst>
                        <a:ext uri="{28A0092B-C50C-407E-A947-70E740481C1C}">
                          <a14:useLocalDpi xmlns:a14="http://schemas.microsoft.com/office/drawing/2010/main" val="0"/>
                        </a:ext>
                      </a:extLst>
                    </a:blip>
                    <a:srcRect l="10838" t="10863" r="12315" b="12115"/>
                    <a:stretch>
                      <a:fillRect/>
                    </a:stretch>
                  </pic:blipFill>
                  <pic:spPr bwMode="auto">
                    <a:xfrm>
                      <a:off x="0" y="0"/>
                      <a:ext cx="819150" cy="819150"/>
                    </a:xfrm>
                    <a:prstGeom prst="rect">
                      <a:avLst/>
                    </a:prstGeom>
                    <a:noFill/>
                    <a:ln>
                      <a:noFill/>
                    </a:ln>
                  </pic:spPr>
                </pic:pic>
              </a:graphicData>
            </a:graphic>
          </wp:inline>
        </w:drawing>
      </w:r>
    </w:p>
    <w:sectPr w:rsidR="0061790C" w:rsidRPr="0061790C" w:rsidSect="0061790C">
      <w:footerReference w:type="default" r:id="rId20"/>
      <w:pgSz w:w="12240" w:h="15840"/>
      <w:pgMar w:top="720" w:right="720" w:bottom="720" w:left="720" w:header="576"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2E9" w:rsidRDefault="006662E9" w:rsidP="004D129C">
      <w:pPr>
        <w:spacing w:after="0" w:line="240" w:lineRule="auto"/>
      </w:pPr>
      <w:r>
        <w:separator/>
      </w:r>
    </w:p>
  </w:endnote>
  <w:endnote w:type="continuationSeparator" w:id="0">
    <w:p w:rsidR="006662E9" w:rsidRDefault="006662E9" w:rsidP="004D1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604031"/>
      <w:docPartObj>
        <w:docPartGallery w:val="Page Numbers (Bottom of Page)"/>
        <w:docPartUnique/>
      </w:docPartObj>
    </w:sdtPr>
    <w:sdtEndPr>
      <w:rPr>
        <w:noProof/>
      </w:rPr>
    </w:sdtEndPr>
    <w:sdtContent>
      <w:p w:rsidR="00D979B3" w:rsidRDefault="00D979B3" w:rsidP="001D6C09">
        <w:pPr>
          <w:pStyle w:val="Footer"/>
          <w:jc w:val="center"/>
        </w:pPr>
        <w:r>
          <w:fldChar w:fldCharType="begin"/>
        </w:r>
        <w:r>
          <w:instrText xml:space="preserve"> PAGE   \* MERGEFORMAT </w:instrText>
        </w:r>
        <w:r>
          <w:fldChar w:fldCharType="separate"/>
        </w:r>
        <w:r w:rsidR="008E071C">
          <w:rPr>
            <w:noProof/>
          </w:rPr>
          <w:t>13</w:t>
        </w:r>
        <w:r>
          <w:rPr>
            <w:noProof/>
          </w:rPr>
          <w:fldChar w:fldCharType="end"/>
        </w:r>
      </w:p>
    </w:sdtContent>
  </w:sdt>
  <w:p w:rsidR="00D979B3" w:rsidRDefault="00D979B3" w:rsidP="001D6C0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2E9" w:rsidRDefault="006662E9" w:rsidP="004D129C">
      <w:pPr>
        <w:spacing w:after="0" w:line="240" w:lineRule="auto"/>
      </w:pPr>
      <w:r>
        <w:separator/>
      </w:r>
    </w:p>
  </w:footnote>
  <w:footnote w:type="continuationSeparator" w:id="0">
    <w:p w:rsidR="006662E9" w:rsidRDefault="006662E9" w:rsidP="004D129C">
      <w:pPr>
        <w:spacing w:after="0" w:line="240" w:lineRule="auto"/>
      </w:pPr>
      <w:r>
        <w:continuationSeparator/>
      </w:r>
    </w:p>
  </w:footnote>
  <w:footnote w:id="1">
    <w:p w:rsidR="006E73D8" w:rsidRPr="00CF361F" w:rsidRDefault="006E73D8" w:rsidP="006E73D8">
      <w:pPr>
        <w:contextualSpacing/>
        <w:rPr>
          <w:rFonts w:ascii="Times New Roman" w:eastAsia="Times New Roman" w:hAnsi="Times New Roman" w:cs="Times New Roman"/>
          <w:color w:val="000000"/>
          <w:sz w:val="20"/>
          <w:szCs w:val="20"/>
        </w:rPr>
      </w:pPr>
      <w:r w:rsidRPr="00CF361F">
        <w:rPr>
          <w:rStyle w:val="FootnoteReference"/>
          <w:rFonts w:ascii="Times New Roman" w:hAnsi="Times New Roman" w:cs="Times New Roman"/>
          <w:sz w:val="20"/>
          <w:szCs w:val="20"/>
        </w:rPr>
        <w:footnoteRef/>
      </w:r>
      <w:r w:rsidRPr="00CF361F">
        <w:rPr>
          <w:rFonts w:ascii="Times New Roman" w:hAnsi="Times New Roman" w:cs="Times New Roman"/>
          <w:sz w:val="20"/>
          <w:szCs w:val="20"/>
        </w:rPr>
        <w:t xml:space="preserve"> </w:t>
      </w:r>
      <w:r w:rsidRPr="00CF361F">
        <w:rPr>
          <w:rFonts w:ascii="Times New Roman" w:eastAsia="Times New Roman" w:hAnsi="Times New Roman" w:cs="Times New Roman"/>
          <w:color w:val="000000"/>
          <w:sz w:val="20"/>
          <w:szCs w:val="20"/>
        </w:rPr>
        <w:t xml:space="preserve">Disclaimer: The views and opinions expressed in this report  are those of the author and do not necessarily reflect   </w:t>
      </w:r>
    </w:p>
    <w:p w:rsidR="006E73D8" w:rsidRPr="00CF361F" w:rsidRDefault="006E73D8" w:rsidP="006E73D8">
      <w:pPr>
        <w:contextualSpacing/>
        <w:rPr>
          <w:rFonts w:ascii="Times New Roman" w:eastAsia="Times New Roman" w:hAnsi="Times New Roman" w:cs="Times New Roman"/>
          <w:color w:val="000000"/>
          <w:sz w:val="20"/>
          <w:szCs w:val="20"/>
        </w:rPr>
      </w:pPr>
      <w:r w:rsidRPr="00CF361F">
        <w:rPr>
          <w:rFonts w:ascii="Times New Roman" w:eastAsia="Times New Roman" w:hAnsi="Times New Roman" w:cs="Times New Roman"/>
          <w:color w:val="000000"/>
          <w:sz w:val="20"/>
          <w:szCs w:val="20"/>
        </w:rPr>
        <w:t xml:space="preserve"> the official policy or position of SAOG, Council of Europe, International IDEA, IFES, NIMD,</w:t>
      </w:r>
      <w:r>
        <w:rPr>
          <w:rFonts w:ascii="Times New Roman" w:eastAsia="Times New Roman" w:hAnsi="Times New Roman" w:cs="Times New Roman"/>
          <w:color w:val="000000"/>
          <w:sz w:val="20"/>
          <w:szCs w:val="20"/>
        </w:rPr>
        <w:t xml:space="preserve"> </w:t>
      </w:r>
      <w:r w:rsidRPr="00CF361F">
        <w:rPr>
          <w:rFonts w:ascii="Times New Roman" w:eastAsia="Times New Roman" w:hAnsi="Times New Roman" w:cs="Times New Roman"/>
          <w:color w:val="000000"/>
          <w:sz w:val="20"/>
          <w:szCs w:val="20"/>
        </w:rPr>
        <w:t xml:space="preserve">OSCE-ODIHR, </w:t>
      </w:r>
      <w:r>
        <w:rPr>
          <w:rFonts w:ascii="Times New Roman" w:eastAsia="Times New Roman" w:hAnsi="Times New Roman" w:cs="Times New Roman"/>
          <w:color w:val="000000"/>
          <w:sz w:val="20"/>
          <w:szCs w:val="20"/>
        </w:rPr>
        <w:t xml:space="preserve">or </w:t>
      </w:r>
      <w:r w:rsidRPr="00CF361F">
        <w:rPr>
          <w:rFonts w:ascii="Times New Roman" w:eastAsia="Times New Roman" w:hAnsi="Times New Roman" w:cs="Times New Roman"/>
          <w:color w:val="000000"/>
          <w:sz w:val="20"/>
          <w:szCs w:val="20"/>
        </w:rPr>
        <w:t>TI Georgia.</w:t>
      </w:r>
    </w:p>
    <w:p w:rsidR="006E73D8" w:rsidRPr="00CF361F" w:rsidRDefault="006E73D8" w:rsidP="006E73D8">
      <w:pPr>
        <w:pStyle w:val="FootnoteText"/>
        <w:rPr>
          <w:rFonts w:ascii="Times New Roman" w:hAnsi="Times New Roman" w:cs="Times New Roman"/>
        </w:rPr>
      </w:pPr>
    </w:p>
  </w:footnote>
  <w:footnote w:id="2">
    <w:p w:rsidR="00D979B3" w:rsidRPr="00CF361F" w:rsidRDefault="00D979B3" w:rsidP="00347CAB">
      <w:pPr>
        <w:pStyle w:val="FootnoteText"/>
        <w:jc w:val="both"/>
        <w:rPr>
          <w:rFonts w:ascii="Times New Roman" w:hAnsi="Times New Roman" w:cs="Times New Roman"/>
        </w:rPr>
      </w:pPr>
      <w:r w:rsidRPr="00CF361F">
        <w:rPr>
          <w:rStyle w:val="FootnoteReference"/>
          <w:rFonts w:ascii="Times New Roman" w:hAnsi="Times New Roman" w:cs="Times New Roman"/>
        </w:rPr>
        <w:footnoteRef/>
      </w:r>
      <w:r w:rsidRPr="00CF361F">
        <w:rPr>
          <w:rFonts w:ascii="Times New Roman" w:hAnsi="Times New Roman" w:cs="Times New Roman"/>
        </w:rPr>
        <w:t xml:space="preserve"> </w:t>
      </w:r>
      <w:proofErr w:type="gramStart"/>
      <w:r w:rsidRPr="00CF361F">
        <w:rPr>
          <w:rFonts w:ascii="Times New Roman" w:hAnsi="Times New Roman" w:cs="Times New Roman"/>
        </w:rPr>
        <w:t>Third Evaluation Round.</w:t>
      </w:r>
      <w:proofErr w:type="gramEnd"/>
      <w:r w:rsidRPr="00CF361F">
        <w:rPr>
          <w:rFonts w:ascii="Times New Roman" w:hAnsi="Times New Roman" w:cs="Times New Roman"/>
        </w:rPr>
        <w:t xml:space="preserve"> Evaluation Report on Moldova Transparency of Party Funding, </w:t>
      </w:r>
      <w:hyperlink r:id="rId1" w:history="1">
        <w:r w:rsidRPr="00CF361F">
          <w:rPr>
            <w:rStyle w:val="Hyperlink"/>
            <w:rFonts w:ascii="Times New Roman" w:hAnsi="Times New Roman" w:cs="Times New Roman"/>
          </w:rPr>
          <w:t>https://rm.coe.int/16806c9a94</w:t>
        </w:r>
      </w:hyperlink>
      <w:r w:rsidRPr="00CF361F">
        <w:rPr>
          <w:rFonts w:ascii="Times New Roman" w:hAnsi="Times New Roman" w:cs="Times New Roman"/>
        </w:rPr>
        <w:t xml:space="preserve"> </w:t>
      </w:r>
    </w:p>
  </w:footnote>
  <w:footnote w:id="3">
    <w:p w:rsidR="00D979B3" w:rsidRPr="00CF361F" w:rsidRDefault="00D979B3" w:rsidP="006616EF">
      <w:pPr>
        <w:pStyle w:val="FootnoteText"/>
        <w:jc w:val="both"/>
        <w:rPr>
          <w:rFonts w:ascii="Times New Roman" w:hAnsi="Times New Roman" w:cs="Times New Roman"/>
        </w:rPr>
      </w:pPr>
      <w:r w:rsidRPr="00CF361F">
        <w:rPr>
          <w:rStyle w:val="FootnoteReference"/>
          <w:rFonts w:ascii="Times New Roman" w:hAnsi="Times New Roman" w:cs="Times New Roman"/>
        </w:rPr>
        <w:footnoteRef/>
      </w:r>
      <w:r w:rsidRPr="00CF361F">
        <w:rPr>
          <w:rFonts w:ascii="Times New Roman" w:hAnsi="Times New Roman" w:cs="Times New Roman"/>
        </w:rPr>
        <w:t xml:space="preserve"> In the 2011 Report on the general local elections, OSCE/ODIHR pointed out that “Oversight of campaign financing is insufficiently developed, lacking precision and enforcement mechanisms. Contestants appeared not to have treated their reporting responsibilities diligently and the comprehensiveness of reporting was questioned by many stakeholders.” - </w:t>
      </w:r>
      <w:hyperlink r:id="rId2" w:history="1">
        <w:r w:rsidRPr="00CF361F">
          <w:rPr>
            <w:rStyle w:val="Hyperlink"/>
            <w:rFonts w:ascii="Times New Roman" w:hAnsi="Times New Roman" w:cs="Times New Roman"/>
          </w:rPr>
          <w:t>http://www.osce.org/odihr/elections/85409?download=true</w:t>
        </w:r>
      </w:hyperlink>
      <w:r w:rsidRPr="00CF361F">
        <w:rPr>
          <w:rFonts w:ascii="Times New Roman" w:hAnsi="Times New Roman" w:cs="Times New Roman"/>
        </w:rPr>
        <w:t xml:space="preserve"> (page 4)</w:t>
      </w:r>
    </w:p>
  </w:footnote>
  <w:footnote w:id="4">
    <w:p w:rsidR="00D979B3" w:rsidRPr="00CF361F" w:rsidRDefault="00D979B3" w:rsidP="004B3FEA">
      <w:pPr>
        <w:spacing w:after="0" w:line="240" w:lineRule="auto"/>
        <w:jc w:val="both"/>
        <w:rPr>
          <w:rFonts w:ascii="Times New Roman" w:eastAsia="Times New Roman" w:hAnsi="Times New Roman" w:cs="Times New Roman"/>
          <w:sz w:val="20"/>
          <w:szCs w:val="20"/>
        </w:rPr>
      </w:pPr>
      <w:r w:rsidRPr="00CF361F">
        <w:rPr>
          <w:rStyle w:val="FootnoteReference"/>
          <w:rFonts w:ascii="Times New Roman" w:hAnsi="Times New Roman" w:cs="Times New Roman"/>
          <w:sz w:val="20"/>
          <w:szCs w:val="20"/>
        </w:rPr>
        <w:footnoteRef/>
      </w:r>
      <w:r w:rsidRPr="00CF361F">
        <w:rPr>
          <w:rFonts w:ascii="Times New Roman" w:hAnsi="Times New Roman" w:cs="Times New Roman"/>
          <w:sz w:val="20"/>
          <w:szCs w:val="20"/>
        </w:rPr>
        <w:t xml:space="preserve"> </w:t>
      </w:r>
      <w:proofErr w:type="gramStart"/>
      <w:r w:rsidRPr="00CF361F">
        <w:rPr>
          <w:rFonts w:ascii="Times New Roman" w:hAnsi="Times New Roman" w:cs="Times New Roman"/>
          <w:sz w:val="20"/>
          <w:szCs w:val="20"/>
          <w:lang w:val="en"/>
        </w:rPr>
        <w:t>Funding of Political Parties and Election Campaigns.</w:t>
      </w:r>
      <w:proofErr w:type="gramEnd"/>
      <w:r w:rsidRPr="00CF361F">
        <w:rPr>
          <w:rFonts w:ascii="Times New Roman" w:hAnsi="Times New Roman" w:cs="Times New Roman"/>
          <w:sz w:val="20"/>
          <w:szCs w:val="20"/>
          <w:lang w:val="en"/>
        </w:rPr>
        <w:t xml:space="preserve"> </w:t>
      </w:r>
      <w:proofErr w:type="gramStart"/>
      <w:r w:rsidRPr="00CF361F">
        <w:rPr>
          <w:rFonts w:ascii="Times New Roman" w:hAnsi="Times New Roman" w:cs="Times New Roman"/>
          <w:sz w:val="20"/>
          <w:szCs w:val="20"/>
          <w:lang w:val="en"/>
        </w:rPr>
        <w:t>A Handbook on Political Finance.</w:t>
      </w:r>
      <w:proofErr w:type="gramEnd"/>
      <w:r w:rsidRPr="00CF361F">
        <w:rPr>
          <w:rFonts w:ascii="Times New Roman" w:hAnsi="Times New Roman" w:cs="Times New Roman"/>
          <w:sz w:val="20"/>
          <w:szCs w:val="20"/>
          <w:lang w:val="en"/>
        </w:rPr>
        <w:t xml:space="preserve"> </w:t>
      </w:r>
      <w:proofErr w:type="gramStart"/>
      <w:r w:rsidRPr="00CF361F">
        <w:rPr>
          <w:rFonts w:ascii="Times New Roman" w:hAnsi="Times New Roman" w:cs="Times New Roman"/>
          <w:sz w:val="20"/>
          <w:szCs w:val="20"/>
          <w:lang w:val="en"/>
        </w:rPr>
        <w:t>International Institute for Democracy and Electoral Assistance (IDEA), Stockholm 2014, p. IV.</w:t>
      </w:r>
      <w:proofErr w:type="gramEnd"/>
    </w:p>
  </w:footnote>
  <w:footnote w:id="5">
    <w:p w:rsidR="00D979B3" w:rsidRPr="00CF361F" w:rsidRDefault="00D979B3" w:rsidP="004B3FEA">
      <w:pPr>
        <w:pStyle w:val="FootnoteText"/>
        <w:jc w:val="both"/>
        <w:rPr>
          <w:rFonts w:ascii="Times New Roman" w:hAnsi="Times New Roman" w:cs="Times New Roman"/>
        </w:rPr>
      </w:pPr>
      <w:r w:rsidRPr="00CF361F">
        <w:rPr>
          <w:rStyle w:val="FootnoteReference"/>
          <w:rFonts w:ascii="Times New Roman" w:hAnsi="Times New Roman" w:cs="Times New Roman"/>
        </w:rPr>
        <w:footnoteRef/>
      </w:r>
      <w:r w:rsidRPr="00CF361F">
        <w:rPr>
          <w:rFonts w:ascii="Times New Roman" w:hAnsi="Times New Roman" w:cs="Times New Roman"/>
        </w:rPr>
        <w:t xml:space="preserve"> </w:t>
      </w:r>
      <w:r w:rsidRPr="00CF361F">
        <w:rPr>
          <w:rFonts w:ascii="Times New Roman" w:hAnsi="Times New Roman" w:cs="Times New Roman"/>
          <w:lang w:val="en"/>
        </w:rPr>
        <w:t xml:space="preserve">According to the official information submitted by the Ministry of Foreign Affairs and European Integration (MFAEI), collected from the diplomatic missions and consular offices and provided by the authorities of the host states, the number of Moldovan citizens leaving/working abroad is 805,509 persons. This information was provided by the MFAEI in the run-up to the presidential election of 30 October 2016 for estimating the number of potential voters. </w:t>
      </w:r>
      <w:hyperlink r:id="rId3" w:history="1">
        <w:r w:rsidRPr="00CF361F">
          <w:rPr>
            <w:rStyle w:val="Hyperlink"/>
            <w:rFonts w:ascii="Times New Roman" w:hAnsi="Times New Roman" w:cs="Times New Roman"/>
            <w:lang w:val="en"/>
          </w:rPr>
          <w:t>https://promolex.md/wp-content/uploads/2016/10/Raport-electoral-2016_3_eng.pdf</w:t>
        </w:r>
      </w:hyperlink>
      <w:r w:rsidRPr="00CF361F">
        <w:rPr>
          <w:rFonts w:ascii="Times New Roman" w:hAnsi="Times New Roman" w:cs="Times New Roman"/>
          <w:lang w:val="en"/>
        </w:rPr>
        <w:t xml:space="preserve"> (p.14)</w:t>
      </w:r>
    </w:p>
  </w:footnote>
  <w:footnote w:id="6">
    <w:p w:rsidR="00D979B3" w:rsidRPr="00CF361F" w:rsidRDefault="00D979B3" w:rsidP="004B3FEA">
      <w:pPr>
        <w:pStyle w:val="FootnoteText"/>
        <w:jc w:val="both"/>
        <w:rPr>
          <w:rFonts w:ascii="Times New Roman" w:hAnsi="Times New Roman" w:cs="Times New Roman"/>
        </w:rPr>
      </w:pPr>
      <w:r w:rsidRPr="00CF361F">
        <w:rPr>
          <w:rStyle w:val="FootnoteReference"/>
          <w:rFonts w:ascii="Times New Roman" w:hAnsi="Times New Roman" w:cs="Times New Roman"/>
        </w:rPr>
        <w:footnoteRef/>
      </w:r>
      <w:r w:rsidRPr="00CF361F">
        <w:rPr>
          <w:rFonts w:ascii="Times New Roman" w:hAnsi="Times New Roman" w:cs="Times New Roman"/>
        </w:rPr>
        <w:t xml:space="preserve"> Venice Commission Guidelines and Report on the Financing of Political Parties, </w:t>
      </w:r>
      <w:hyperlink r:id="rId4" w:history="1">
        <w:r w:rsidRPr="00CF361F">
          <w:rPr>
            <w:rStyle w:val="Hyperlink"/>
            <w:rFonts w:ascii="Times New Roman" w:hAnsi="Times New Roman" w:cs="Times New Roman"/>
          </w:rPr>
          <w:t>http://www.osce.org/odihr/37843?download=true</w:t>
        </w:r>
      </w:hyperlink>
    </w:p>
  </w:footnote>
  <w:footnote w:id="7">
    <w:p w:rsidR="00D979B3" w:rsidRPr="00CF361F" w:rsidRDefault="00D979B3">
      <w:pPr>
        <w:pStyle w:val="FootnoteText"/>
        <w:rPr>
          <w:rFonts w:ascii="Times New Roman" w:hAnsi="Times New Roman" w:cs="Times New Roman"/>
        </w:rPr>
      </w:pPr>
      <w:r w:rsidRPr="00CF361F">
        <w:rPr>
          <w:rStyle w:val="FootnoteReference"/>
          <w:rFonts w:ascii="Times New Roman" w:hAnsi="Times New Roman" w:cs="Times New Roman"/>
        </w:rPr>
        <w:footnoteRef/>
      </w:r>
      <w:r w:rsidRPr="00CF361F">
        <w:rPr>
          <w:rFonts w:ascii="Times New Roman" w:hAnsi="Times New Roman" w:cs="Times New Roman"/>
        </w:rPr>
        <w:t xml:space="preserve"> Promo-LEX Association, Study “Strategies, Practices and Tools for financing political parties in Moldova”, </w:t>
      </w:r>
      <w:hyperlink r:id="rId5" w:history="1">
        <w:r w:rsidRPr="00CF361F">
          <w:rPr>
            <w:rStyle w:val="Hyperlink"/>
            <w:rFonts w:ascii="Times New Roman" w:hAnsi="Times New Roman" w:cs="Times New Roman"/>
          </w:rPr>
          <w:t>https://promolex.md/wp-content/uploads/2016/04/doc_1459254551.pdf</w:t>
        </w:r>
      </w:hyperlink>
      <w:r w:rsidRPr="00CF361F">
        <w:rPr>
          <w:rFonts w:ascii="Times New Roman" w:hAnsi="Times New Roman" w:cs="Times New Roman"/>
        </w:rPr>
        <w:t>, page 23</w:t>
      </w:r>
    </w:p>
  </w:footnote>
  <w:footnote w:id="8">
    <w:p w:rsidR="00D979B3" w:rsidRPr="00CF361F" w:rsidRDefault="00D979B3" w:rsidP="001256FF">
      <w:pPr>
        <w:pStyle w:val="FootnoteText"/>
        <w:rPr>
          <w:rFonts w:ascii="Times New Roman" w:hAnsi="Times New Roman" w:cs="Times New Roman"/>
        </w:rPr>
      </w:pPr>
      <w:r w:rsidRPr="00CF361F">
        <w:rPr>
          <w:rStyle w:val="FootnoteReference"/>
          <w:rFonts w:ascii="Times New Roman" w:hAnsi="Times New Roman" w:cs="Times New Roman"/>
        </w:rPr>
        <w:footnoteRef/>
      </w:r>
      <w:r w:rsidRPr="00CF361F">
        <w:rPr>
          <w:rFonts w:ascii="Times New Roman" w:hAnsi="Times New Roman" w:cs="Times New Roman"/>
        </w:rPr>
        <w:t xml:space="preserve"> </w:t>
      </w:r>
      <w:proofErr w:type="gramStart"/>
      <w:r w:rsidRPr="00CF361F">
        <w:rPr>
          <w:rFonts w:ascii="Times New Roman" w:hAnsi="Times New Roman" w:cs="Times New Roman"/>
        </w:rPr>
        <w:t>OSCE/ODIHR Election Observation Mission Final Report on 2016 Presidential Elections in Moldova.</w:t>
      </w:r>
      <w:proofErr w:type="gramEnd"/>
    </w:p>
  </w:footnote>
  <w:footnote w:id="9">
    <w:p w:rsidR="00D979B3" w:rsidRPr="00CF361F" w:rsidRDefault="00D979B3" w:rsidP="002E2971">
      <w:pPr>
        <w:pStyle w:val="FootnoteText"/>
        <w:jc w:val="both"/>
        <w:rPr>
          <w:rFonts w:ascii="Times New Roman" w:hAnsi="Times New Roman" w:cs="Times New Roman"/>
        </w:rPr>
      </w:pPr>
      <w:r w:rsidRPr="00CF361F">
        <w:rPr>
          <w:rStyle w:val="FootnoteReference"/>
          <w:rFonts w:ascii="Times New Roman" w:hAnsi="Times New Roman" w:cs="Times New Roman"/>
        </w:rPr>
        <w:footnoteRef/>
      </w:r>
      <w:r w:rsidRPr="00CF361F">
        <w:rPr>
          <w:rFonts w:ascii="Times New Roman" w:hAnsi="Times New Roman" w:cs="Times New Roman"/>
        </w:rPr>
        <w:t xml:space="preserve"> The parties that had not complied with this provision, particularly acceptance/reporting of cash donations exceeding MDL 5,050, risked being sanctioned and/or forced to pay the amount exceeding the ceiling to the state budget or to reimburse it.</w:t>
      </w:r>
    </w:p>
  </w:footnote>
  <w:footnote w:id="10">
    <w:p w:rsidR="00D979B3" w:rsidRPr="00CF361F" w:rsidRDefault="00D979B3" w:rsidP="002E2971">
      <w:pPr>
        <w:pStyle w:val="FootnoteText"/>
        <w:jc w:val="both"/>
        <w:rPr>
          <w:rFonts w:ascii="Times New Roman" w:hAnsi="Times New Roman" w:cs="Times New Roman"/>
          <w:lang w:val="ro-RO"/>
        </w:rPr>
      </w:pPr>
      <w:r w:rsidRPr="00CF361F">
        <w:rPr>
          <w:rStyle w:val="FootnoteReference"/>
          <w:rFonts w:ascii="Times New Roman" w:hAnsi="Times New Roman" w:cs="Times New Roman"/>
        </w:rPr>
        <w:footnoteRef/>
      </w:r>
      <w:r w:rsidRPr="00CF361F">
        <w:rPr>
          <w:rFonts w:ascii="Times New Roman" w:hAnsi="Times New Roman" w:cs="Times New Roman"/>
        </w:rPr>
        <w:t xml:space="preserve"> </w:t>
      </w:r>
      <w:r w:rsidRPr="00CF361F">
        <w:rPr>
          <w:rFonts w:ascii="Times New Roman" w:hAnsi="Times New Roman" w:cs="Times New Roman"/>
          <w:lang w:val="en"/>
        </w:rPr>
        <w:t>Article 38(2) letter d) of the Electoral Code stipulates that CEC shall establish the general threshold for funds that can be transferred on the “Electoral Fund” account, using as a basis a coefficient multiplied by the number of voters from the constituency where the elections are held.</w:t>
      </w:r>
    </w:p>
  </w:footnote>
  <w:footnote w:id="11">
    <w:p w:rsidR="00D979B3" w:rsidRPr="00CF361F" w:rsidRDefault="00D979B3" w:rsidP="00B90B44">
      <w:pPr>
        <w:pStyle w:val="FootnoteText"/>
        <w:rPr>
          <w:rFonts w:ascii="Times New Roman" w:hAnsi="Times New Roman" w:cs="Times New Roman"/>
          <w:lang w:val="ro-RO"/>
        </w:rPr>
      </w:pPr>
      <w:r w:rsidRPr="00CF361F">
        <w:rPr>
          <w:rStyle w:val="FootnoteReference"/>
          <w:rFonts w:ascii="Times New Roman" w:hAnsi="Times New Roman" w:cs="Times New Roman"/>
        </w:rPr>
        <w:footnoteRef/>
      </w:r>
      <w:r w:rsidRPr="00CF361F">
        <w:rPr>
          <w:rFonts w:ascii="Times New Roman" w:hAnsi="Times New Roman" w:cs="Times New Roman"/>
          <w:lang w:val="ro-RO"/>
        </w:rPr>
        <w:t xml:space="preserve"> </w:t>
      </w:r>
      <w:r w:rsidRPr="00CF361F">
        <w:rPr>
          <w:rFonts w:ascii="Times New Roman" w:hAnsi="Times New Roman" w:cs="Times New Roman"/>
          <w:lang w:val="ro-RO"/>
        </w:rPr>
        <w:t xml:space="preserve">Financing of the Electoral Campaign for the Presidential Elections in the Republic of Moldova, </w:t>
      </w:r>
      <w:hyperlink r:id="rId6" w:history="1">
        <w:r w:rsidRPr="00CF361F">
          <w:rPr>
            <w:rStyle w:val="Hyperlink"/>
            <w:rFonts w:ascii="Times New Roman" w:hAnsi="Times New Roman" w:cs="Times New Roman"/>
            <w:lang w:val="ro-RO"/>
          </w:rPr>
          <w:t>https://promolex.md/wp-content/uploads/2016/11/Raport-financiar-26.11.2016-english.pdf</w:t>
        </w:r>
      </w:hyperlink>
      <w:r w:rsidRPr="00CF361F">
        <w:rPr>
          <w:rFonts w:ascii="Times New Roman" w:hAnsi="Times New Roman" w:cs="Times New Roman"/>
          <w:lang w:val="ro-R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15D9"/>
    <w:multiLevelType w:val="hybridMultilevel"/>
    <w:tmpl w:val="A016E60E"/>
    <w:lvl w:ilvl="0" w:tplc="403CA4E6">
      <w:start w:val="40"/>
      <w:numFmt w:val="decimal"/>
      <w:lvlText w:val="%1"/>
      <w:lvlJc w:val="left"/>
      <w:pPr>
        <w:ind w:left="454" w:hanging="341"/>
      </w:pPr>
      <w:rPr>
        <w:rFonts w:ascii="Calibri" w:eastAsia="Calibri" w:hAnsi="Calibri" w:hint="default"/>
        <w:color w:val="231F20"/>
        <w:w w:val="101"/>
        <w:sz w:val="20"/>
        <w:szCs w:val="20"/>
      </w:rPr>
    </w:lvl>
    <w:lvl w:ilvl="1" w:tplc="B23A0ED2">
      <w:start w:val="1"/>
      <w:numFmt w:val="lowerLetter"/>
      <w:lvlText w:val="%2)"/>
      <w:lvlJc w:val="left"/>
      <w:pPr>
        <w:ind w:left="833" w:hanging="360"/>
      </w:pPr>
      <w:rPr>
        <w:rFonts w:ascii="Calibri" w:eastAsia="Calibri" w:hAnsi="Calibri" w:hint="default"/>
        <w:color w:val="231F20"/>
        <w:w w:val="97"/>
        <w:sz w:val="24"/>
        <w:szCs w:val="24"/>
      </w:rPr>
    </w:lvl>
    <w:lvl w:ilvl="2" w:tplc="EE2EEFF0">
      <w:start w:val="1"/>
      <w:numFmt w:val="bullet"/>
      <w:lvlText w:val="•"/>
      <w:lvlJc w:val="left"/>
      <w:pPr>
        <w:ind w:left="1837" w:hanging="360"/>
      </w:pPr>
      <w:rPr>
        <w:rFonts w:hint="default"/>
      </w:rPr>
    </w:lvl>
    <w:lvl w:ilvl="3" w:tplc="73480532">
      <w:start w:val="1"/>
      <w:numFmt w:val="bullet"/>
      <w:lvlText w:val="•"/>
      <w:lvlJc w:val="left"/>
      <w:pPr>
        <w:ind w:left="2840" w:hanging="360"/>
      </w:pPr>
      <w:rPr>
        <w:rFonts w:hint="default"/>
      </w:rPr>
    </w:lvl>
    <w:lvl w:ilvl="4" w:tplc="9BE05C8A">
      <w:start w:val="1"/>
      <w:numFmt w:val="bullet"/>
      <w:lvlText w:val="•"/>
      <w:lvlJc w:val="left"/>
      <w:pPr>
        <w:ind w:left="3844" w:hanging="360"/>
      </w:pPr>
      <w:rPr>
        <w:rFonts w:hint="default"/>
      </w:rPr>
    </w:lvl>
    <w:lvl w:ilvl="5" w:tplc="A704DC52">
      <w:start w:val="1"/>
      <w:numFmt w:val="bullet"/>
      <w:lvlText w:val="•"/>
      <w:lvlJc w:val="left"/>
      <w:pPr>
        <w:ind w:left="4847" w:hanging="360"/>
      </w:pPr>
      <w:rPr>
        <w:rFonts w:hint="default"/>
      </w:rPr>
    </w:lvl>
    <w:lvl w:ilvl="6" w:tplc="E3605870">
      <w:start w:val="1"/>
      <w:numFmt w:val="bullet"/>
      <w:lvlText w:val="•"/>
      <w:lvlJc w:val="left"/>
      <w:pPr>
        <w:ind w:left="5851" w:hanging="360"/>
      </w:pPr>
      <w:rPr>
        <w:rFonts w:hint="default"/>
      </w:rPr>
    </w:lvl>
    <w:lvl w:ilvl="7" w:tplc="38D21B32">
      <w:start w:val="1"/>
      <w:numFmt w:val="bullet"/>
      <w:lvlText w:val="•"/>
      <w:lvlJc w:val="left"/>
      <w:pPr>
        <w:ind w:left="6855" w:hanging="360"/>
      </w:pPr>
      <w:rPr>
        <w:rFonts w:hint="default"/>
      </w:rPr>
    </w:lvl>
    <w:lvl w:ilvl="8" w:tplc="98EE4C56">
      <w:start w:val="1"/>
      <w:numFmt w:val="bullet"/>
      <w:lvlText w:val="•"/>
      <w:lvlJc w:val="left"/>
      <w:pPr>
        <w:ind w:left="7858" w:hanging="360"/>
      </w:pPr>
      <w:rPr>
        <w:rFonts w:hint="default"/>
      </w:rPr>
    </w:lvl>
  </w:abstractNum>
  <w:abstractNum w:abstractNumId="1">
    <w:nsid w:val="0B1F6156"/>
    <w:multiLevelType w:val="multilevel"/>
    <w:tmpl w:val="0F68843A"/>
    <w:lvl w:ilvl="0">
      <w:start w:val="2"/>
      <w:numFmt w:val="decimal"/>
      <w:lvlText w:val="%1"/>
      <w:lvlJc w:val="left"/>
      <w:pPr>
        <w:ind w:left="674" w:hanging="561"/>
      </w:pPr>
      <w:rPr>
        <w:rFonts w:hint="default"/>
      </w:rPr>
    </w:lvl>
    <w:lvl w:ilvl="1">
      <w:start w:val="2"/>
      <w:numFmt w:val="decimal"/>
      <w:lvlText w:val="%1.%2."/>
      <w:lvlJc w:val="left"/>
      <w:pPr>
        <w:ind w:left="113" w:hanging="561"/>
      </w:pPr>
      <w:rPr>
        <w:rFonts w:ascii="Calibri" w:eastAsia="Calibri" w:hAnsi="Calibri" w:hint="default"/>
        <w:b/>
        <w:bCs/>
        <w:color w:val="231F20"/>
        <w:w w:val="99"/>
        <w:sz w:val="32"/>
        <w:szCs w:val="32"/>
      </w:rPr>
    </w:lvl>
    <w:lvl w:ilvl="2">
      <w:start w:val="1"/>
      <w:numFmt w:val="bullet"/>
      <w:lvlText w:val="•"/>
      <w:lvlJc w:val="left"/>
      <w:pPr>
        <w:ind w:left="1695" w:hanging="561"/>
      </w:pPr>
      <w:rPr>
        <w:rFonts w:hint="default"/>
      </w:rPr>
    </w:lvl>
    <w:lvl w:ilvl="3">
      <w:start w:val="1"/>
      <w:numFmt w:val="bullet"/>
      <w:lvlText w:val="•"/>
      <w:lvlJc w:val="left"/>
      <w:pPr>
        <w:ind w:left="2716" w:hanging="561"/>
      </w:pPr>
      <w:rPr>
        <w:rFonts w:hint="default"/>
      </w:rPr>
    </w:lvl>
    <w:lvl w:ilvl="4">
      <w:start w:val="1"/>
      <w:numFmt w:val="bullet"/>
      <w:lvlText w:val="•"/>
      <w:lvlJc w:val="left"/>
      <w:pPr>
        <w:ind w:left="3738" w:hanging="561"/>
      </w:pPr>
      <w:rPr>
        <w:rFonts w:hint="default"/>
      </w:rPr>
    </w:lvl>
    <w:lvl w:ilvl="5">
      <w:start w:val="1"/>
      <w:numFmt w:val="bullet"/>
      <w:lvlText w:val="•"/>
      <w:lvlJc w:val="left"/>
      <w:pPr>
        <w:ind w:left="4759" w:hanging="561"/>
      </w:pPr>
      <w:rPr>
        <w:rFonts w:hint="default"/>
      </w:rPr>
    </w:lvl>
    <w:lvl w:ilvl="6">
      <w:start w:val="1"/>
      <w:numFmt w:val="bullet"/>
      <w:lvlText w:val="•"/>
      <w:lvlJc w:val="left"/>
      <w:pPr>
        <w:ind w:left="5780" w:hanging="561"/>
      </w:pPr>
      <w:rPr>
        <w:rFonts w:hint="default"/>
      </w:rPr>
    </w:lvl>
    <w:lvl w:ilvl="7">
      <w:start w:val="1"/>
      <w:numFmt w:val="bullet"/>
      <w:lvlText w:val="•"/>
      <w:lvlJc w:val="left"/>
      <w:pPr>
        <w:ind w:left="6801" w:hanging="561"/>
      </w:pPr>
      <w:rPr>
        <w:rFonts w:hint="default"/>
      </w:rPr>
    </w:lvl>
    <w:lvl w:ilvl="8">
      <w:start w:val="1"/>
      <w:numFmt w:val="bullet"/>
      <w:lvlText w:val="•"/>
      <w:lvlJc w:val="left"/>
      <w:pPr>
        <w:ind w:left="7823" w:hanging="561"/>
      </w:pPr>
      <w:rPr>
        <w:rFonts w:hint="default"/>
      </w:rPr>
    </w:lvl>
  </w:abstractNum>
  <w:abstractNum w:abstractNumId="2">
    <w:nsid w:val="0B782DB6"/>
    <w:multiLevelType w:val="hybridMultilevel"/>
    <w:tmpl w:val="A67ECF8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7E6772"/>
    <w:multiLevelType w:val="hybridMultilevel"/>
    <w:tmpl w:val="9FBEB3A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9D7122"/>
    <w:multiLevelType w:val="hybridMultilevel"/>
    <w:tmpl w:val="E5C43F0E"/>
    <w:lvl w:ilvl="0" w:tplc="90DA7E02">
      <w:start w:val="44"/>
      <w:numFmt w:val="decimal"/>
      <w:lvlText w:val="%1"/>
      <w:lvlJc w:val="left"/>
      <w:pPr>
        <w:ind w:left="454" w:hanging="341"/>
      </w:pPr>
      <w:rPr>
        <w:rFonts w:ascii="Calibri" w:eastAsia="Calibri" w:hAnsi="Calibri" w:hint="default"/>
        <w:color w:val="231F20"/>
        <w:w w:val="101"/>
        <w:sz w:val="20"/>
        <w:szCs w:val="20"/>
      </w:rPr>
    </w:lvl>
    <w:lvl w:ilvl="1" w:tplc="95B000C0">
      <w:start w:val="1"/>
      <w:numFmt w:val="bullet"/>
      <w:lvlText w:val="•"/>
      <w:lvlJc w:val="left"/>
      <w:pPr>
        <w:ind w:left="1397" w:hanging="341"/>
      </w:pPr>
      <w:rPr>
        <w:rFonts w:hint="default"/>
      </w:rPr>
    </w:lvl>
    <w:lvl w:ilvl="2" w:tplc="17AED208">
      <w:start w:val="1"/>
      <w:numFmt w:val="bullet"/>
      <w:lvlText w:val="•"/>
      <w:lvlJc w:val="left"/>
      <w:pPr>
        <w:ind w:left="2340" w:hanging="341"/>
      </w:pPr>
      <w:rPr>
        <w:rFonts w:hint="default"/>
      </w:rPr>
    </w:lvl>
    <w:lvl w:ilvl="3" w:tplc="068EC99A">
      <w:start w:val="1"/>
      <w:numFmt w:val="bullet"/>
      <w:lvlText w:val="•"/>
      <w:lvlJc w:val="left"/>
      <w:pPr>
        <w:ind w:left="3283" w:hanging="341"/>
      </w:pPr>
      <w:rPr>
        <w:rFonts w:hint="default"/>
      </w:rPr>
    </w:lvl>
    <w:lvl w:ilvl="4" w:tplc="9E8E4C44">
      <w:start w:val="1"/>
      <w:numFmt w:val="bullet"/>
      <w:lvlText w:val="•"/>
      <w:lvlJc w:val="left"/>
      <w:pPr>
        <w:ind w:left="4226" w:hanging="341"/>
      </w:pPr>
      <w:rPr>
        <w:rFonts w:hint="default"/>
      </w:rPr>
    </w:lvl>
    <w:lvl w:ilvl="5" w:tplc="212CF1EE">
      <w:start w:val="1"/>
      <w:numFmt w:val="bullet"/>
      <w:lvlText w:val="•"/>
      <w:lvlJc w:val="left"/>
      <w:pPr>
        <w:ind w:left="5169" w:hanging="341"/>
      </w:pPr>
      <w:rPr>
        <w:rFonts w:hint="default"/>
      </w:rPr>
    </w:lvl>
    <w:lvl w:ilvl="6" w:tplc="C7548674">
      <w:start w:val="1"/>
      <w:numFmt w:val="bullet"/>
      <w:lvlText w:val="•"/>
      <w:lvlJc w:val="left"/>
      <w:pPr>
        <w:ind w:left="6113" w:hanging="341"/>
      </w:pPr>
      <w:rPr>
        <w:rFonts w:hint="default"/>
      </w:rPr>
    </w:lvl>
    <w:lvl w:ilvl="7" w:tplc="711E0B18">
      <w:start w:val="1"/>
      <w:numFmt w:val="bullet"/>
      <w:lvlText w:val="•"/>
      <w:lvlJc w:val="left"/>
      <w:pPr>
        <w:ind w:left="7056" w:hanging="341"/>
      </w:pPr>
      <w:rPr>
        <w:rFonts w:hint="default"/>
      </w:rPr>
    </w:lvl>
    <w:lvl w:ilvl="8" w:tplc="E73A3BF8">
      <w:start w:val="1"/>
      <w:numFmt w:val="bullet"/>
      <w:lvlText w:val="•"/>
      <w:lvlJc w:val="left"/>
      <w:pPr>
        <w:ind w:left="7999" w:hanging="341"/>
      </w:pPr>
      <w:rPr>
        <w:rFonts w:hint="default"/>
      </w:rPr>
    </w:lvl>
  </w:abstractNum>
  <w:abstractNum w:abstractNumId="5">
    <w:nsid w:val="13222ACE"/>
    <w:multiLevelType w:val="hybridMultilevel"/>
    <w:tmpl w:val="9AA8BE84"/>
    <w:lvl w:ilvl="0" w:tplc="67A241DC">
      <w:start w:val="1"/>
      <w:numFmt w:val="bullet"/>
      <w:lvlText w:val="-"/>
      <w:lvlJc w:val="left"/>
      <w:pPr>
        <w:ind w:left="1193" w:hanging="360"/>
      </w:pPr>
      <w:rPr>
        <w:rFonts w:ascii="Calibri" w:eastAsia="Calibri" w:hAnsi="Calibri" w:hint="default"/>
        <w:color w:val="231F20"/>
        <w:sz w:val="24"/>
        <w:szCs w:val="24"/>
      </w:rPr>
    </w:lvl>
    <w:lvl w:ilvl="1" w:tplc="EBEEBBB8">
      <w:start w:val="1"/>
      <w:numFmt w:val="bullet"/>
      <w:lvlText w:val="•"/>
      <w:lvlJc w:val="left"/>
      <w:pPr>
        <w:ind w:left="2067" w:hanging="360"/>
      </w:pPr>
      <w:rPr>
        <w:rFonts w:hint="default"/>
      </w:rPr>
    </w:lvl>
    <w:lvl w:ilvl="2" w:tplc="08B2F358">
      <w:start w:val="1"/>
      <w:numFmt w:val="bullet"/>
      <w:lvlText w:val="•"/>
      <w:lvlJc w:val="left"/>
      <w:pPr>
        <w:ind w:left="2940" w:hanging="360"/>
      </w:pPr>
      <w:rPr>
        <w:rFonts w:hint="default"/>
      </w:rPr>
    </w:lvl>
    <w:lvl w:ilvl="3" w:tplc="24EE18C2">
      <w:start w:val="1"/>
      <w:numFmt w:val="bullet"/>
      <w:lvlText w:val="•"/>
      <w:lvlJc w:val="left"/>
      <w:pPr>
        <w:ind w:left="3813" w:hanging="360"/>
      </w:pPr>
      <w:rPr>
        <w:rFonts w:hint="default"/>
      </w:rPr>
    </w:lvl>
    <w:lvl w:ilvl="4" w:tplc="535450D4">
      <w:start w:val="1"/>
      <w:numFmt w:val="bullet"/>
      <w:lvlText w:val="•"/>
      <w:lvlJc w:val="left"/>
      <w:pPr>
        <w:ind w:left="4686" w:hanging="360"/>
      </w:pPr>
      <w:rPr>
        <w:rFonts w:hint="default"/>
      </w:rPr>
    </w:lvl>
    <w:lvl w:ilvl="5" w:tplc="29B2070A">
      <w:start w:val="1"/>
      <w:numFmt w:val="bullet"/>
      <w:lvlText w:val="•"/>
      <w:lvlJc w:val="left"/>
      <w:pPr>
        <w:ind w:left="5559" w:hanging="360"/>
      </w:pPr>
      <w:rPr>
        <w:rFonts w:hint="default"/>
      </w:rPr>
    </w:lvl>
    <w:lvl w:ilvl="6" w:tplc="8EE21EB6">
      <w:start w:val="1"/>
      <w:numFmt w:val="bullet"/>
      <w:lvlText w:val="•"/>
      <w:lvlJc w:val="left"/>
      <w:pPr>
        <w:ind w:left="6432" w:hanging="360"/>
      </w:pPr>
      <w:rPr>
        <w:rFonts w:hint="default"/>
      </w:rPr>
    </w:lvl>
    <w:lvl w:ilvl="7" w:tplc="ADD68BC0">
      <w:start w:val="1"/>
      <w:numFmt w:val="bullet"/>
      <w:lvlText w:val="•"/>
      <w:lvlJc w:val="left"/>
      <w:pPr>
        <w:ind w:left="7306" w:hanging="360"/>
      </w:pPr>
      <w:rPr>
        <w:rFonts w:hint="default"/>
      </w:rPr>
    </w:lvl>
    <w:lvl w:ilvl="8" w:tplc="D4EE3662">
      <w:start w:val="1"/>
      <w:numFmt w:val="bullet"/>
      <w:lvlText w:val="•"/>
      <w:lvlJc w:val="left"/>
      <w:pPr>
        <w:ind w:left="8179" w:hanging="360"/>
      </w:pPr>
      <w:rPr>
        <w:rFonts w:hint="default"/>
      </w:rPr>
    </w:lvl>
  </w:abstractNum>
  <w:abstractNum w:abstractNumId="6">
    <w:nsid w:val="13B94459"/>
    <w:multiLevelType w:val="hybridMultilevel"/>
    <w:tmpl w:val="ABF2D548"/>
    <w:lvl w:ilvl="0" w:tplc="05FA82B0">
      <w:start w:val="5"/>
      <w:numFmt w:val="decimal"/>
      <w:lvlText w:val="%1"/>
      <w:lvlJc w:val="left"/>
      <w:pPr>
        <w:ind w:left="494" w:hanging="341"/>
      </w:pPr>
      <w:rPr>
        <w:rFonts w:ascii="Calibri" w:eastAsia="Calibri" w:hAnsi="Calibri" w:hint="default"/>
        <w:color w:val="231F20"/>
        <w:w w:val="101"/>
        <w:sz w:val="20"/>
        <w:szCs w:val="20"/>
      </w:rPr>
    </w:lvl>
    <w:lvl w:ilvl="1" w:tplc="04090001">
      <w:start w:val="1"/>
      <w:numFmt w:val="bullet"/>
      <w:lvlText w:val=""/>
      <w:lvlJc w:val="left"/>
      <w:pPr>
        <w:ind w:left="473" w:hanging="308"/>
      </w:pPr>
      <w:rPr>
        <w:rFonts w:ascii="Symbol" w:hAnsi="Symbol" w:hint="default"/>
        <w:color w:val="231F20"/>
        <w:w w:val="56"/>
        <w:sz w:val="24"/>
        <w:szCs w:val="24"/>
      </w:rPr>
    </w:lvl>
    <w:lvl w:ilvl="2" w:tplc="93FEE19E">
      <w:start w:val="1"/>
      <w:numFmt w:val="bullet"/>
      <w:lvlText w:val="-"/>
      <w:lvlJc w:val="left"/>
      <w:pPr>
        <w:ind w:left="1193" w:hanging="360"/>
      </w:pPr>
      <w:rPr>
        <w:rFonts w:ascii="Calibri" w:eastAsia="Calibri" w:hAnsi="Calibri" w:hint="default"/>
        <w:color w:val="231F20"/>
        <w:sz w:val="24"/>
        <w:szCs w:val="24"/>
      </w:rPr>
    </w:lvl>
    <w:lvl w:ilvl="3" w:tplc="282EF5A8">
      <w:start w:val="1"/>
      <w:numFmt w:val="bullet"/>
      <w:lvlText w:val="•"/>
      <w:lvlJc w:val="left"/>
      <w:pPr>
        <w:ind w:left="2277" w:hanging="360"/>
      </w:pPr>
      <w:rPr>
        <w:rFonts w:hint="default"/>
      </w:rPr>
    </w:lvl>
    <w:lvl w:ilvl="4" w:tplc="C51077F0">
      <w:start w:val="1"/>
      <w:numFmt w:val="bullet"/>
      <w:lvlText w:val="•"/>
      <w:lvlJc w:val="left"/>
      <w:pPr>
        <w:ind w:left="3361" w:hanging="360"/>
      </w:pPr>
      <w:rPr>
        <w:rFonts w:hint="default"/>
      </w:rPr>
    </w:lvl>
    <w:lvl w:ilvl="5" w:tplc="BEBA89C8">
      <w:start w:val="1"/>
      <w:numFmt w:val="bullet"/>
      <w:lvlText w:val="•"/>
      <w:lvlJc w:val="left"/>
      <w:pPr>
        <w:ind w:left="4445" w:hanging="360"/>
      </w:pPr>
      <w:rPr>
        <w:rFonts w:hint="default"/>
      </w:rPr>
    </w:lvl>
    <w:lvl w:ilvl="6" w:tplc="34DE6FA4">
      <w:start w:val="1"/>
      <w:numFmt w:val="bullet"/>
      <w:lvlText w:val="•"/>
      <w:lvlJc w:val="left"/>
      <w:pPr>
        <w:ind w:left="5529" w:hanging="360"/>
      </w:pPr>
      <w:rPr>
        <w:rFonts w:hint="default"/>
      </w:rPr>
    </w:lvl>
    <w:lvl w:ilvl="7" w:tplc="4F888D04">
      <w:start w:val="1"/>
      <w:numFmt w:val="bullet"/>
      <w:lvlText w:val="•"/>
      <w:lvlJc w:val="left"/>
      <w:pPr>
        <w:ind w:left="6613" w:hanging="360"/>
      </w:pPr>
      <w:rPr>
        <w:rFonts w:hint="default"/>
      </w:rPr>
    </w:lvl>
    <w:lvl w:ilvl="8" w:tplc="678A8EC0">
      <w:start w:val="1"/>
      <w:numFmt w:val="bullet"/>
      <w:lvlText w:val="•"/>
      <w:lvlJc w:val="left"/>
      <w:pPr>
        <w:ind w:left="7697" w:hanging="360"/>
      </w:pPr>
      <w:rPr>
        <w:rFonts w:hint="default"/>
      </w:rPr>
    </w:lvl>
  </w:abstractNum>
  <w:abstractNum w:abstractNumId="7">
    <w:nsid w:val="1546636C"/>
    <w:multiLevelType w:val="hybridMultilevel"/>
    <w:tmpl w:val="C744F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1025F1"/>
    <w:multiLevelType w:val="hybridMultilevel"/>
    <w:tmpl w:val="42F03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BBC3FAD"/>
    <w:multiLevelType w:val="hybridMultilevel"/>
    <w:tmpl w:val="17F4328E"/>
    <w:lvl w:ilvl="0" w:tplc="E1B22CFE">
      <w:start w:val="1"/>
      <w:numFmt w:val="decimal"/>
      <w:lvlText w:val="%1."/>
      <w:lvlJc w:val="left"/>
      <w:pPr>
        <w:ind w:left="332" w:hanging="224"/>
      </w:pPr>
      <w:rPr>
        <w:rFonts w:ascii="Calibri" w:eastAsia="Calibri" w:hAnsi="Calibri" w:hint="default"/>
        <w:color w:val="231F20"/>
        <w:w w:val="94"/>
        <w:sz w:val="24"/>
        <w:szCs w:val="24"/>
      </w:rPr>
    </w:lvl>
    <w:lvl w:ilvl="1" w:tplc="89003AF4">
      <w:start w:val="1"/>
      <w:numFmt w:val="bullet"/>
      <w:lvlText w:val="•"/>
      <w:lvlJc w:val="left"/>
      <w:pPr>
        <w:ind w:left="741" w:hanging="224"/>
      </w:pPr>
      <w:rPr>
        <w:rFonts w:hint="default"/>
      </w:rPr>
    </w:lvl>
    <w:lvl w:ilvl="2" w:tplc="0CD00AE6">
      <w:start w:val="1"/>
      <w:numFmt w:val="bullet"/>
      <w:lvlText w:val="•"/>
      <w:lvlJc w:val="left"/>
      <w:pPr>
        <w:ind w:left="1151" w:hanging="224"/>
      </w:pPr>
      <w:rPr>
        <w:rFonts w:hint="default"/>
      </w:rPr>
    </w:lvl>
    <w:lvl w:ilvl="3" w:tplc="6BC840CE">
      <w:start w:val="1"/>
      <w:numFmt w:val="bullet"/>
      <w:lvlText w:val="•"/>
      <w:lvlJc w:val="left"/>
      <w:pPr>
        <w:ind w:left="1560" w:hanging="224"/>
      </w:pPr>
      <w:rPr>
        <w:rFonts w:hint="default"/>
      </w:rPr>
    </w:lvl>
    <w:lvl w:ilvl="4" w:tplc="988CBA8C">
      <w:start w:val="1"/>
      <w:numFmt w:val="bullet"/>
      <w:lvlText w:val="•"/>
      <w:lvlJc w:val="left"/>
      <w:pPr>
        <w:ind w:left="1970" w:hanging="224"/>
      </w:pPr>
      <w:rPr>
        <w:rFonts w:hint="default"/>
      </w:rPr>
    </w:lvl>
    <w:lvl w:ilvl="5" w:tplc="FD92548C">
      <w:start w:val="1"/>
      <w:numFmt w:val="bullet"/>
      <w:lvlText w:val="•"/>
      <w:lvlJc w:val="left"/>
      <w:pPr>
        <w:ind w:left="2379" w:hanging="224"/>
      </w:pPr>
      <w:rPr>
        <w:rFonts w:hint="default"/>
      </w:rPr>
    </w:lvl>
    <w:lvl w:ilvl="6" w:tplc="F21CD568">
      <w:start w:val="1"/>
      <w:numFmt w:val="bullet"/>
      <w:lvlText w:val="•"/>
      <w:lvlJc w:val="left"/>
      <w:pPr>
        <w:ind w:left="2789" w:hanging="224"/>
      </w:pPr>
      <w:rPr>
        <w:rFonts w:hint="default"/>
      </w:rPr>
    </w:lvl>
    <w:lvl w:ilvl="7" w:tplc="906C0EEE">
      <w:start w:val="1"/>
      <w:numFmt w:val="bullet"/>
      <w:lvlText w:val="•"/>
      <w:lvlJc w:val="left"/>
      <w:pPr>
        <w:ind w:left="3198" w:hanging="224"/>
      </w:pPr>
      <w:rPr>
        <w:rFonts w:hint="default"/>
      </w:rPr>
    </w:lvl>
    <w:lvl w:ilvl="8" w:tplc="0538A0AC">
      <w:start w:val="1"/>
      <w:numFmt w:val="bullet"/>
      <w:lvlText w:val="•"/>
      <w:lvlJc w:val="left"/>
      <w:pPr>
        <w:ind w:left="3608" w:hanging="224"/>
      </w:pPr>
      <w:rPr>
        <w:rFonts w:hint="default"/>
      </w:rPr>
    </w:lvl>
  </w:abstractNum>
  <w:abstractNum w:abstractNumId="10">
    <w:nsid w:val="1C714CD6"/>
    <w:multiLevelType w:val="hybridMultilevel"/>
    <w:tmpl w:val="D7B49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F63541E"/>
    <w:multiLevelType w:val="hybridMultilevel"/>
    <w:tmpl w:val="759C3E84"/>
    <w:lvl w:ilvl="0" w:tplc="B41E6190">
      <w:start w:val="13"/>
      <w:numFmt w:val="decimal"/>
      <w:lvlText w:val="%1"/>
      <w:lvlJc w:val="left"/>
      <w:pPr>
        <w:ind w:left="454" w:hanging="341"/>
      </w:pPr>
      <w:rPr>
        <w:rFonts w:ascii="Calibri" w:eastAsia="Calibri" w:hAnsi="Calibri" w:hint="default"/>
        <w:color w:val="231F20"/>
        <w:w w:val="101"/>
        <w:sz w:val="20"/>
        <w:szCs w:val="20"/>
      </w:rPr>
    </w:lvl>
    <w:lvl w:ilvl="1" w:tplc="26AA904C">
      <w:start w:val="1"/>
      <w:numFmt w:val="bullet"/>
      <w:lvlText w:val="•"/>
      <w:lvlJc w:val="left"/>
      <w:pPr>
        <w:ind w:left="1395" w:hanging="341"/>
      </w:pPr>
      <w:rPr>
        <w:rFonts w:hint="default"/>
      </w:rPr>
    </w:lvl>
    <w:lvl w:ilvl="2" w:tplc="20B4DB22">
      <w:start w:val="1"/>
      <w:numFmt w:val="bullet"/>
      <w:lvlText w:val="•"/>
      <w:lvlJc w:val="left"/>
      <w:pPr>
        <w:ind w:left="2336" w:hanging="341"/>
      </w:pPr>
      <w:rPr>
        <w:rFonts w:hint="default"/>
      </w:rPr>
    </w:lvl>
    <w:lvl w:ilvl="3" w:tplc="42B69ACE">
      <w:start w:val="1"/>
      <w:numFmt w:val="bullet"/>
      <w:lvlText w:val="•"/>
      <w:lvlJc w:val="left"/>
      <w:pPr>
        <w:ind w:left="3277" w:hanging="341"/>
      </w:pPr>
      <w:rPr>
        <w:rFonts w:hint="default"/>
      </w:rPr>
    </w:lvl>
    <w:lvl w:ilvl="4" w:tplc="604A8E28">
      <w:start w:val="1"/>
      <w:numFmt w:val="bullet"/>
      <w:lvlText w:val="•"/>
      <w:lvlJc w:val="left"/>
      <w:pPr>
        <w:ind w:left="4218" w:hanging="341"/>
      </w:pPr>
      <w:rPr>
        <w:rFonts w:hint="default"/>
      </w:rPr>
    </w:lvl>
    <w:lvl w:ilvl="5" w:tplc="31B2DEEA">
      <w:start w:val="1"/>
      <w:numFmt w:val="bullet"/>
      <w:lvlText w:val="•"/>
      <w:lvlJc w:val="left"/>
      <w:pPr>
        <w:ind w:left="5159" w:hanging="341"/>
      </w:pPr>
      <w:rPr>
        <w:rFonts w:hint="default"/>
      </w:rPr>
    </w:lvl>
    <w:lvl w:ilvl="6" w:tplc="41441DBC">
      <w:start w:val="1"/>
      <w:numFmt w:val="bullet"/>
      <w:lvlText w:val="•"/>
      <w:lvlJc w:val="left"/>
      <w:pPr>
        <w:ind w:left="6101" w:hanging="341"/>
      </w:pPr>
      <w:rPr>
        <w:rFonts w:hint="default"/>
      </w:rPr>
    </w:lvl>
    <w:lvl w:ilvl="7" w:tplc="FD5072F4">
      <w:start w:val="1"/>
      <w:numFmt w:val="bullet"/>
      <w:lvlText w:val="•"/>
      <w:lvlJc w:val="left"/>
      <w:pPr>
        <w:ind w:left="7042" w:hanging="341"/>
      </w:pPr>
      <w:rPr>
        <w:rFonts w:hint="default"/>
      </w:rPr>
    </w:lvl>
    <w:lvl w:ilvl="8" w:tplc="837475DC">
      <w:start w:val="1"/>
      <w:numFmt w:val="bullet"/>
      <w:lvlText w:val="•"/>
      <w:lvlJc w:val="left"/>
      <w:pPr>
        <w:ind w:left="7983" w:hanging="341"/>
      </w:pPr>
      <w:rPr>
        <w:rFonts w:hint="default"/>
      </w:rPr>
    </w:lvl>
  </w:abstractNum>
  <w:abstractNum w:abstractNumId="12">
    <w:nsid w:val="225F43DA"/>
    <w:multiLevelType w:val="hybridMultilevel"/>
    <w:tmpl w:val="A65CC670"/>
    <w:lvl w:ilvl="0" w:tplc="48E2674A">
      <w:start w:val="55"/>
      <w:numFmt w:val="decimal"/>
      <w:lvlText w:val="%1"/>
      <w:lvlJc w:val="left"/>
      <w:pPr>
        <w:ind w:left="454" w:hanging="341"/>
      </w:pPr>
      <w:rPr>
        <w:rFonts w:ascii="Calibri" w:eastAsia="Calibri" w:hAnsi="Calibri" w:hint="default"/>
        <w:color w:val="231F20"/>
        <w:w w:val="101"/>
        <w:sz w:val="20"/>
        <w:szCs w:val="20"/>
      </w:rPr>
    </w:lvl>
    <w:lvl w:ilvl="1" w:tplc="DD405C30">
      <w:start w:val="1"/>
      <w:numFmt w:val="bullet"/>
      <w:lvlText w:val="•"/>
      <w:lvlJc w:val="left"/>
      <w:pPr>
        <w:ind w:left="1395" w:hanging="341"/>
      </w:pPr>
      <w:rPr>
        <w:rFonts w:hint="default"/>
      </w:rPr>
    </w:lvl>
    <w:lvl w:ilvl="2" w:tplc="06E01E9C">
      <w:start w:val="1"/>
      <w:numFmt w:val="bullet"/>
      <w:lvlText w:val="•"/>
      <w:lvlJc w:val="left"/>
      <w:pPr>
        <w:ind w:left="2336" w:hanging="341"/>
      </w:pPr>
      <w:rPr>
        <w:rFonts w:hint="default"/>
      </w:rPr>
    </w:lvl>
    <w:lvl w:ilvl="3" w:tplc="9D2AF548">
      <w:start w:val="1"/>
      <w:numFmt w:val="bullet"/>
      <w:lvlText w:val="•"/>
      <w:lvlJc w:val="left"/>
      <w:pPr>
        <w:ind w:left="3277" w:hanging="341"/>
      </w:pPr>
      <w:rPr>
        <w:rFonts w:hint="default"/>
      </w:rPr>
    </w:lvl>
    <w:lvl w:ilvl="4" w:tplc="5FB0709E">
      <w:start w:val="1"/>
      <w:numFmt w:val="bullet"/>
      <w:lvlText w:val="•"/>
      <w:lvlJc w:val="left"/>
      <w:pPr>
        <w:ind w:left="4218" w:hanging="341"/>
      </w:pPr>
      <w:rPr>
        <w:rFonts w:hint="default"/>
      </w:rPr>
    </w:lvl>
    <w:lvl w:ilvl="5" w:tplc="F6467026">
      <w:start w:val="1"/>
      <w:numFmt w:val="bullet"/>
      <w:lvlText w:val="•"/>
      <w:lvlJc w:val="left"/>
      <w:pPr>
        <w:ind w:left="5159" w:hanging="341"/>
      </w:pPr>
      <w:rPr>
        <w:rFonts w:hint="default"/>
      </w:rPr>
    </w:lvl>
    <w:lvl w:ilvl="6" w:tplc="C5FA8E46">
      <w:start w:val="1"/>
      <w:numFmt w:val="bullet"/>
      <w:lvlText w:val="•"/>
      <w:lvlJc w:val="left"/>
      <w:pPr>
        <w:ind w:left="6101" w:hanging="341"/>
      </w:pPr>
      <w:rPr>
        <w:rFonts w:hint="default"/>
      </w:rPr>
    </w:lvl>
    <w:lvl w:ilvl="7" w:tplc="9EC0AB6A">
      <w:start w:val="1"/>
      <w:numFmt w:val="bullet"/>
      <w:lvlText w:val="•"/>
      <w:lvlJc w:val="left"/>
      <w:pPr>
        <w:ind w:left="7042" w:hanging="341"/>
      </w:pPr>
      <w:rPr>
        <w:rFonts w:hint="default"/>
      </w:rPr>
    </w:lvl>
    <w:lvl w:ilvl="8" w:tplc="883E1E7C">
      <w:start w:val="1"/>
      <w:numFmt w:val="bullet"/>
      <w:lvlText w:val="•"/>
      <w:lvlJc w:val="left"/>
      <w:pPr>
        <w:ind w:left="7983" w:hanging="341"/>
      </w:pPr>
      <w:rPr>
        <w:rFonts w:hint="default"/>
      </w:rPr>
    </w:lvl>
  </w:abstractNum>
  <w:abstractNum w:abstractNumId="13">
    <w:nsid w:val="29130242"/>
    <w:multiLevelType w:val="hybridMultilevel"/>
    <w:tmpl w:val="924E60A8"/>
    <w:lvl w:ilvl="0" w:tplc="940CFB10">
      <w:start w:val="1"/>
      <w:numFmt w:val="decimal"/>
      <w:lvlText w:val="%1."/>
      <w:lvlJc w:val="left"/>
      <w:pPr>
        <w:ind w:left="332" w:hanging="224"/>
      </w:pPr>
      <w:rPr>
        <w:rFonts w:ascii="Calibri" w:eastAsia="Calibri" w:hAnsi="Calibri" w:hint="default"/>
        <w:color w:val="231F20"/>
        <w:w w:val="94"/>
        <w:sz w:val="24"/>
        <w:szCs w:val="24"/>
      </w:rPr>
    </w:lvl>
    <w:lvl w:ilvl="1" w:tplc="4184D03E">
      <w:start w:val="1"/>
      <w:numFmt w:val="bullet"/>
      <w:lvlText w:val="•"/>
      <w:lvlJc w:val="left"/>
      <w:pPr>
        <w:ind w:left="741" w:hanging="224"/>
      </w:pPr>
      <w:rPr>
        <w:rFonts w:hint="default"/>
      </w:rPr>
    </w:lvl>
    <w:lvl w:ilvl="2" w:tplc="639CC12A">
      <w:start w:val="1"/>
      <w:numFmt w:val="bullet"/>
      <w:lvlText w:val="•"/>
      <w:lvlJc w:val="left"/>
      <w:pPr>
        <w:ind w:left="1151" w:hanging="224"/>
      </w:pPr>
      <w:rPr>
        <w:rFonts w:hint="default"/>
      </w:rPr>
    </w:lvl>
    <w:lvl w:ilvl="3" w:tplc="EFA2BE36">
      <w:start w:val="1"/>
      <w:numFmt w:val="bullet"/>
      <w:lvlText w:val="•"/>
      <w:lvlJc w:val="left"/>
      <w:pPr>
        <w:ind w:left="1560" w:hanging="224"/>
      </w:pPr>
      <w:rPr>
        <w:rFonts w:hint="default"/>
      </w:rPr>
    </w:lvl>
    <w:lvl w:ilvl="4" w:tplc="C51E99A2">
      <w:start w:val="1"/>
      <w:numFmt w:val="bullet"/>
      <w:lvlText w:val="•"/>
      <w:lvlJc w:val="left"/>
      <w:pPr>
        <w:ind w:left="1970" w:hanging="224"/>
      </w:pPr>
      <w:rPr>
        <w:rFonts w:hint="default"/>
      </w:rPr>
    </w:lvl>
    <w:lvl w:ilvl="5" w:tplc="7E1423B2">
      <w:start w:val="1"/>
      <w:numFmt w:val="bullet"/>
      <w:lvlText w:val="•"/>
      <w:lvlJc w:val="left"/>
      <w:pPr>
        <w:ind w:left="2379" w:hanging="224"/>
      </w:pPr>
      <w:rPr>
        <w:rFonts w:hint="default"/>
      </w:rPr>
    </w:lvl>
    <w:lvl w:ilvl="6" w:tplc="A79A6EEC">
      <w:start w:val="1"/>
      <w:numFmt w:val="bullet"/>
      <w:lvlText w:val="•"/>
      <w:lvlJc w:val="left"/>
      <w:pPr>
        <w:ind w:left="2789" w:hanging="224"/>
      </w:pPr>
      <w:rPr>
        <w:rFonts w:hint="default"/>
      </w:rPr>
    </w:lvl>
    <w:lvl w:ilvl="7" w:tplc="E0C81564">
      <w:start w:val="1"/>
      <w:numFmt w:val="bullet"/>
      <w:lvlText w:val="•"/>
      <w:lvlJc w:val="left"/>
      <w:pPr>
        <w:ind w:left="3198" w:hanging="224"/>
      </w:pPr>
      <w:rPr>
        <w:rFonts w:hint="default"/>
      </w:rPr>
    </w:lvl>
    <w:lvl w:ilvl="8" w:tplc="0B9CC762">
      <w:start w:val="1"/>
      <w:numFmt w:val="bullet"/>
      <w:lvlText w:val="•"/>
      <w:lvlJc w:val="left"/>
      <w:pPr>
        <w:ind w:left="3608" w:hanging="224"/>
      </w:pPr>
      <w:rPr>
        <w:rFonts w:hint="default"/>
      </w:rPr>
    </w:lvl>
  </w:abstractNum>
  <w:abstractNum w:abstractNumId="14">
    <w:nsid w:val="2A1F350E"/>
    <w:multiLevelType w:val="hybridMultilevel"/>
    <w:tmpl w:val="266AFFFA"/>
    <w:lvl w:ilvl="0" w:tplc="D2BCEEA0">
      <w:start w:val="61"/>
      <w:numFmt w:val="decimal"/>
      <w:lvlText w:val="%1"/>
      <w:lvlJc w:val="left"/>
      <w:pPr>
        <w:ind w:left="454" w:hanging="341"/>
      </w:pPr>
      <w:rPr>
        <w:rFonts w:ascii="Calibri" w:eastAsia="Calibri" w:hAnsi="Calibri" w:hint="default"/>
        <w:color w:val="231F20"/>
        <w:w w:val="101"/>
        <w:sz w:val="20"/>
        <w:szCs w:val="20"/>
      </w:rPr>
    </w:lvl>
    <w:lvl w:ilvl="1" w:tplc="00FC1158">
      <w:start w:val="1"/>
      <w:numFmt w:val="bullet"/>
      <w:lvlText w:val="•"/>
      <w:lvlJc w:val="left"/>
      <w:pPr>
        <w:ind w:left="1395" w:hanging="341"/>
      </w:pPr>
      <w:rPr>
        <w:rFonts w:hint="default"/>
      </w:rPr>
    </w:lvl>
    <w:lvl w:ilvl="2" w:tplc="D1CC3C12">
      <w:start w:val="1"/>
      <w:numFmt w:val="bullet"/>
      <w:lvlText w:val="•"/>
      <w:lvlJc w:val="left"/>
      <w:pPr>
        <w:ind w:left="2336" w:hanging="341"/>
      </w:pPr>
      <w:rPr>
        <w:rFonts w:hint="default"/>
      </w:rPr>
    </w:lvl>
    <w:lvl w:ilvl="3" w:tplc="ECD68C68">
      <w:start w:val="1"/>
      <w:numFmt w:val="bullet"/>
      <w:lvlText w:val="•"/>
      <w:lvlJc w:val="left"/>
      <w:pPr>
        <w:ind w:left="3277" w:hanging="341"/>
      </w:pPr>
      <w:rPr>
        <w:rFonts w:hint="default"/>
      </w:rPr>
    </w:lvl>
    <w:lvl w:ilvl="4" w:tplc="E7AAFD10">
      <w:start w:val="1"/>
      <w:numFmt w:val="bullet"/>
      <w:lvlText w:val="•"/>
      <w:lvlJc w:val="left"/>
      <w:pPr>
        <w:ind w:left="4218" w:hanging="341"/>
      </w:pPr>
      <w:rPr>
        <w:rFonts w:hint="default"/>
      </w:rPr>
    </w:lvl>
    <w:lvl w:ilvl="5" w:tplc="EE9EADD6">
      <w:start w:val="1"/>
      <w:numFmt w:val="bullet"/>
      <w:lvlText w:val="•"/>
      <w:lvlJc w:val="left"/>
      <w:pPr>
        <w:ind w:left="5159" w:hanging="341"/>
      </w:pPr>
      <w:rPr>
        <w:rFonts w:hint="default"/>
      </w:rPr>
    </w:lvl>
    <w:lvl w:ilvl="6" w:tplc="93DCDA8C">
      <w:start w:val="1"/>
      <w:numFmt w:val="bullet"/>
      <w:lvlText w:val="•"/>
      <w:lvlJc w:val="left"/>
      <w:pPr>
        <w:ind w:left="6101" w:hanging="341"/>
      </w:pPr>
      <w:rPr>
        <w:rFonts w:hint="default"/>
      </w:rPr>
    </w:lvl>
    <w:lvl w:ilvl="7" w:tplc="D1DEE34C">
      <w:start w:val="1"/>
      <w:numFmt w:val="bullet"/>
      <w:lvlText w:val="•"/>
      <w:lvlJc w:val="left"/>
      <w:pPr>
        <w:ind w:left="7042" w:hanging="341"/>
      </w:pPr>
      <w:rPr>
        <w:rFonts w:hint="default"/>
      </w:rPr>
    </w:lvl>
    <w:lvl w:ilvl="8" w:tplc="9EF6DB1E">
      <w:start w:val="1"/>
      <w:numFmt w:val="bullet"/>
      <w:lvlText w:val="•"/>
      <w:lvlJc w:val="left"/>
      <w:pPr>
        <w:ind w:left="7983" w:hanging="341"/>
      </w:pPr>
      <w:rPr>
        <w:rFonts w:hint="default"/>
      </w:rPr>
    </w:lvl>
  </w:abstractNum>
  <w:abstractNum w:abstractNumId="15">
    <w:nsid w:val="2A374DBA"/>
    <w:multiLevelType w:val="hybridMultilevel"/>
    <w:tmpl w:val="446C3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00F6FA5"/>
    <w:multiLevelType w:val="hybridMultilevel"/>
    <w:tmpl w:val="CD385AE0"/>
    <w:lvl w:ilvl="0" w:tplc="D6DC57A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32E1DE0"/>
    <w:multiLevelType w:val="hybridMultilevel"/>
    <w:tmpl w:val="8C9A9A36"/>
    <w:lvl w:ilvl="0" w:tplc="9BC424F6">
      <w:start w:val="1"/>
      <w:numFmt w:val="bullet"/>
      <w:lvlText w:val="•"/>
      <w:lvlJc w:val="left"/>
      <w:pPr>
        <w:ind w:left="473" w:hanging="360"/>
      </w:pPr>
      <w:rPr>
        <w:rFonts w:ascii="Calibri" w:eastAsia="Calibri" w:hAnsi="Calibri" w:hint="default"/>
        <w:color w:val="231F20"/>
        <w:w w:val="56"/>
        <w:sz w:val="24"/>
        <w:szCs w:val="24"/>
      </w:rPr>
    </w:lvl>
    <w:lvl w:ilvl="1" w:tplc="5F9677BA">
      <w:start w:val="1"/>
      <w:numFmt w:val="bullet"/>
      <w:lvlText w:val="•"/>
      <w:lvlJc w:val="left"/>
      <w:pPr>
        <w:ind w:left="1419" w:hanging="360"/>
      </w:pPr>
      <w:rPr>
        <w:rFonts w:hint="default"/>
      </w:rPr>
    </w:lvl>
    <w:lvl w:ilvl="2" w:tplc="B10002E2">
      <w:start w:val="1"/>
      <w:numFmt w:val="bullet"/>
      <w:lvlText w:val="•"/>
      <w:lvlJc w:val="left"/>
      <w:pPr>
        <w:ind w:left="2364" w:hanging="360"/>
      </w:pPr>
      <w:rPr>
        <w:rFonts w:hint="default"/>
      </w:rPr>
    </w:lvl>
    <w:lvl w:ilvl="3" w:tplc="18503360">
      <w:start w:val="1"/>
      <w:numFmt w:val="bullet"/>
      <w:lvlText w:val="•"/>
      <w:lvlJc w:val="left"/>
      <w:pPr>
        <w:ind w:left="3309" w:hanging="360"/>
      </w:pPr>
      <w:rPr>
        <w:rFonts w:hint="default"/>
      </w:rPr>
    </w:lvl>
    <w:lvl w:ilvl="4" w:tplc="556EEF8A">
      <w:start w:val="1"/>
      <w:numFmt w:val="bullet"/>
      <w:lvlText w:val="•"/>
      <w:lvlJc w:val="left"/>
      <w:pPr>
        <w:ind w:left="4254" w:hanging="360"/>
      </w:pPr>
      <w:rPr>
        <w:rFonts w:hint="default"/>
      </w:rPr>
    </w:lvl>
    <w:lvl w:ilvl="5" w:tplc="4402726E">
      <w:start w:val="1"/>
      <w:numFmt w:val="bullet"/>
      <w:lvlText w:val="•"/>
      <w:lvlJc w:val="left"/>
      <w:pPr>
        <w:ind w:left="5199" w:hanging="360"/>
      </w:pPr>
      <w:rPr>
        <w:rFonts w:hint="default"/>
      </w:rPr>
    </w:lvl>
    <w:lvl w:ilvl="6" w:tplc="8592BE24">
      <w:start w:val="1"/>
      <w:numFmt w:val="bullet"/>
      <w:lvlText w:val="•"/>
      <w:lvlJc w:val="left"/>
      <w:pPr>
        <w:ind w:left="6144" w:hanging="360"/>
      </w:pPr>
      <w:rPr>
        <w:rFonts w:hint="default"/>
      </w:rPr>
    </w:lvl>
    <w:lvl w:ilvl="7" w:tplc="0008B39E">
      <w:start w:val="1"/>
      <w:numFmt w:val="bullet"/>
      <w:lvlText w:val="•"/>
      <w:lvlJc w:val="left"/>
      <w:pPr>
        <w:ind w:left="7090" w:hanging="360"/>
      </w:pPr>
      <w:rPr>
        <w:rFonts w:hint="default"/>
      </w:rPr>
    </w:lvl>
    <w:lvl w:ilvl="8" w:tplc="5D980146">
      <w:start w:val="1"/>
      <w:numFmt w:val="bullet"/>
      <w:lvlText w:val="•"/>
      <w:lvlJc w:val="left"/>
      <w:pPr>
        <w:ind w:left="8035" w:hanging="360"/>
      </w:pPr>
      <w:rPr>
        <w:rFonts w:hint="default"/>
      </w:rPr>
    </w:lvl>
  </w:abstractNum>
  <w:abstractNum w:abstractNumId="18">
    <w:nsid w:val="33F17313"/>
    <w:multiLevelType w:val="hybridMultilevel"/>
    <w:tmpl w:val="0556EFCA"/>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9802638"/>
    <w:multiLevelType w:val="hybridMultilevel"/>
    <w:tmpl w:val="EB8A94D8"/>
    <w:lvl w:ilvl="0" w:tplc="D6DC57A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C846644"/>
    <w:multiLevelType w:val="multilevel"/>
    <w:tmpl w:val="3D020068"/>
    <w:lvl w:ilvl="0">
      <w:start w:val="2"/>
      <w:numFmt w:val="decimal"/>
      <w:lvlText w:val="%1"/>
      <w:lvlJc w:val="left"/>
      <w:pPr>
        <w:ind w:left="921" w:hanging="808"/>
      </w:pPr>
      <w:rPr>
        <w:rFonts w:hint="default"/>
      </w:rPr>
    </w:lvl>
    <w:lvl w:ilvl="1">
      <w:start w:val="1"/>
      <w:numFmt w:val="decimal"/>
      <w:lvlText w:val="%1.%2"/>
      <w:lvlJc w:val="left"/>
      <w:pPr>
        <w:ind w:left="921" w:hanging="808"/>
      </w:pPr>
      <w:rPr>
        <w:rFonts w:hint="default"/>
      </w:rPr>
    </w:lvl>
    <w:lvl w:ilvl="2">
      <w:start w:val="2"/>
      <w:numFmt w:val="decimal"/>
      <w:lvlText w:val="%1.%2.%3."/>
      <w:lvlJc w:val="left"/>
      <w:pPr>
        <w:ind w:left="921" w:hanging="808"/>
      </w:pPr>
      <w:rPr>
        <w:rFonts w:ascii="Calibri" w:eastAsia="Calibri" w:hAnsi="Calibri" w:hint="default"/>
        <w:b/>
        <w:bCs/>
        <w:color w:val="231F20"/>
        <w:w w:val="99"/>
        <w:sz w:val="32"/>
        <w:szCs w:val="32"/>
      </w:rPr>
    </w:lvl>
    <w:lvl w:ilvl="3">
      <w:start w:val="1"/>
      <w:numFmt w:val="bullet"/>
      <w:lvlText w:val="•"/>
      <w:lvlJc w:val="left"/>
      <w:pPr>
        <w:ind w:left="3610" w:hanging="808"/>
      </w:pPr>
      <w:rPr>
        <w:rFonts w:hint="default"/>
      </w:rPr>
    </w:lvl>
    <w:lvl w:ilvl="4">
      <w:start w:val="1"/>
      <w:numFmt w:val="bullet"/>
      <w:lvlText w:val="•"/>
      <w:lvlJc w:val="left"/>
      <w:pPr>
        <w:ind w:left="4506" w:hanging="808"/>
      </w:pPr>
      <w:rPr>
        <w:rFonts w:hint="default"/>
      </w:rPr>
    </w:lvl>
    <w:lvl w:ilvl="5">
      <w:start w:val="1"/>
      <w:numFmt w:val="bullet"/>
      <w:lvlText w:val="•"/>
      <w:lvlJc w:val="left"/>
      <w:pPr>
        <w:ind w:left="5403" w:hanging="808"/>
      </w:pPr>
      <w:rPr>
        <w:rFonts w:hint="default"/>
      </w:rPr>
    </w:lvl>
    <w:lvl w:ilvl="6">
      <w:start w:val="1"/>
      <w:numFmt w:val="bullet"/>
      <w:lvlText w:val="•"/>
      <w:lvlJc w:val="left"/>
      <w:pPr>
        <w:ind w:left="6299" w:hanging="808"/>
      </w:pPr>
      <w:rPr>
        <w:rFonts w:hint="default"/>
      </w:rPr>
    </w:lvl>
    <w:lvl w:ilvl="7">
      <w:start w:val="1"/>
      <w:numFmt w:val="bullet"/>
      <w:lvlText w:val="•"/>
      <w:lvlJc w:val="left"/>
      <w:pPr>
        <w:ind w:left="7196" w:hanging="808"/>
      </w:pPr>
      <w:rPr>
        <w:rFonts w:hint="default"/>
      </w:rPr>
    </w:lvl>
    <w:lvl w:ilvl="8">
      <w:start w:val="1"/>
      <w:numFmt w:val="bullet"/>
      <w:lvlText w:val="•"/>
      <w:lvlJc w:val="left"/>
      <w:pPr>
        <w:ind w:left="8092" w:hanging="808"/>
      </w:pPr>
      <w:rPr>
        <w:rFonts w:hint="default"/>
      </w:rPr>
    </w:lvl>
  </w:abstractNum>
  <w:abstractNum w:abstractNumId="21">
    <w:nsid w:val="3EA2156D"/>
    <w:multiLevelType w:val="hybridMultilevel"/>
    <w:tmpl w:val="94423A6A"/>
    <w:lvl w:ilvl="0" w:tplc="51FA3F0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FD22BD3"/>
    <w:multiLevelType w:val="hybridMultilevel"/>
    <w:tmpl w:val="D7F214FA"/>
    <w:lvl w:ilvl="0" w:tplc="05FA82B0">
      <w:start w:val="5"/>
      <w:numFmt w:val="decimal"/>
      <w:lvlText w:val="%1"/>
      <w:lvlJc w:val="left"/>
      <w:pPr>
        <w:ind w:left="494" w:hanging="341"/>
      </w:pPr>
      <w:rPr>
        <w:rFonts w:ascii="Calibri" w:eastAsia="Calibri" w:hAnsi="Calibri" w:hint="default"/>
        <w:color w:val="231F20"/>
        <w:w w:val="101"/>
        <w:sz w:val="20"/>
        <w:szCs w:val="20"/>
      </w:rPr>
    </w:lvl>
    <w:lvl w:ilvl="1" w:tplc="3F249B70">
      <w:start w:val="1"/>
      <w:numFmt w:val="bullet"/>
      <w:lvlText w:val="•"/>
      <w:lvlJc w:val="left"/>
      <w:pPr>
        <w:ind w:left="473" w:hanging="308"/>
      </w:pPr>
      <w:rPr>
        <w:rFonts w:ascii="Calibri" w:eastAsia="Calibri" w:hAnsi="Calibri" w:hint="default"/>
        <w:color w:val="231F20"/>
        <w:w w:val="56"/>
        <w:sz w:val="24"/>
        <w:szCs w:val="24"/>
      </w:rPr>
    </w:lvl>
    <w:lvl w:ilvl="2" w:tplc="93FEE19E">
      <w:start w:val="1"/>
      <w:numFmt w:val="bullet"/>
      <w:lvlText w:val="-"/>
      <w:lvlJc w:val="left"/>
      <w:pPr>
        <w:ind w:left="1193" w:hanging="360"/>
      </w:pPr>
      <w:rPr>
        <w:rFonts w:ascii="Calibri" w:eastAsia="Calibri" w:hAnsi="Calibri" w:hint="default"/>
        <w:color w:val="231F20"/>
        <w:sz w:val="24"/>
        <w:szCs w:val="24"/>
      </w:rPr>
    </w:lvl>
    <w:lvl w:ilvl="3" w:tplc="282EF5A8">
      <w:start w:val="1"/>
      <w:numFmt w:val="bullet"/>
      <w:lvlText w:val="•"/>
      <w:lvlJc w:val="left"/>
      <w:pPr>
        <w:ind w:left="2277" w:hanging="360"/>
      </w:pPr>
      <w:rPr>
        <w:rFonts w:hint="default"/>
      </w:rPr>
    </w:lvl>
    <w:lvl w:ilvl="4" w:tplc="C51077F0">
      <w:start w:val="1"/>
      <w:numFmt w:val="bullet"/>
      <w:lvlText w:val="•"/>
      <w:lvlJc w:val="left"/>
      <w:pPr>
        <w:ind w:left="3361" w:hanging="360"/>
      </w:pPr>
      <w:rPr>
        <w:rFonts w:hint="default"/>
      </w:rPr>
    </w:lvl>
    <w:lvl w:ilvl="5" w:tplc="BEBA89C8">
      <w:start w:val="1"/>
      <w:numFmt w:val="bullet"/>
      <w:lvlText w:val="•"/>
      <w:lvlJc w:val="left"/>
      <w:pPr>
        <w:ind w:left="4445" w:hanging="360"/>
      </w:pPr>
      <w:rPr>
        <w:rFonts w:hint="default"/>
      </w:rPr>
    </w:lvl>
    <w:lvl w:ilvl="6" w:tplc="34DE6FA4">
      <w:start w:val="1"/>
      <w:numFmt w:val="bullet"/>
      <w:lvlText w:val="•"/>
      <w:lvlJc w:val="left"/>
      <w:pPr>
        <w:ind w:left="5529" w:hanging="360"/>
      </w:pPr>
      <w:rPr>
        <w:rFonts w:hint="default"/>
      </w:rPr>
    </w:lvl>
    <w:lvl w:ilvl="7" w:tplc="4F888D04">
      <w:start w:val="1"/>
      <w:numFmt w:val="bullet"/>
      <w:lvlText w:val="•"/>
      <w:lvlJc w:val="left"/>
      <w:pPr>
        <w:ind w:left="6613" w:hanging="360"/>
      </w:pPr>
      <w:rPr>
        <w:rFonts w:hint="default"/>
      </w:rPr>
    </w:lvl>
    <w:lvl w:ilvl="8" w:tplc="678A8EC0">
      <w:start w:val="1"/>
      <w:numFmt w:val="bullet"/>
      <w:lvlText w:val="•"/>
      <w:lvlJc w:val="left"/>
      <w:pPr>
        <w:ind w:left="7697" w:hanging="360"/>
      </w:pPr>
      <w:rPr>
        <w:rFonts w:hint="default"/>
      </w:rPr>
    </w:lvl>
  </w:abstractNum>
  <w:abstractNum w:abstractNumId="23">
    <w:nsid w:val="434F7E66"/>
    <w:multiLevelType w:val="hybridMultilevel"/>
    <w:tmpl w:val="DB6C7AB2"/>
    <w:lvl w:ilvl="0" w:tplc="A150FD2A">
      <w:start w:val="1"/>
      <w:numFmt w:val="lowerLetter"/>
      <w:lvlText w:val="%1)"/>
      <w:lvlJc w:val="left"/>
      <w:pPr>
        <w:ind w:left="366" w:hanging="253"/>
      </w:pPr>
      <w:rPr>
        <w:rFonts w:ascii="Arial Narrow" w:eastAsia="Arial Narrow" w:hAnsi="Arial Narrow" w:hint="default"/>
        <w:b/>
        <w:bCs/>
        <w:i/>
        <w:color w:val="231F20"/>
        <w:w w:val="119"/>
        <w:sz w:val="24"/>
        <w:szCs w:val="24"/>
      </w:rPr>
    </w:lvl>
    <w:lvl w:ilvl="1" w:tplc="FC3E833E">
      <w:start w:val="1"/>
      <w:numFmt w:val="bullet"/>
      <w:lvlText w:val="•"/>
      <w:lvlJc w:val="left"/>
      <w:pPr>
        <w:ind w:left="1316" w:hanging="253"/>
      </w:pPr>
      <w:rPr>
        <w:rFonts w:hint="default"/>
      </w:rPr>
    </w:lvl>
    <w:lvl w:ilvl="2" w:tplc="7278EAE8">
      <w:start w:val="1"/>
      <w:numFmt w:val="bullet"/>
      <w:lvlText w:val="•"/>
      <w:lvlJc w:val="left"/>
      <w:pPr>
        <w:ind w:left="2266" w:hanging="253"/>
      </w:pPr>
      <w:rPr>
        <w:rFonts w:hint="default"/>
      </w:rPr>
    </w:lvl>
    <w:lvl w:ilvl="3" w:tplc="7F5C7CA8">
      <w:start w:val="1"/>
      <w:numFmt w:val="bullet"/>
      <w:lvlText w:val="•"/>
      <w:lvlJc w:val="left"/>
      <w:pPr>
        <w:ind w:left="3216" w:hanging="253"/>
      </w:pPr>
      <w:rPr>
        <w:rFonts w:hint="default"/>
      </w:rPr>
    </w:lvl>
    <w:lvl w:ilvl="4" w:tplc="AA82E408">
      <w:start w:val="1"/>
      <w:numFmt w:val="bullet"/>
      <w:lvlText w:val="•"/>
      <w:lvlJc w:val="left"/>
      <w:pPr>
        <w:ind w:left="4166" w:hanging="253"/>
      </w:pPr>
      <w:rPr>
        <w:rFonts w:hint="default"/>
      </w:rPr>
    </w:lvl>
    <w:lvl w:ilvl="5" w:tplc="9450527C">
      <w:start w:val="1"/>
      <w:numFmt w:val="bullet"/>
      <w:lvlText w:val="•"/>
      <w:lvlJc w:val="left"/>
      <w:pPr>
        <w:ind w:left="5115" w:hanging="253"/>
      </w:pPr>
      <w:rPr>
        <w:rFonts w:hint="default"/>
      </w:rPr>
    </w:lvl>
    <w:lvl w:ilvl="6" w:tplc="DCF07FFA">
      <w:start w:val="1"/>
      <w:numFmt w:val="bullet"/>
      <w:lvlText w:val="•"/>
      <w:lvlJc w:val="left"/>
      <w:pPr>
        <w:ind w:left="6065" w:hanging="253"/>
      </w:pPr>
      <w:rPr>
        <w:rFonts w:hint="default"/>
      </w:rPr>
    </w:lvl>
    <w:lvl w:ilvl="7" w:tplc="3058E64C">
      <w:start w:val="1"/>
      <w:numFmt w:val="bullet"/>
      <w:lvlText w:val="•"/>
      <w:lvlJc w:val="left"/>
      <w:pPr>
        <w:ind w:left="7015" w:hanging="253"/>
      </w:pPr>
      <w:rPr>
        <w:rFonts w:hint="default"/>
      </w:rPr>
    </w:lvl>
    <w:lvl w:ilvl="8" w:tplc="AF0019D2">
      <w:start w:val="1"/>
      <w:numFmt w:val="bullet"/>
      <w:lvlText w:val="•"/>
      <w:lvlJc w:val="left"/>
      <w:pPr>
        <w:ind w:left="7965" w:hanging="253"/>
      </w:pPr>
      <w:rPr>
        <w:rFonts w:hint="default"/>
      </w:rPr>
    </w:lvl>
  </w:abstractNum>
  <w:abstractNum w:abstractNumId="24">
    <w:nsid w:val="47391C6C"/>
    <w:multiLevelType w:val="hybridMultilevel"/>
    <w:tmpl w:val="01F6A670"/>
    <w:lvl w:ilvl="0" w:tplc="AF722E6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0A48CB"/>
    <w:multiLevelType w:val="hybridMultilevel"/>
    <w:tmpl w:val="BFA6B5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CB04959"/>
    <w:multiLevelType w:val="hybridMultilevel"/>
    <w:tmpl w:val="236087CE"/>
    <w:lvl w:ilvl="0" w:tplc="51C6A792">
      <w:start w:val="1"/>
      <w:numFmt w:val="lowerLetter"/>
      <w:lvlText w:val="%1)"/>
      <w:lvlJc w:val="left"/>
      <w:pPr>
        <w:ind w:left="366" w:hanging="253"/>
      </w:pPr>
      <w:rPr>
        <w:rFonts w:ascii="Arial Narrow" w:eastAsia="Arial Narrow" w:hAnsi="Arial Narrow" w:hint="default"/>
        <w:b/>
        <w:bCs/>
        <w:i/>
        <w:color w:val="231F20"/>
        <w:w w:val="119"/>
        <w:sz w:val="24"/>
        <w:szCs w:val="24"/>
      </w:rPr>
    </w:lvl>
    <w:lvl w:ilvl="1" w:tplc="21CC1BFA">
      <w:start w:val="1"/>
      <w:numFmt w:val="bullet"/>
      <w:lvlText w:val="•"/>
      <w:lvlJc w:val="left"/>
      <w:pPr>
        <w:ind w:left="1316" w:hanging="253"/>
      </w:pPr>
      <w:rPr>
        <w:rFonts w:hint="default"/>
      </w:rPr>
    </w:lvl>
    <w:lvl w:ilvl="2" w:tplc="CE563A84">
      <w:start w:val="1"/>
      <w:numFmt w:val="bullet"/>
      <w:lvlText w:val="•"/>
      <w:lvlJc w:val="left"/>
      <w:pPr>
        <w:ind w:left="2266" w:hanging="253"/>
      </w:pPr>
      <w:rPr>
        <w:rFonts w:hint="default"/>
      </w:rPr>
    </w:lvl>
    <w:lvl w:ilvl="3" w:tplc="41B40D3E">
      <w:start w:val="1"/>
      <w:numFmt w:val="bullet"/>
      <w:lvlText w:val="•"/>
      <w:lvlJc w:val="left"/>
      <w:pPr>
        <w:ind w:left="3216" w:hanging="253"/>
      </w:pPr>
      <w:rPr>
        <w:rFonts w:hint="default"/>
      </w:rPr>
    </w:lvl>
    <w:lvl w:ilvl="4" w:tplc="5C9C2196">
      <w:start w:val="1"/>
      <w:numFmt w:val="bullet"/>
      <w:lvlText w:val="•"/>
      <w:lvlJc w:val="left"/>
      <w:pPr>
        <w:ind w:left="4166" w:hanging="253"/>
      </w:pPr>
      <w:rPr>
        <w:rFonts w:hint="default"/>
      </w:rPr>
    </w:lvl>
    <w:lvl w:ilvl="5" w:tplc="E06C39DA">
      <w:start w:val="1"/>
      <w:numFmt w:val="bullet"/>
      <w:lvlText w:val="•"/>
      <w:lvlJc w:val="left"/>
      <w:pPr>
        <w:ind w:left="5115" w:hanging="253"/>
      </w:pPr>
      <w:rPr>
        <w:rFonts w:hint="default"/>
      </w:rPr>
    </w:lvl>
    <w:lvl w:ilvl="6" w:tplc="EFC27A12">
      <w:start w:val="1"/>
      <w:numFmt w:val="bullet"/>
      <w:lvlText w:val="•"/>
      <w:lvlJc w:val="left"/>
      <w:pPr>
        <w:ind w:left="6065" w:hanging="253"/>
      </w:pPr>
      <w:rPr>
        <w:rFonts w:hint="default"/>
      </w:rPr>
    </w:lvl>
    <w:lvl w:ilvl="7" w:tplc="9028F022">
      <w:start w:val="1"/>
      <w:numFmt w:val="bullet"/>
      <w:lvlText w:val="•"/>
      <w:lvlJc w:val="left"/>
      <w:pPr>
        <w:ind w:left="7015" w:hanging="253"/>
      </w:pPr>
      <w:rPr>
        <w:rFonts w:hint="default"/>
      </w:rPr>
    </w:lvl>
    <w:lvl w:ilvl="8" w:tplc="C750E9CE">
      <w:start w:val="1"/>
      <w:numFmt w:val="bullet"/>
      <w:lvlText w:val="•"/>
      <w:lvlJc w:val="left"/>
      <w:pPr>
        <w:ind w:left="7965" w:hanging="253"/>
      </w:pPr>
      <w:rPr>
        <w:rFonts w:hint="default"/>
      </w:rPr>
    </w:lvl>
  </w:abstractNum>
  <w:abstractNum w:abstractNumId="27">
    <w:nsid w:val="505E6A20"/>
    <w:multiLevelType w:val="hybridMultilevel"/>
    <w:tmpl w:val="28967D7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10F016E"/>
    <w:multiLevelType w:val="hybridMultilevel"/>
    <w:tmpl w:val="F072E7E4"/>
    <w:lvl w:ilvl="0" w:tplc="CC92806A">
      <w:start w:val="51"/>
      <w:numFmt w:val="decimal"/>
      <w:lvlText w:val="%1"/>
      <w:lvlJc w:val="left"/>
      <w:pPr>
        <w:ind w:left="454" w:hanging="341"/>
      </w:pPr>
      <w:rPr>
        <w:rFonts w:ascii="Calibri" w:eastAsia="Calibri" w:hAnsi="Calibri" w:hint="default"/>
        <w:color w:val="231F20"/>
        <w:w w:val="101"/>
        <w:sz w:val="20"/>
        <w:szCs w:val="20"/>
      </w:rPr>
    </w:lvl>
    <w:lvl w:ilvl="1" w:tplc="EFBE0EBE">
      <w:start w:val="1"/>
      <w:numFmt w:val="bullet"/>
      <w:lvlText w:val="•"/>
      <w:lvlJc w:val="left"/>
      <w:pPr>
        <w:ind w:left="1401" w:hanging="341"/>
      </w:pPr>
      <w:rPr>
        <w:rFonts w:hint="default"/>
      </w:rPr>
    </w:lvl>
    <w:lvl w:ilvl="2" w:tplc="15966D78">
      <w:start w:val="1"/>
      <w:numFmt w:val="bullet"/>
      <w:lvlText w:val="•"/>
      <w:lvlJc w:val="left"/>
      <w:pPr>
        <w:ind w:left="2348" w:hanging="341"/>
      </w:pPr>
      <w:rPr>
        <w:rFonts w:hint="default"/>
      </w:rPr>
    </w:lvl>
    <w:lvl w:ilvl="3" w:tplc="2784797C">
      <w:start w:val="1"/>
      <w:numFmt w:val="bullet"/>
      <w:lvlText w:val="•"/>
      <w:lvlJc w:val="left"/>
      <w:pPr>
        <w:ind w:left="3295" w:hanging="341"/>
      </w:pPr>
      <w:rPr>
        <w:rFonts w:hint="default"/>
      </w:rPr>
    </w:lvl>
    <w:lvl w:ilvl="4" w:tplc="2048E966">
      <w:start w:val="1"/>
      <w:numFmt w:val="bullet"/>
      <w:lvlText w:val="•"/>
      <w:lvlJc w:val="left"/>
      <w:pPr>
        <w:ind w:left="4242" w:hanging="341"/>
      </w:pPr>
      <w:rPr>
        <w:rFonts w:hint="default"/>
      </w:rPr>
    </w:lvl>
    <w:lvl w:ilvl="5" w:tplc="8B5829FE">
      <w:start w:val="1"/>
      <w:numFmt w:val="bullet"/>
      <w:lvlText w:val="•"/>
      <w:lvlJc w:val="left"/>
      <w:pPr>
        <w:ind w:left="5189" w:hanging="341"/>
      </w:pPr>
      <w:rPr>
        <w:rFonts w:hint="default"/>
      </w:rPr>
    </w:lvl>
    <w:lvl w:ilvl="6" w:tplc="5AACED58">
      <w:start w:val="1"/>
      <w:numFmt w:val="bullet"/>
      <w:lvlText w:val="•"/>
      <w:lvlJc w:val="left"/>
      <w:pPr>
        <w:ind w:left="6137" w:hanging="341"/>
      </w:pPr>
      <w:rPr>
        <w:rFonts w:hint="default"/>
      </w:rPr>
    </w:lvl>
    <w:lvl w:ilvl="7" w:tplc="FDAC5FE8">
      <w:start w:val="1"/>
      <w:numFmt w:val="bullet"/>
      <w:lvlText w:val="•"/>
      <w:lvlJc w:val="left"/>
      <w:pPr>
        <w:ind w:left="7084" w:hanging="341"/>
      </w:pPr>
      <w:rPr>
        <w:rFonts w:hint="default"/>
      </w:rPr>
    </w:lvl>
    <w:lvl w:ilvl="8" w:tplc="A25C42D2">
      <w:start w:val="1"/>
      <w:numFmt w:val="bullet"/>
      <w:lvlText w:val="•"/>
      <w:lvlJc w:val="left"/>
      <w:pPr>
        <w:ind w:left="8031" w:hanging="341"/>
      </w:pPr>
      <w:rPr>
        <w:rFonts w:hint="default"/>
      </w:rPr>
    </w:lvl>
  </w:abstractNum>
  <w:abstractNum w:abstractNumId="29">
    <w:nsid w:val="53511077"/>
    <w:multiLevelType w:val="hybridMultilevel"/>
    <w:tmpl w:val="CA20C56A"/>
    <w:lvl w:ilvl="0" w:tplc="04090017">
      <w:start w:val="1"/>
      <w:numFmt w:val="lowerLetter"/>
      <w:lvlText w:val="%1)"/>
      <w:lvlJc w:val="left"/>
      <w:pPr>
        <w:ind w:left="360" w:hanging="360"/>
      </w:pPr>
    </w:lvl>
    <w:lvl w:ilvl="1" w:tplc="1710FEC8">
      <w:start w:val="1"/>
      <w:numFmt w:val="upperLetter"/>
      <w:lvlText w:val="%2)"/>
      <w:lvlJc w:val="left"/>
      <w:pPr>
        <w:ind w:left="1080" w:hanging="360"/>
      </w:pPr>
      <w:rPr>
        <w:rFonts w:hint="default"/>
      </w:rPr>
    </w:lvl>
    <w:lvl w:ilvl="2" w:tplc="EA1835D6">
      <w:start w:val="8"/>
      <w:numFmt w:val="bullet"/>
      <w:lvlText w:val="-"/>
      <w:lvlJc w:val="left"/>
      <w:pPr>
        <w:ind w:left="2340" w:hanging="720"/>
      </w:pPr>
      <w:rPr>
        <w:rFonts w:ascii="Calibri" w:eastAsiaTheme="minorHAns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B993873"/>
    <w:multiLevelType w:val="hybridMultilevel"/>
    <w:tmpl w:val="8230FDEC"/>
    <w:lvl w:ilvl="0" w:tplc="0F0476B4">
      <w:start w:val="1"/>
      <w:numFmt w:val="lowerLetter"/>
      <w:lvlText w:val="%1)"/>
      <w:lvlJc w:val="left"/>
      <w:pPr>
        <w:ind w:left="366" w:hanging="253"/>
      </w:pPr>
      <w:rPr>
        <w:rFonts w:ascii="Arial Narrow" w:eastAsia="Arial Narrow" w:hAnsi="Arial Narrow" w:hint="default"/>
        <w:b/>
        <w:bCs/>
        <w:i/>
        <w:color w:val="231F20"/>
        <w:w w:val="119"/>
        <w:sz w:val="24"/>
        <w:szCs w:val="24"/>
      </w:rPr>
    </w:lvl>
    <w:lvl w:ilvl="1" w:tplc="6ACEBCE8">
      <w:start w:val="1"/>
      <w:numFmt w:val="bullet"/>
      <w:lvlText w:val="•"/>
      <w:lvlJc w:val="left"/>
      <w:pPr>
        <w:ind w:left="1418" w:hanging="253"/>
      </w:pPr>
      <w:rPr>
        <w:rFonts w:hint="default"/>
      </w:rPr>
    </w:lvl>
    <w:lvl w:ilvl="2" w:tplc="9A6EFB1E">
      <w:start w:val="1"/>
      <w:numFmt w:val="bullet"/>
      <w:lvlText w:val="•"/>
      <w:lvlJc w:val="left"/>
      <w:pPr>
        <w:ind w:left="2470" w:hanging="253"/>
      </w:pPr>
      <w:rPr>
        <w:rFonts w:hint="default"/>
      </w:rPr>
    </w:lvl>
    <w:lvl w:ilvl="3" w:tplc="6BECD5BE">
      <w:start w:val="1"/>
      <w:numFmt w:val="bullet"/>
      <w:lvlText w:val="•"/>
      <w:lvlJc w:val="left"/>
      <w:pPr>
        <w:ind w:left="3522" w:hanging="253"/>
      </w:pPr>
      <w:rPr>
        <w:rFonts w:hint="default"/>
      </w:rPr>
    </w:lvl>
    <w:lvl w:ilvl="4" w:tplc="8E78FB16">
      <w:start w:val="1"/>
      <w:numFmt w:val="bullet"/>
      <w:lvlText w:val="•"/>
      <w:lvlJc w:val="left"/>
      <w:pPr>
        <w:ind w:left="4574" w:hanging="253"/>
      </w:pPr>
      <w:rPr>
        <w:rFonts w:hint="default"/>
      </w:rPr>
    </w:lvl>
    <w:lvl w:ilvl="5" w:tplc="13C2464C">
      <w:start w:val="1"/>
      <w:numFmt w:val="bullet"/>
      <w:lvlText w:val="•"/>
      <w:lvlJc w:val="left"/>
      <w:pPr>
        <w:ind w:left="5625" w:hanging="253"/>
      </w:pPr>
      <w:rPr>
        <w:rFonts w:hint="default"/>
      </w:rPr>
    </w:lvl>
    <w:lvl w:ilvl="6" w:tplc="383CA4F8">
      <w:start w:val="1"/>
      <w:numFmt w:val="bullet"/>
      <w:lvlText w:val="•"/>
      <w:lvlJc w:val="left"/>
      <w:pPr>
        <w:ind w:left="6677" w:hanging="253"/>
      </w:pPr>
      <w:rPr>
        <w:rFonts w:hint="default"/>
      </w:rPr>
    </w:lvl>
    <w:lvl w:ilvl="7" w:tplc="6890E120">
      <w:start w:val="1"/>
      <w:numFmt w:val="bullet"/>
      <w:lvlText w:val="•"/>
      <w:lvlJc w:val="left"/>
      <w:pPr>
        <w:ind w:left="7729" w:hanging="253"/>
      </w:pPr>
      <w:rPr>
        <w:rFonts w:hint="default"/>
      </w:rPr>
    </w:lvl>
    <w:lvl w:ilvl="8" w:tplc="3318A99C">
      <w:start w:val="1"/>
      <w:numFmt w:val="bullet"/>
      <w:lvlText w:val="•"/>
      <w:lvlJc w:val="left"/>
      <w:pPr>
        <w:ind w:left="8781" w:hanging="253"/>
      </w:pPr>
      <w:rPr>
        <w:rFonts w:hint="default"/>
      </w:rPr>
    </w:lvl>
  </w:abstractNum>
  <w:abstractNum w:abstractNumId="31">
    <w:nsid w:val="5BA045B7"/>
    <w:multiLevelType w:val="hybridMultilevel"/>
    <w:tmpl w:val="707A6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D537AD1"/>
    <w:multiLevelType w:val="hybridMultilevel"/>
    <w:tmpl w:val="E1122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027F85"/>
    <w:multiLevelType w:val="hybridMultilevel"/>
    <w:tmpl w:val="DA9411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7C964ED"/>
    <w:multiLevelType w:val="hybridMultilevel"/>
    <w:tmpl w:val="4CCED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80D1074"/>
    <w:multiLevelType w:val="multilevel"/>
    <w:tmpl w:val="0ADACBDE"/>
    <w:lvl w:ilvl="0">
      <w:start w:val="3"/>
      <w:numFmt w:val="decimal"/>
      <w:lvlText w:val="%1"/>
      <w:lvlJc w:val="left"/>
      <w:pPr>
        <w:ind w:left="674" w:hanging="561"/>
      </w:pPr>
      <w:rPr>
        <w:rFonts w:hint="default"/>
      </w:rPr>
    </w:lvl>
    <w:lvl w:ilvl="1">
      <w:start w:val="2"/>
      <w:numFmt w:val="decimal"/>
      <w:lvlText w:val="%1.%2."/>
      <w:lvlJc w:val="left"/>
      <w:pPr>
        <w:ind w:left="113" w:hanging="561"/>
      </w:pPr>
      <w:rPr>
        <w:rFonts w:ascii="Calibri" w:eastAsia="Calibri" w:hAnsi="Calibri" w:hint="default"/>
        <w:b/>
        <w:bCs/>
        <w:color w:val="231F20"/>
        <w:w w:val="99"/>
        <w:sz w:val="32"/>
        <w:szCs w:val="32"/>
      </w:rPr>
    </w:lvl>
    <w:lvl w:ilvl="2">
      <w:start w:val="1"/>
      <w:numFmt w:val="decimal"/>
      <w:lvlText w:val="%1.%2.%3."/>
      <w:lvlJc w:val="left"/>
      <w:pPr>
        <w:ind w:left="847" w:hanging="734"/>
      </w:pPr>
      <w:rPr>
        <w:rFonts w:ascii="Calibri" w:eastAsia="Calibri" w:hAnsi="Calibri" w:hint="default"/>
        <w:i/>
        <w:color w:val="231F20"/>
        <w:w w:val="92"/>
        <w:sz w:val="32"/>
        <w:szCs w:val="32"/>
      </w:rPr>
    </w:lvl>
    <w:lvl w:ilvl="3">
      <w:start w:val="1"/>
      <w:numFmt w:val="bullet"/>
      <w:lvlText w:val="•"/>
      <w:lvlJc w:val="left"/>
      <w:pPr>
        <w:ind w:left="1974" w:hanging="734"/>
      </w:pPr>
      <w:rPr>
        <w:rFonts w:hint="default"/>
      </w:rPr>
    </w:lvl>
    <w:lvl w:ilvl="4">
      <w:start w:val="1"/>
      <w:numFmt w:val="bullet"/>
      <w:lvlText w:val="•"/>
      <w:lvlJc w:val="left"/>
      <w:pPr>
        <w:ind w:left="3101" w:hanging="734"/>
      </w:pPr>
      <w:rPr>
        <w:rFonts w:hint="default"/>
      </w:rPr>
    </w:lvl>
    <w:lvl w:ilvl="5">
      <w:start w:val="1"/>
      <w:numFmt w:val="bullet"/>
      <w:lvlText w:val="•"/>
      <w:lvlJc w:val="left"/>
      <w:pPr>
        <w:ind w:left="4228" w:hanging="734"/>
      </w:pPr>
      <w:rPr>
        <w:rFonts w:hint="default"/>
      </w:rPr>
    </w:lvl>
    <w:lvl w:ilvl="6">
      <w:start w:val="1"/>
      <w:numFmt w:val="bullet"/>
      <w:lvlText w:val="•"/>
      <w:lvlJc w:val="left"/>
      <w:pPr>
        <w:ind w:left="5356" w:hanging="734"/>
      </w:pPr>
      <w:rPr>
        <w:rFonts w:hint="default"/>
      </w:rPr>
    </w:lvl>
    <w:lvl w:ilvl="7">
      <w:start w:val="1"/>
      <w:numFmt w:val="bullet"/>
      <w:lvlText w:val="•"/>
      <w:lvlJc w:val="left"/>
      <w:pPr>
        <w:ind w:left="6483" w:hanging="734"/>
      </w:pPr>
      <w:rPr>
        <w:rFonts w:hint="default"/>
      </w:rPr>
    </w:lvl>
    <w:lvl w:ilvl="8">
      <w:start w:val="1"/>
      <w:numFmt w:val="bullet"/>
      <w:lvlText w:val="•"/>
      <w:lvlJc w:val="left"/>
      <w:pPr>
        <w:ind w:left="7610" w:hanging="734"/>
      </w:pPr>
      <w:rPr>
        <w:rFonts w:hint="default"/>
      </w:rPr>
    </w:lvl>
  </w:abstractNum>
  <w:abstractNum w:abstractNumId="36">
    <w:nsid w:val="6AC304BD"/>
    <w:multiLevelType w:val="hybridMultilevel"/>
    <w:tmpl w:val="CAB4F816"/>
    <w:lvl w:ilvl="0" w:tplc="2DF2F108">
      <w:start w:val="1"/>
      <w:numFmt w:val="decimal"/>
      <w:lvlText w:val="%1."/>
      <w:lvlJc w:val="left"/>
      <w:pPr>
        <w:ind w:left="333" w:hanging="224"/>
      </w:pPr>
      <w:rPr>
        <w:rFonts w:ascii="Calibri" w:eastAsia="Calibri" w:hAnsi="Calibri" w:hint="default"/>
        <w:color w:val="231F20"/>
        <w:w w:val="94"/>
        <w:sz w:val="24"/>
        <w:szCs w:val="24"/>
      </w:rPr>
    </w:lvl>
    <w:lvl w:ilvl="1" w:tplc="6746818E">
      <w:start w:val="1"/>
      <w:numFmt w:val="bullet"/>
      <w:lvlText w:val="•"/>
      <w:lvlJc w:val="left"/>
      <w:pPr>
        <w:ind w:left="742" w:hanging="224"/>
      </w:pPr>
      <w:rPr>
        <w:rFonts w:hint="default"/>
      </w:rPr>
    </w:lvl>
    <w:lvl w:ilvl="2" w:tplc="A9C2EE48">
      <w:start w:val="1"/>
      <w:numFmt w:val="bullet"/>
      <w:lvlText w:val="•"/>
      <w:lvlJc w:val="left"/>
      <w:pPr>
        <w:ind w:left="1152" w:hanging="224"/>
      </w:pPr>
      <w:rPr>
        <w:rFonts w:hint="default"/>
      </w:rPr>
    </w:lvl>
    <w:lvl w:ilvl="3" w:tplc="C1B83084">
      <w:start w:val="1"/>
      <w:numFmt w:val="bullet"/>
      <w:lvlText w:val="•"/>
      <w:lvlJc w:val="left"/>
      <w:pPr>
        <w:ind w:left="1561" w:hanging="224"/>
      </w:pPr>
      <w:rPr>
        <w:rFonts w:hint="default"/>
      </w:rPr>
    </w:lvl>
    <w:lvl w:ilvl="4" w:tplc="B4C0A4AE">
      <w:start w:val="1"/>
      <w:numFmt w:val="bullet"/>
      <w:lvlText w:val="•"/>
      <w:lvlJc w:val="left"/>
      <w:pPr>
        <w:ind w:left="1970" w:hanging="224"/>
      </w:pPr>
      <w:rPr>
        <w:rFonts w:hint="default"/>
      </w:rPr>
    </w:lvl>
    <w:lvl w:ilvl="5" w:tplc="0FC8D820">
      <w:start w:val="1"/>
      <w:numFmt w:val="bullet"/>
      <w:lvlText w:val="•"/>
      <w:lvlJc w:val="left"/>
      <w:pPr>
        <w:ind w:left="2380" w:hanging="224"/>
      </w:pPr>
      <w:rPr>
        <w:rFonts w:hint="default"/>
      </w:rPr>
    </w:lvl>
    <w:lvl w:ilvl="6" w:tplc="E0245024">
      <w:start w:val="1"/>
      <w:numFmt w:val="bullet"/>
      <w:lvlText w:val="•"/>
      <w:lvlJc w:val="left"/>
      <w:pPr>
        <w:ind w:left="2789" w:hanging="224"/>
      </w:pPr>
      <w:rPr>
        <w:rFonts w:hint="default"/>
      </w:rPr>
    </w:lvl>
    <w:lvl w:ilvl="7" w:tplc="0B6C9DCC">
      <w:start w:val="1"/>
      <w:numFmt w:val="bullet"/>
      <w:lvlText w:val="•"/>
      <w:lvlJc w:val="left"/>
      <w:pPr>
        <w:ind w:left="3199" w:hanging="224"/>
      </w:pPr>
      <w:rPr>
        <w:rFonts w:hint="default"/>
      </w:rPr>
    </w:lvl>
    <w:lvl w:ilvl="8" w:tplc="0D5A7A52">
      <w:start w:val="1"/>
      <w:numFmt w:val="bullet"/>
      <w:lvlText w:val="•"/>
      <w:lvlJc w:val="left"/>
      <w:pPr>
        <w:ind w:left="3608" w:hanging="224"/>
      </w:pPr>
      <w:rPr>
        <w:rFonts w:hint="default"/>
      </w:rPr>
    </w:lvl>
  </w:abstractNum>
  <w:abstractNum w:abstractNumId="37">
    <w:nsid w:val="6BC06DFC"/>
    <w:multiLevelType w:val="hybridMultilevel"/>
    <w:tmpl w:val="5B7E7262"/>
    <w:lvl w:ilvl="0" w:tplc="9614291E">
      <w:start w:val="1"/>
      <w:numFmt w:val="decimal"/>
      <w:lvlText w:val="%1"/>
      <w:lvlJc w:val="left"/>
      <w:pPr>
        <w:ind w:left="454" w:hanging="341"/>
      </w:pPr>
      <w:rPr>
        <w:rFonts w:ascii="Calibri" w:eastAsia="Calibri" w:hAnsi="Calibri" w:hint="default"/>
        <w:color w:val="231F20"/>
        <w:w w:val="101"/>
        <w:sz w:val="20"/>
        <w:szCs w:val="20"/>
      </w:rPr>
    </w:lvl>
    <w:lvl w:ilvl="1" w:tplc="EC52B388">
      <w:start w:val="1"/>
      <w:numFmt w:val="upperRoman"/>
      <w:lvlText w:val="%2."/>
      <w:lvlJc w:val="left"/>
      <w:pPr>
        <w:ind w:left="630" w:hanging="197"/>
        <w:jc w:val="right"/>
      </w:pPr>
      <w:rPr>
        <w:rFonts w:hint="default"/>
        <w:u w:val="thick" w:color="009AAD"/>
      </w:rPr>
    </w:lvl>
    <w:lvl w:ilvl="2" w:tplc="D6CCE29E">
      <w:start w:val="1"/>
      <w:numFmt w:val="bullet"/>
      <w:lvlText w:val="•"/>
      <w:lvlJc w:val="left"/>
      <w:pPr>
        <w:ind w:left="1656" w:hanging="197"/>
      </w:pPr>
      <w:rPr>
        <w:rFonts w:hint="default"/>
      </w:rPr>
    </w:lvl>
    <w:lvl w:ilvl="3" w:tplc="4948BBC2">
      <w:start w:val="1"/>
      <w:numFmt w:val="bullet"/>
      <w:lvlText w:val="•"/>
      <w:lvlJc w:val="left"/>
      <w:pPr>
        <w:ind w:left="2682" w:hanging="197"/>
      </w:pPr>
      <w:rPr>
        <w:rFonts w:hint="default"/>
      </w:rPr>
    </w:lvl>
    <w:lvl w:ilvl="4" w:tplc="9620EE64">
      <w:start w:val="1"/>
      <w:numFmt w:val="bullet"/>
      <w:lvlText w:val="•"/>
      <w:lvlJc w:val="left"/>
      <w:pPr>
        <w:ind w:left="3708" w:hanging="197"/>
      </w:pPr>
      <w:rPr>
        <w:rFonts w:hint="default"/>
      </w:rPr>
    </w:lvl>
    <w:lvl w:ilvl="5" w:tplc="088EB09E">
      <w:start w:val="1"/>
      <w:numFmt w:val="bullet"/>
      <w:lvlText w:val="•"/>
      <w:lvlJc w:val="left"/>
      <w:pPr>
        <w:ind w:left="4734" w:hanging="197"/>
      </w:pPr>
      <w:rPr>
        <w:rFonts w:hint="default"/>
      </w:rPr>
    </w:lvl>
    <w:lvl w:ilvl="6" w:tplc="2C2CF7E2">
      <w:start w:val="1"/>
      <w:numFmt w:val="bullet"/>
      <w:lvlText w:val="•"/>
      <w:lvlJc w:val="left"/>
      <w:pPr>
        <w:ind w:left="5760" w:hanging="197"/>
      </w:pPr>
      <w:rPr>
        <w:rFonts w:hint="default"/>
      </w:rPr>
    </w:lvl>
    <w:lvl w:ilvl="7" w:tplc="28408178">
      <w:start w:val="1"/>
      <w:numFmt w:val="bullet"/>
      <w:lvlText w:val="•"/>
      <w:lvlJc w:val="left"/>
      <w:pPr>
        <w:ind w:left="6787" w:hanging="197"/>
      </w:pPr>
      <w:rPr>
        <w:rFonts w:hint="default"/>
      </w:rPr>
    </w:lvl>
    <w:lvl w:ilvl="8" w:tplc="6324B9E2">
      <w:start w:val="1"/>
      <w:numFmt w:val="bullet"/>
      <w:lvlText w:val="•"/>
      <w:lvlJc w:val="left"/>
      <w:pPr>
        <w:ind w:left="7813" w:hanging="197"/>
      </w:pPr>
      <w:rPr>
        <w:rFonts w:hint="default"/>
      </w:rPr>
    </w:lvl>
  </w:abstractNum>
  <w:abstractNum w:abstractNumId="38">
    <w:nsid w:val="70E5589F"/>
    <w:multiLevelType w:val="multilevel"/>
    <w:tmpl w:val="833E80BE"/>
    <w:lvl w:ilvl="0">
      <w:start w:val="1"/>
      <w:numFmt w:val="decimal"/>
      <w:lvlText w:val="%1"/>
      <w:lvlJc w:val="left"/>
      <w:pPr>
        <w:ind w:left="153" w:hanging="561"/>
      </w:pPr>
      <w:rPr>
        <w:rFonts w:hint="default"/>
      </w:rPr>
    </w:lvl>
    <w:lvl w:ilvl="1">
      <w:start w:val="2"/>
      <w:numFmt w:val="decimal"/>
      <w:lvlText w:val="%1.%2."/>
      <w:lvlJc w:val="left"/>
      <w:pPr>
        <w:ind w:left="153" w:hanging="561"/>
      </w:pPr>
      <w:rPr>
        <w:rFonts w:ascii="Calibri" w:eastAsia="Calibri" w:hAnsi="Calibri" w:hint="default"/>
        <w:b/>
        <w:bCs/>
        <w:color w:val="231F20"/>
        <w:w w:val="99"/>
        <w:sz w:val="32"/>
        <w:szCs w:val="32"/>
      </w:rPr>
    </w:lvl>
    <w:lvl w:ilvl="2">
      <w:start w:val="1"/>
      <w:numFmt w:val="bullet"/>
      <w:lvlText w:val="•"/>
      <w:lvlJc w:val="left"/>
      <w:pPr>
        <w:ind w:left="2184" w:hanging="561"/>
      </w:pPr>
      <w:rPr>
        <w:rFonts w:hint="default"/>
      </w:rPr>
    </w:lvl>
    <w:lvl w:ilvl="3">
      <w:start w:val="1"/>
      <w:numFmt w:val="bullet"/>
      <w:lvlText w:val="•"/>
      <w:lvlJc w:val="left"/>
      <w:pPr>
        <w:ind w:left="3199" w:hanging="561"/>
      </w:pPr>
      <w:rPr>
        <w:rFonts w:hint="default"/>
      </w:rPr>
    </w:lvl>
    <w:lvl w:ilvl="4">
      <w:start w:val="1"/>
      <w:numFmt w:val="bullet"/>
      <w:lvlText w:val="•"/>
      <w:lvlJc w:val="left"/>
      <w:pPr>
        <w:ind w:left="4214" w:hanging="561"/>
      </w:pPr>
      <w:rPr>
        <w:rFonts w:hint="default"/>
      </w:rPr>
    </w:lvl>
    <w:lvl w:ilvl="5">
      <w:start w:val="1"/>
      <w:numFmt w:val="bullet"/>
      <w:lvlText w:val="•"/>
      <w:lvlJc w:val="left"/>
      <w:pPr>
        <w:ind w:left="5229" w:hanging="561"/>
      </w:pPr>
      <w:rPr>
        <w:rFonts w:hint="default"/>
      </w:rPr>
    </w:lvl>
    <w:lvl w:ilvl="6">
      <w:start w:val="1"/>
      <w:numFmt w:val="bullet"/>
      <w:lvlText w:val="•"/>
      <w:lvlJc w:val="left"/>
      <w:pPr>
        <w:ind w:left="6244" w:hanging="561"/>
      </w:pPr>
      <w:rPr>
        <w:rFonts w:hint="default"/>
      </w:rPr>
    </w:lvl>
    <w:lvl w:ilvl="7">
      <w:start w:val="1"/>
      <w:numFmt w:val="bullet"/>
      <w:lvlText w:val="•"/>
      <w:lvlJc w:val="left"/>
      <w:pPr>
        <w:ind w:left="7260" w:hanging="561"/>
      </w:pPr>
      <w:rPr>
        <w:rFonts w:hint="default"/>
      </w:rPr>
    </w:lvl>
    <w:lvl w:ilvl="8">
      <w:start w:val="1"/>
      <w:numFmt w:val="bullet"/>
      <w:lvlText w:val="•"/>
      <w:lvlJc w:val="left"/>
      <w:pPr>
        <w:ind w:left="8275" w:hanging="561"/>
      </w:pPr>
      <w:rPr>
        <w:rFonts w:hint="default"/>
      </w:rPr>
    </w:lvl>
  </w:abstractNum>
  <w:abstractNum w:abstractNumId="39">
    <w:nsid w:val="722C4906"/>
    <w:multiLevelType w:val="hybridMultilevel"/>
    <w:tmpl w:val="DCA2E78A"/>
    <w:lvl w:ilvl="0" w:tplc="E8CA440C">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40">
    <w:nsid w:val="76130837"/>
    <w:multiLevelType w:val="hybridMultilevel"/>
    <w:tmpl w:val="CC78B8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B40EA0"/>
    <w:multiLevelType w:val="multilevel"/>
    <w:tmpl w:val="571E723A"/>
    <w:lvl w:ilvl="0">
      <w:start w:val="3"/>
      <w:numFmt w:val="decimal"/>
      <w:lvlText w:val="%1"/>
      <w:lvlJc w:val="left"/>
      <w:pPr>
        <w:ind w:left="674" w:hanging="561"/>
      </w:pPr>
      <w:rPr>
        <w:rFonts w:hint="default"/>
      </w:rPr>
    </w:lvl>
    <w:lvl w:ilvl="1">
      <w:start w:val="1"/>
      <w:numFmt w:val="decimal"/>
      <w:lvlText w:val="%1.%2."/>
      <w:lvlJc w:val="left"/>
      <w:pPr>
        <w:ind w:left="674" w:hanging="561"/>
      </w:pPr>
      <w:rPr>
        <w:rFonts w:ascii="Calibri" w:eastAsia="Calibri" w:hAnsi="Calibri" w:hint="default"/>
        <w:b/>
        <w:bCs/>
        <w:color w:val="231F20"/>
        <w:w w:val="99"/>
        <w:sz w:val="32"/>
        <w:szCs w:val="32"/>
      </w:rPr>
    </w:lvl>
    <w:lvl w:ilvl="2">
      <w:start w:val="1"/>
      <w:numFmt w:val="decimal"/>
      <w:lvlText w:val="%1.%2.%3."/>
      <w:lvlJc w:val="left"/>
      <w:pPr>
        <w:ind w:left="113" w:hanging="734"/>
      </w:pPr>
      <w:rPr>
        <w:rFonts w:ascii="Calibri" w:eastAsia="Calibri" w:hAnsi="Calibri" w:hint="default"/>
        <w:i/>
        <w:color w:val="231F20"/>
        <w:w w:val="92"/>
        <w:sz w:val="32"/>
        <w:szCs w:val="32"/>
      </w:rPr>
    </w:lvl>
    <w:lvl w:ilvl="3">
      <w:start w:val="1"/>
      <w:numFmt w:val="bullet"/>
      <w:lvlText w:val="•"/>
      <w:lvlJc w:val="left"/>
      <w:pPr>
        <w:ind w:left="2730" w:hanging="734"/>
      </w:pPr>
      <w:rPr>
        <w:rFonts w:hint="default"/>
      </w:rPr>
    </w:lvl>
    <w:lvl w:ilvl="4">
      <w:start w:val="1"/>
      <w:numFmt w:val="bullet"/>
      <w:lvlText w:val="•"/>
      <w:lvlJc w:val="left"/>
      <w:pPr>
        <w:ind w:left="3758" w:hanging="734"/>
      </w:pPr>
      <w:rPr>
        <w:rFonts w:hint="default"/>
      </w:rPr>
    </w:lvl>
    <w:lvl w:ilvl="5">
      <w:start w:val="1"/>
      <w:numFmt w:val="bullet"/>
      <w:lvlText w:val="•"/>
      <w:lvlJc w:val="left"/>
      <w:pPr>
        <w:ind w:left="4785" w:hanging="734"/>
      </w:pPr>
      <w:rPr>
        <w:rFonts w:hint="default"/>
      </w:rPr>
    </w:lvl>
    <w:lvl w:ilvl="6">
      <w:start w:val="1"/>
      <w:numFmt w:val="bullet"/>
      <w:lvlText w:val="•"/>
      <w:lvlJc w:val="left"/>
      <w:pPr>
        <w:ind w:left="5813" w:hanging="734"/>
      </w:pPr>
      <w:rPr>
        <w:rFonts w:hint="default"/>
      </w:rPr>
    </w:lvl>
    <w:lvl w:ilvl="7">
      <w:start w:val="1"/>
      <w:numFmt w:val="bullet"/>
      <w:lvlText w:val="•"/>
      <w:lvlJc w:val="left"/>
      <w:pPr>
        <w:ind w:left="6841" w:hanging="734"/>
      </w:pPr>
      <w:rPr>
        <w:rFonts w:hint="default"/>
      </w:rPr>
    </w:lvl>
    <w:lvl w:ilvl="8">
      <w:start w:val="1"/>
      <w:numFmt w:val="bullet"/>
      <w:lvlText w:val="•"/>
      <w:lvlJc w:val="left"/>
      <w:pPr>
        <w:ind w:left="7869" w:hanging="734"/>
      </w:pPr>
      <w:rPr>
        <w:rFonts w:hint="default"/>
      </w:rPr>
    </w:lvl>
  </w:abstractNum>
  <w:num w:numId="1">
    <w:abstractNumId w:val="31"/>
  </w:num>
  <w:num w:numId="2">
    <w:abstractNumId w:val="32"/>
  </w:num>
  <w:num w:numId="3">
    <w:abstractNumId w:val="10"/>
  </w:num>
  <w:num w:numId="4">
    <w:abstractNumId w:val="27"/>
  </w:num>
  <w:num w:numId="5">
    <w:abstractNumId w:val="40"/>
  </w:num>
  <w:num w:numId="6">
    <w:abstractNumId w:val="3"/>
  </w:num>
  <w:num w:numId="7">
    <w:abstractNumId w:val="24"/>
  </w:num>
  <w:num w:numId="8">
    <w:abstractNumId w:val="29"/>
  </w:num>
  <w:num w:numId="9">
    <w:abstractNumId w:val="39"/>
  </w:num>
  <w:num w:numId="10">
    <w:abstractNumId w:val="2"/>
  </w:num>
  <w:num w:numId="11">
    <w:abstractNumId w:val="17"/>
  </w:num>
  <w:num w:numId="12">
    <w:abstractNumId w:val="34"/>
  </w:num>
  <w:num w:numId="13">
    <w:abstractNumId w:val="33"/>
  </w:num>
  <w:num w:numId="14">
    <w:abstractNumId w:val="25"/>
  </w:num>
  <w:num w:numId="15">
    <w:abstractNumId w:val="5"/>
  </w:num>
  <w:num w:numId="16">
    <w:abstractNumId w:val="30"/>
  </w:num>
  <w:num w:numId="17">
    <w:abstractNumId w:val="14"/>
  </w:num>
  <w:num w:numId="18">
    <w:abstractNumId w:val="23"/>
  </w:num>
  <w:num w:numId="19">
    <w:abstractNumId w:val="36"/>
  </w:num>
  <w:num w:numId="20">
    <w:abstractNumId w:val="9"/>
  </w:num>
  <w:num w:numId="21">
    <w:abstractNumId w:val="13"/>
  </w:num>
  <w:num w:numId="22">
    <w:abstractNumId w:val="26"/>
  </w:num>
  <w:num w:numId="23">
    <w:abstractNumId w:val="12"/>
  </w:num>
  <w:num w:numId="24">
    <w:abstractNumId w:val="35"/>
  </w:num>
  <w:num w:numId="25">
    <w:abstractNumId w:val="28"/>
  </w:num>
  <w:num w:numId="26">
    <w:abstractNumId w:val="41"/>
  </w:num>
  <w:num w:numId="27">
    <w:abstractNumId w:val="4"/>
  </w:num>
  <w:num w:numId="28">
    <w:abstractNumId w:val="0"/>
  </w:num>
  <w:num w:numId="29">
    <w:abstractNumId w:val="1"/>
  </w:num>
  <w:num w:numId="30">
    <w:abstractNumId w:val="20"/>
  </w:num>
  <w:num w:numId="31">
    <w:abstractNumId w:val="11"/>
  </w:num>
  <w:num w:numId="32">
    <w:abstractNumId w:val="38"/>
  </w:num>
  <w:num w:numId="33">
    <w:abstractNumId w:val="22"/>
  </w:num>
  <w:num w:numId="34">
    <w:abstractNumId w:val="37"/>
  </w:num>
  <w:num w:numId="35">
    <w:abstractNumId w:val="6"/>
  </w:num>
  <w:num w:numId="36">
    <w:abstractNumId w:val="8"/>
  </w:num>
  <w:num w:numId="37">
    <w:abstractNumId w:val="15"/>
  </w:num>
  <w:num w:numId="38">
    <w:abstractNumId w:val="18"/>
  </w:num>
  <w:num w:numId="39">
    <w:abstractNumId w:val="16"/>
  </w:num>
  <w:num w:numId="40">
    <w:abstractNumId w:val="19"/>
  </w:num>
  <w:num w:numId="41">
    <w:abstractNumId w:val="7"/>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C22"/>
    <w:rsid w:val="00011488"/>
    <w:rsid w:val="000125D6"/>
    <w:rsid w:val="000213C2"/>
    <w:rsid w:val="00024674"/>
    <w:rsid w:val="00024CA7"/>
    <w:rsid w:val="0002635E"/>
    <w:rsid w:val="00027592"/>
    <w:rsid w:val="0003084F"/>
    <w:rsid w:val="000315F5"/>
    <w:rsid w:val="00032437"/>
    <w:rsid w:val="00033EED"/>
    <w:rsid w:val="00036C51"/>
    <w:rsid w:val="00037FA0"/>
    <w:rsid w:val="000426F4"/>
    <w:rsid w:val="0004339C"/>
    <w:rsid w:val="00043D73"/>
    <w:rsid w:val="0004787D"/>
    <w:rsid w:val="00047F44"/>
    <w:rsid w:val="0005068E"/>
    <w:rsid w:val="00052302"/>
    <w:rsid w:val="00053145"/>
    <w:rsid w:val="00054812"/>
    <w:rsid w:val="00054BF5"/>
    <w:rsid w:val="00054F1D"/>
    <w:rsid w:val="00063129"/>
    <w:rsid w:val="00064C82"/>
    <w:rsid w:val="00065297"/>
    <w:rsid w:val="000670B5"/>
    <w:rsid w:val="00073630"/>
    <w:rsid w:val="00076071"/>
    <w:rsid w:val="00080BB3"/>
    <w:rsid w:val="00082F28"/>
    <w:rsid w:val="00090E18"/>
    <w:rsid w:val="00091385"/>
    <w:rsid w:val="00091ACE"/>
    <w:rsid w:val="00092DC9"/>
    <w:rsid w:val="00093252"/>
    <w:rsid w:val="00094C5F"/>
    <w:rsid w:val="00096180"/>
    <w:rsid w:val="0009701D"/>
    <w:rsid w:val="000A2624"/>
    <w:rsid w:val="000A3741"/>
    <w:rsid w:val="000A44A2"/>
    <w:rsid w:val="000A52F0"/>
    <w:rsid w:val="000A66DE"/>
    <w:rsid w:val="000A79A5"/>
    <w:rsid w:val="000B7B05"/>
    <w:rsid w:val="000C03BE"/>
    <w:rsid w:val="000C2677"/>
    <w:rsid w:val="000C5234"/>
    <w:rsid w:val="000C5697"/>
    <w:rsid w:val="000C60B3"/>
    <w:rsid w:val="000C67A7"/>
    <w:rsid w:val="000D1FCD"/>
    <w:rsid w:val="000D255D"/>
    <w:rsid w:val="000D5591"/>
    <w:rsid w:val="000E140A"/>
    <w:rsid w:val="000E19F4"/>
    <w:rsid w:val="000E4AED"/>
    <w:rsid w:val="000F0901"/>
    <w:rsid w:val="000F2F03"/>
    <w:rsid w:val="000F3701"/>
    <w:rsid w:val="000F52D8"/>
    <w:rsid w:val="000F7157"/>
    <w:rsid w:val="00100A4B"/>
    <w:rsid w:val="001015CB"/>
    <w:rsid w:val="001035A1"/>
    <w:rsid w:val="00103D40"/>
    <w:rsid w:val="00104865"/>
    <w:rsid w:val="0010631F"/>
    <w:rsid w:val="00106FFC"/>
    <w:rsid w:val="001107C6"/>
    <w:rsid w:val="00111ECC"/>
    <w:rsid w:val="001152E3"/>
    <w:rsid w:val="00120E86"/>
    <w:rsid w:val="001256FF"/>
    <w:rsid w:val="00125D8D"/>
    <w:rsid w:val="00126E02"/>
    <w:rsid w:val="001301FB"/>
    <w:rsid w:val="00130674"/>
    <w:rsid w:val="001307DF"/>
    <w:rsid w:val="001312E0"/>
    <w:rsid w:val="00135741"/>
    <w:rsid w:val="00137DA3"/>
    <w:rsid w:val="0014267A"/>
    <w:rsid w:val="001458C0"/>
    <w:rsid w:val="00147906"/>
    <w:rsid w:val="00154AC6"/>
    <w:rsid w:val="001550D6"/>
    <w:rsid w:val="00155968"/>
    <w:rsid w:val="00155A58"/>
    <w:rsid w:val="00155BAF"/>
    <w:rsid w:val="00160273"/>
    <w:rsid w:val="00161873"/>
    <w:rsid w:val="001660D1"/>
    <w:rsid w:val="00166212"/>
    <w:rsid w:val="001663EF"/>
    <w:rsid w:val="001758E5"/>
    <w:rsid w:val="00175C63"/>
    <w:rsid w:val="00184CF4"/>
    <w:rsid w:val="00185912"/>
    <w:rsid w:val="0018628A"/>
    <w:rsid w:val="00187B13"/>
    <w:rsid w:val="00195631"/>
    <w:rsid w:val="00195855"/>
    <w:rsid w:val="00195B26"/>
    <w:rsid w:val="00196FFB"/>
    <w:rsid w:val="001A341B"/>
    <w:rsid w:val="001A3775"/>
    <w:rsid w:val="001A4A52"/>
    <w:rsid w:val="001A6795"/>
    <w:rsid w:val="001A7520"/>
    <w:rsid w:val="001B2F4C"/>
    <w:rsid w:val="001C3358"/>
    <w:rsid w:val="001C39E2"/>
    <w:rsid w:val="001C5912"/>
    <w:rsid w:val="001C6248"/>
    <w:rsid w:val="001D126F"/>
    <w:rsid w:val="001D32D9"/>
    <w:rsid w:val="001D4D13"/>
    <w:rsid w:val="001D6C09"/>
    <w:rsid w:val="001E0175"/>
    <w:rsid w:val="001E1AF9"/>
    <w:rsid w:val="001E2F08"/>
    <w:rsid w:val="001F2B7E"/>
    <w:rsid w:val="001F3FF8"/>
    <w:rsid w:val="0020014C"/>
    <w:rsid w:val="00201AE8"/>
    <w:rsid w:val="002071D0"/>
    <w:rsid w:val="002116D8"/>
    <w:rsid w:val="00212980"/>
    <w:rsid w:val="002138E3"/>
    <w:rsid w:val="002166DE"/>
    <w:rsid w:val="0023268B"/>
    <w:rsid w:val="00233026"/>
    <w:rsid w:val="00241E17"/>
    <w:rsid w:val="00245EF4"/>
    <w:rsid w:val="00246707"/>
    <w:rsid w:val="00247082"/>
    <w:rsid w:val="002537DC"/>
    <w:rsid w:val="002546B9"/>
    <w:rsid w:val="0026073E"/>
    <w:rsid w:val="002703AC"/>
    <w:rsid w:val="002738CB"/>
    <w:rsid w:val="00275D48"/>
    <w:rsid w:val="002852BC"/>
    <w:rsid w:val="00286854"/>
    <w:rsid w:val="0028690C"/>
    <w:rsid w:val="00287D98"/>
    <w:rsid w:val="00295B2C"/>
    <w:rsid w:val="002A011A"/>
    <w:rsid w:val="002A1270"/>
    <w:rsid w:val="002A2276"/>
    <w:rsid w:val="002A2DE4"/>
    <w:rsid w:val="002A3C1A"/>
    <w:rsid w:val="002A3F9F"/>
    <w:rsid w:val="002A4764"/>
    <w:rsid w:val="002A4ACA"/>
    <w:rsid w:val="002A50C4"/>
    <w:rsid w:val="002A7813"/>
    <w:rsid w:val="002B21A3"/>
    <w:rsid w:val="002B4810"/>
    <w:rsid w:val="002B5B8A"/>
    <w:rsid w:val="002B6146"/>
    <w:rsid w:val="002C26C8"/>
    <w:rsid w:val="002C56DF"/>
    <w:rsid w:val="002D3E1F"/>
    <w:rsid w:val="002D4487"/>
    <w:rsid w:val="002E03EF"/>
    <w:rsid w:val="002E2971"/>
    <w:rsid w:val="002E2CA0"/>
    <w:rsid w:val="002E3CBB"/>
    <w:rsid w:val="002E5430"/>
    <w:rsid w:val="002E5860"/>
    <w:rsid w:val="002F4606"/>
    <w:rsid w:val="002F4793"/>
    <w:rsid w:val="002F6EBE"/>
    <w:rsid w:val="0030748C"/>
    <w:rsid w:val="00310FE2"/>
    <w:rsid w:val="00312510"/>
    <w:rsid w:val="00312BF2"/>
    <w:rsid w:val="00314349"/>
    <w:rsid w:val="0031535D"/>
    <w:rsid w:val="00316D7B"/>
    <w:rsid w:val="00320B06"/>
    <w:rsid w:val="00321021"/>
    <w:rsid w:val="00325947"/>
    <w:rsid w:val="00326995"/>
    <w:rsid w:val="003277BF"/>
    <w:rsid w:val="003350AA"/>
    <w:rsid w:val="00336FC3"/>
    <w:rsid w:val="00337693"/>
    <w:rsid w:val="00341529"/>
    <w:rsid w:val="00342088"/>
    <w:rsid w:val="00342CCD"/>
    <w:rsid w:val="00347CAB"/>
    <w:rsid w:val="00350670"/>
    <w:rsid w:val="00351387"/>
    <w:rsid w:val="003534BD"/>
    <w:rsid w:val="00355CA2"/>
    <w:rsid w:val="00357D96"/>
    <w:rsid w:val="0036151F"/>
    <w:rsid w:val="00361FDD"/>
    <w:rsid w:val="003627C6"/>
    <w:rsid w:val="00362D62"/>
    <w:rsid w:val="00363F44"/>
    <w:rsid w:val="00366392"/>
    <w:rsid w:val="0036799E"/>
    <w:rsid w:val="003713CD"/>
    <w:rsid w:val="00372635"/>
    <w:rsid w:val="00375032"/>
    <w:rsid w:val="00380E56"/>
    <w:rsid w:val="0038399D"/>
    <w:rsid w:val="003851A1"/>
    <w:rsid w:val="0038724C"/>
    <w:rsid w:val="00387E00"/>
    <w:rsid w:val="00387ECF"/>
    <w:rsid w:val="00390A87"/>
    <w:rsid w:val="003916CB"/>
    <w:rsid w:val="00393B59"/>
    <w:rsid w:val="003948C4"/>
    <w:rsid w:val="003A115C"/>
    <w:rsid w:val="003A76EF"/>
    <w:rsid w:val="003B0263"/>
    <w:rsid w:val="003B4B91"/>
    <w:rsid w:val="003B5493"/>
    <w:rsid w:val="003B6310"/>
    <w:rsid w:val="003B7A6D"/>
    <w:rsid w:val="003B7DD5"/>
    <w:rsid w:val="003C330B"/>
    <w:rsid w:val="003C44AB"/>
    <w:rsid w:val="003C4CFD"/>
    <w:rsid w:val="003C776A"/>
    <w:rsid w:val="003C783F"/>
    <w:rsid w:val="003D4781"/>
    <w:rsid w:val="003D4D2B"/>
    <w:rsid w:val="003E10C9"/>
    <w:rsid w:val="003E119A"/>
    <w:rsid w:val="003E17C6"/>
    <w:rsid w:val="003E1DD6"/>
    <w:rsid w:val="003E27BF"/>
    <w:rsid w:val="003E498A"/>
    <w:rsid w:val="003F08B6"/>
    <w:rsid w:val="003F16D2"/>
    <w:rsid w:val="003F24D7"/>
    <w:rsid w:val="003F319E"/>
    <w:rsid w:val="003F5A4C"/>
    <w:rsid w:val="003F6AE8"/>
    <w:rsid w:val="0040128F"/>
    <w:rsid w:val="00401556"/>
    <w:rsid w:val="0040186E"/>
    <w:rsid w:val="00402DA5"/>
    <w:rsid w:val="0040344F"/>
    <w:rsid w:val="00404288"/>
    <w:rsid w:val="00405065"/>
    <w:rsid w:val="00406794"/>
    <w:rsid w:val="004074A4"/>
    <w:rsid w:val="0042000D"/>
    <w:rsid w:val="00422AB9"/>
    <w:rsid w:val="00425F4D"/>
    <w:rsid w:val="00430216"/>
    <w:rsid w:val="0043276D"/>
    <w:rsid w:val="0043327A"/>
    <w:rsid w:val="00436CAC"/>
    <w:rsid w:val="004378B6"/>
    <w:rsid w:val="00440D08"/>
    <w:rsid w:val="004410CF"/>
    <w:rsid w:val="00442CFA"/>
    <w:rsid w:val="00443A1B"/>
    <w:rsid w:val="004444DB"/>
    <w:rsid w:val="00447510"/>
    <w:rsid w:val="004508A7"/>
    <w:rsid w:val="004530F2"/>
    <w:rsid w:val="0045504F"/>
    <w:rsid w:val="00455EDD"/>
    <w:rsid w:val="00464AAC"/>
    <w:rsid w:val="00465870"/>
    <w:rsid w:val="0047300E"/>
    <w:rsid w:val="00477D45"/>
    <w:rsid w:val="00482927"/>
    <w:rsid w:val="004853B0"/>
    <w:rsid w:val="00485D7C"/>
    <w:rsid w:val="00487037"/>
    <w:rsid w:val="00487C7C"/>
    <w:rsid w:val="00493587"/>
    <w:rsid w:val="004944F1"/>
    <w:rsid w:val="00494B2C"/>
    <w:rsid w:val="004964E6"/>
    <w:rsid w:val="004A4C0F"/>
    <w:rsid w:val="004A4F10"/>
    <w:rsid w:val="004B0984"/>
    <w:rsid w:val="004B3FEA"/>
    <w:rsid w:val="004B621A"/>
    <w:rsid w:val="004B6BA8"/>
    <w:rsid w:val="004C17E1"/>
    <w:rsid w:val="004C55C3"/>
    <w:rsid w:val="004D129C"/>
    <w:rsid w:val="004D1833"/>
    <w:rsid w:val="004D21B3"/>
    <w:rsid w:val="004D3268"/>
    <w:rsid w:val="004D55A1"/>
    <w:rsid w:val="004D57A7"/>
    <w:rsid w:val="004D662A"/>
    <w:rsid w:val="004F1173"/>
    <w:rsid w:val="004F4D09"/>
    <w:rsid w:val="00500CAE"/>
    <w:rsid w:val="005030E3"/>
    <w:rsid w:val="00504849"/>
    <w:rsid w:val="005049A4"/>
    <w:rsid w:val="005128C5"/>
    <w:rsid w:val="005203AE"/>
    <w:rsid w:val="005221C2"/>
    <w:rsid w:val="00522F69"/>
    <w:rsid w:val="00523D4D"/>
    <w:rsid w:val="005255D5"/>
    <w:rsid w:val="005326A8"/>
    <w:rsid w:val="00532D54"/>
    <w:rsid w:val="00533921"/>
    <w:rsid w:val="005347E6"/>
    <w:rsid w:val="005405B4"/>
    <w:rsid w:val="005408B7"/>
    <w:rsid w:val="00541B97"/>
    <w:rsid w:val="0054282A"/>
    <w:rsid w:val="005440D6"/>
    <w:rsid w:val="00544735"/>
    <w:rsid w:val="005458ED"/>
    <w:rsid w:val="00553600"/>
    <w:rsid w:val="00555481"/>
    <w:rsid w:val="00563922"/>
    <w:rsid w:val="00564324"/>
    <w:rsid w:val="00567319"/>
    <w:rsid w:val="00570E76"/>
    <w:rsid w:val="005726DC"/>
    <w:rsid w:val="00576E28"/>
    <w:rsid w:val="00583016"/>
    <w:rsid w:val="00583FDC"/>
    <w:rsid w:val="00584F6D"/>
    <w:rsid w:val="00586C32"/>
    <w:rsid w:val="00587658"/>
    <w:rsid w:val="0058786F"/>
    <w:rsid w:val="00592D05"/>
    <w:rsid w:val="005945F6"/>
    <w:rsid w:val="00595B44"/>
    <w:rsid w:val="00595F8C"/>
    <w:rsid w:val="00597122"/>
    <w:rsid w:val="005A12E1"/>
    <w:rsid w:val="005A736D"/>
    <w:rsid w:val="005B014F"/>
    <w:rsid w:val="005B0840"/>
    <w:rsid w:val="005B0866"/>
    <w:rsid w:val="005B0CA8"/>
    <w:rsid w:val="005B3584"/>
    <w:rsid w:val="005B4673"/>
    <w:rsid w:val="005B70CB"/>
    <w:rsid w:val="005B7B7A"/>
    <w:rsid w:val="005C0199"/>
    <w:rsid w:val="005C2A58"/>
    <w:rsid w:val="005C3B5E"/>
    <w:rsid w:val="005C3DD1"/>
    <w:rsid w:val="005C3E82"/>
    <w:rsid w:val="005C495F"/>
    <w:rsid w:val="005C5D12"/>
    <w:rsid w:val="005D4AA5"/>
    <w:rsid w:val="005D539C"/>
    <w:rsid w:val="005D5E2E"/>
    <w:rsid w:val="005E0F78"/>
    <w:rsid w:val="005E200E"/>
    <w:rsid w:val="005E2382"/>
    <w:rsid w:val="005E359F"/>
    <w:rsid w:val="005E3932"/>
    <w:rsid w:val="005E665B"/>
    <w:rsid w:val="005F03BE"/>
    <w:rsid w:val="005F4B03"/>
    <w:rsid w:val="006029B8"/>
    <w:rsid w:val="00606AB2"/>
    <w:rsid w:val="0061744B"/>
    <w:rsid w:val="0061790C"/>
    <w:rsid w:val="00624241"/>
    <w:rsid w:val="0063078C"/>
    <w:rsid w:val="00631DEC"/>
    <w:rsid w:val="006333BC"/>
    <w:rsid w:val="00633AA2"/>
    <w:rsid w:val="00633DD4"/>
    <w:rsid w:val="00636122"/>
    <w:rsid w:val="00636318"/>
    <w:rsid w:val="006426AD"/>
    <w:rsid w:val="00644D40"/>
    <w:rsid w:val="00646370"/>
    <w:rsid w:val="006603E2"/>
    <w:rsid w:val="006616EF"/>
    <w:rsid w:val="00662CEA"/>
    <w:rsid w:val="0066430F"/>
    <w:rsid w:val="006662E9"/>
    <w:rsid w:val="006665E5"/>
    <w:rsid w:val="00670CE4"/>
    <w:rsid w:val="0067244E"/>
    <w:rsid w:val="00675411"/>
    <w:rsid w:val="00680257"/>
    <w:rsid w:val="0068324A"/>
    <w:rsid w:val="00690DCA"/>
    <w:rsid w:val="00691819"/>
    <w:rsid w:val="00693138"/>
    <w:rsid w:val="00694567"/>
    <w:rsid w:val="006A0C9A"/>
    <w:rsid w:val="006A21CC"/>
    <w:rsid w:val="006A5777"/>
    <w:rsid w:val="006B2756"/>
    <w:rsid w:val="006B7219"/>
    <w:rsid w:val="006C218E"/>
    <w:rsid w:val="006C6487"/>
    <w:rsid w:val="006D379B"/>
    <w:rsid w:val="006D4BA3"/>
    <w:rsid w:val="006D555D"/>
    <w:rsid w:val="006E0696"/>
    <w:rsid w:val="006E272D"/>
    <w:rsid w:val="006E2982"/>
    <w:rsid w:val="006E31BF"/>
    <w:rsid w:val="006E4D39"/>
    <w:rsid w:val="006E66B0"/>
    <w:rsid w:val="006E73D8"/>
    <w:rsid w:val="006E7C53"/>
    <w:rsid w:val="006F3147"/>
    <w:rsid w:val="006F551D"/>
    <w:rsid w:val="006F5D12"/>
    <w:rsid w:val="006F78B4"/>
    <w:rsid w:val="00702D27"/>
    <w:rsid w:val="00706BD2"/>
    <w:rsid w:val="00707113"/>
    <w:rsid w:val="00726E0F"/>
    <w:rsid w:val="00727416"/>
    <w:rsid w:val="00732D43"/>
    <w:rsid w:val="007430AB"/>
    <w:rsid w:val="007451A1"/>
    <w:rsid w:val="00745DA7"/>
    <w:rsid w:val="00747B7E"/>
    <w:rsid w:val="00751CAD"/>
    <w:rsid w:val="007547A8"/>
    <w:rsid w:val="00757A27"/>
    <w:rsid w:val="0076046C"/>
    <w:rsid w:val="00760FF2"/>
    <w:rsid w:val="007617B8"/>
    <w:rsid w:val="00762D4A"/>
    <w:rsid w:val="007647DE"/>
    <w:rsid w:val="00771F7A"/>
    <w:rsid w:val="00774894"/>
    <w:rsid w:val="00775265"/>
    <w:rsid w:val="00781118"/>
    <w:rsid w:val="007841B8"/>
    <w:rsid w:val="007857BF"/>
    <w:rsid w:val="00787688"/>
    <w:rsid w:val="00795493"/>
    <w:rsid w:val="007A08D4"/>
    <w:rsid w:val="007A409A"/>
    <w:rsid w:val="007A6F8B"/>
    <w:rsid w:val="007A71F8"/>
    <w:rsid w:val="007B01B0"/>
    <w:rsid w:val="007B6E3E"/>
    <w:rsid w:val="007C3E98"/>
    <w:rsid w:val="007D0A30"/>
    <w:rsid w:val="007D0B5A"/>
    <w:rsid w:val="007D2F0E"/>
    <w:rsid w:val="007D4B1B"/>
    <w:rsid w:val="007D6CE0"/>
    <w:rsid w:val="007D70AC"/>
    <w:rsid w:val="007D736F"/>
    <w:rsid w:val="007E0AEF"/>
    <w:rsid w:val="007E21DF"/>
    <w:rsid w:val="007E3FEC"/>
    <w:rsid w:val="007E4120"/>
    <w:rsid w:val="007F2DFF"/>
    <w:rsid w:val="007F3585"/>
    <w:rsid w:val="007F38BB"/>
    <w:rsid w:val="007F48E4"/>
    <w:rsid w:val="007F79D9"/>
    <w:rsid w:val="00807A67"/>
    <w:rsid w:val="00807F99"/>
    <w:rsid w:val="00813D04"/>
    <w:rsid w:val="00815E36"/>
    <w:rsid w:val="0081728B"/>
    <w:rsid w:val="008259BE"/>
    <w:rsid w:val="008261B2"/>
    <w:rsid w:val="0082762C"/>
    <w:rsid w:val="00827C0A"/>
    <w:rsid w:val="0083023D"/>
    <w:rsid w:val="008456E2"/>
    <w:rsid w:val="008463F4"/>
    <w:rsid w:val="008506C2"/>
    <w:rsid w:val="00851580"/>
    <w:rsid w:val="008541D2"/>
    <w:rsid w:val="008553AA"/>
    <w:rsid w:val="0086289B"/>
    <w:rsid w:val="008629B7"/>
    <w:rsid w:val="008670ED"/>
    <w:rsid w:val="00867CB4"/>
    <w:rsid w:val="00871611"/>
    <w:rsid w:val="00871B92"/>
    <w:rsid w:val="00872069"/>
    <w:rsid w:val="00872878"/>
    <w:rsid w:val="00877361"/>
    <w:rsid w:val="008804DA"/>
    <w:rsid w:val="0088081B"/>
    <w:rsid w:val="008813C4"/>
    <w:rsid w:val="00883561"/>
    <w:rsid w:val="00884145"/>
    <w:rsid w:val="008854F0"/>
    <w:rsid w:val="008869A6"/>
    <w:rsid w:val="008925F8"/>
    <w:rsid w:val="00896DA8"/>
    <w:rsid w:val="008A34AF"/>
    <w:rsid w:val="008B1116"/>
    <w:rsid w:val="008B255D"/>
    <w:rsid w:val="008B4B90"/>
    <w:rsid w:val="008B5451"/>
    <w:rsid w:val="008B5569"/>
    <w:rsid w:val="008B66BC"/>
    <w:rsid w:val="008C0240"/>
    <w:rsid w:val="008C07A3"/>
    <w:rsid w:val="008C103F"/>
    <w:rsid w:val="008C224A"/>
    <w:rsid w:val="008C47BB"/>
    <w:rsid w:val="008C5628"/>
    <w:rsid w:val="008D18C6"/>
    <w:rsid w:val="008D3BD2"/>
    <w:rsid w:val="008D4A52"/>
    <w:rsid w:val="008D54B7"/>
    <w:rsid w:val="008E071C"/>
    <w:rsid w:val="008E140E"/>
    <w:rsid w:val="008E19F3"/>
    <w:rsid w:val="008E5A75"/>
    <w:rsid w:val="008F043B"/>
    <w:rsid w:val="008F048C"/>
    <w:rsid w:val="00901E5B"/>
    <w:rsid w:val="0090272E"/>
    <w:rsid w:val="00907095"/>
    <w:rsid w:val="00917F83"/>
    <w:rsid w:val="00921055"/>
    <w:rsid w:val="009217B6"/>
    <w:rsid w:val="00923EF3"/>
    <w:rsid w:val="009246DB"/>
    <w:rsid w:val="00926961"/>
    <w:rsid w:val="0093329D"/>
    <w:rsid w:val="00935AF3"/>
    <w:rsid w:val="00941F54"/>
    <w:rsid w:val="00943519"/>
    <w:rsid w:val="00945291"/>
    <w:rsid w:val="00945562"/>
    <w:rsid w:val="00950816"/>
    <w:rsid w:val="0095132F"/>
    <w:rsid w:val="00951451"/>
    <w:rsid w:val="0095154C"/>
    <w:rsid w:val="0095304D"/>
    <w:rsid w:val="0095311E"/>
    <w:rsid w:val="009543E6"/>
    <w:rsid w:val="0095442A"/>
    <w:rsid w:val="0095713A"/>
    <w:rsid w:val="0096025E"/>
    <w:rsid w:val="00966647"/>
    <w:rsid w:val="00970E42"/>
    <w:rsid w:val="009730EE"/>
    <w:rsid w:val="009827B0"/>
    <w:rsid w:val="0098313A"/>
    <w:rsid w:val="00985541"/>
    <w:rsid w:val="00985B00"/>
    <w:rsid w:val="0099167C"/>
    <w:rsid w:val="00993E0E"/>
    <w:rsid w:val="009A0333"/>
    <w:rsid w:val="009A4655"/>
    <w:rsid w:val="009B1B09"/>
    <w:rsid w:val="009B24C6"/>
    <w:rsid w:val="009B4C69"/>
    <w:rsid w:val="009C0B00"/>
    <w:rsid w:val="009C38EA"/>
    <w:rsid w:val="009C3AF2"/>
    <w:rsid w:val="009C4EBC"/>
    <w:rsid w:val="009C5E1B"/>
    <w:rsid w:val="009C6851"/>
    <w:rsid w:val="009D3BF2"/>
    <w:rsid w:val="009D616B"/>
    <w:rsid w:val="009D79E7"/>
    <w:rsid w:val="009E3438"/>
    <w:rsid w:val="009E4456"/>
    <w:rsid w:val="009E642B"/>
    <w:rsid w:val="009F2F44"/>
    <w:rsid w:val="009F38DC"/>
    <w:rsid w:val="009F3C18"/>
    <w:rsid w:val="00A0089B"/>
    <w:rsid w:val="00A06F34"/>
    <w:rsid w:val="00A10882"/>
    <w:rsid w:val="00A10D67"/>
    <w:rsid w:val="00A11FA9"/>
    <w:rsid w:val="00A12C03"/>
    <w:rsid w:val="00A12C62"/>
    <w:rsid w:val="00A13005"/>
    <w:rsid w:val="00A13013"/>
    <w:rsid w:val="00A1378A"/>
    <w:rsid w:val="00A2593C"/>
    <w:rsid w:val="00A25C62"/>
    <w:rsid w:val="00A26745"/>
    <w:rsid w:val="00A34D74"/>
    <w:rsid w:val="00A35510"/>
    <w:rsid w:val="00A42FEF"/>
    <w:rsid w:val="00A54D60"/>
    <w:rsid w:val="00A57C11"/>
    <w:rsid w:val="00A64002"/>
    <w:rsid w:val="00A65ADF"/>
    <w:rsid w:val="00A66EE9"/>
    <w:rsid w:val="00A674F0"/>
    <w:rsid w:val="00A70C82"/>
    <w:rsid w:val="00A73003"/>
    <w:rsid w:val="00A73D41"/>
    <w:rsid w:val="00A74BDD"/>
    <w:rsid w:val="00A768F8"/>
    <w:rsid w:val="00A82112"/>
    <w:rsid w:val="00A90356"/>
    <w:rsid w:val="00A90EF3"/>
    <w:rsid w:val="00A94B92"/>
    <w:rsid w:val="00AA0255"/>
    <w:rsid w:val="00AA2CF2"/>
    <w:rsid w:val="00AA62DA"/>
    <w:rsid w:val="00AA6880"/>
    <w:rsid w:val="00AA6C81"/>
    <w:rsid w:val="00AB0B14"/>
    <w:rsid w:val="00AB332D"/>
    <w:rsid w:val="00AB3755"/>
    <w:rsid w:val="00AB4AA3"/>
    <w:rsid w:val="00AC30D1"/>
    <w:rsid w:val="00AC6E4E"/>
    <w:rsid w:val="00AD2459"/>
    <w:rsid w:val="00AD4DC1"/>
    <w:rsid w:val="00AD520B"/>
    <w:rsid w:val="00AD65DE"/>
    <w:rsid w:val="00AE5095"/>
    <w:rsid w:val="00AE6A68"/>
    <w:rsid w:val="00AF0A7C"/>
    <w:rsid w:val="00AF288F"/>
    <w:rsid w:val="00AF358D"/>
    <w:rsid w:val="00AF395D"/>
    <w:rsid w:val="00AF4692"/>
    <w:rsid w:val="00AF5A2C"/>
    <w:rsid w:val="00AF5AF8"/>
    <w:rsid w:val="00AF5F3A"/>
    <w:rsid w:val="00B00A85"/>
    <w:rsid w:val="00B01C11"/>
    <w:rsid w:val="00B03C06"/>
    <w:rsid w:val="00B06EEA"/>
    <w:rsid w:val="00B074AC"/>
    <w:rsid w:val="00B1435A"/>
    <w:rsid w:val="00B16DD7"/>
    <w:rsid w:val="00B2175B"/>
    <w:rsid w:val="00B25C84"/>
    <w:rsid w:val="00B27A02"/>
    <w:rsid w:val="00B318F9"/>
    <w:rsid w:val="00B32985"/>
    <w:rsid w:val="00B33FA6"/>
    <w:rsid w:val="00B3465D"/>
    <w:rsid w:val="00B35B80"/>
    <w:rsid w:val="00B36F1F"/>
    <w:rsid w:val="00B44EDE"/>
    <w:rsid w:val="00B45E7F"/>
    <w:rsid w:val="00B46B9E"/>
    <w:rsid w:val="00B51301"/>
    <w:rsid w:val="00B513F1"/>
    <w:rsid w:val="00B515E7"/>
    <w:rsid w:val="00B53B60"/>
    <w:rsid w:val="00B5443B"/>
    <w:rsid w:val="00B63520"/>
    <w:rsid w:val="00B65623"/>
    <w:rsid w:val="00B70961"/>
    <w:rsid w:val="00B72494"/>
    <w:rsid w:val="00B8176E"/>
    <w:rsid w:val="00B873CE"/>
    <w:rsid w:val="00B87649"/>
    <w:rsid w:val="00B87E18"/>
    <w:rsid w:val="00B907D3"/>
    <w:rsid w:val="00B90B44"/>
    <w:rsid w:val="00B93633"/>
    <w:rsid w:val="00B96A75"/>
    <w:rsid w:val="00B97B14"/>
    <w:rsid w:val="00BB0F48"/>
    <w:rsid w:val="00BB1264"/>
    <w:rsid w:val="00BB455C"/>
    <w:rsid w:val="00BB7108"/>
    <w:rsid w:val="00BD4C3F"/>
    <w:rsid w:val="00BE0C48"/>
    <w:rsid w:val="00BE6E11"/>
    <w:rsid w:val="00BE7A35"/>
    <w:rsid w:val="00BF01C3"/>
    <w:rsid w:val="00BF05AE"/>
    <w:rsid w:val="00BF1D4A"/>
    <w:rsid w:val="00BF21A9"/>
    <w:rsid w:val="00BF235E"/>
    <w:rsid w:val="00BF24A2"/>
    <w:rsid w:val="00BF24F6"/>
    <w:rsid w:val="00BF4D15"/>
    <w:rsid w:val="00BF5C2B"/>
    <w:rsid w:val="00BF62DF"/>
    <w:rsid w:val="00BF7819"/>
    <w:rsid w:val="00C01202"/>
    <w:rsid w:val="00C02852"/>
    <w:rsid w:val="00C02ADD"/>
    <w:rsid w:val="00C045B1"/>
    <w:rsid w:val="00C0589B"/>
    <w:rsid w:val="00C10F5F"/>
    <w:rsid w:val="00C12887"/>
    <w:rsid w:val="00C13134"/>
    <w:rsid w:val="00C154A5"/>
    <w:rsid w:val="00C21835"/>
    <w:rsid w:val="00C22B77"/>
    <w:rsid w:val="00C25239"/>
    <w:rsid w:val="00C307DD"/>
    <w:rsid w:val="00C30D6E"/>
    <w:rsid w:val="00C3308D"/>
    <w:rsid w:val="00C341A8"/>
    <w:rsid w:val="00C35128"/>
    <w:rsid w:val="00C36BF0"/>
    <w:rsid w:val="00C40280"/>
    <w:rsid w:val="00C41AE9"/>
    <w:rsid w:val="00C422B0"/>
    <w:rsid w:val="00C42EA0"/>
    <w:rsid w:val="00C44596"/>
    <w:rsid w:val="00C446DE"/>
    <w:rsid w:val="00C4721E"/>
    <w:rsid w:val="00C50453"/>
    <w:rsid w:val="00C51DC6"/>
    <w:rsid w:val="00C546B9"/>
    <w:rsid w:val="00C55E8F"/>
    <w:rsid w:val="00C57B89"/>
    <w:rsid w:val="00C6149A"/>
    <w:rsid w:val="00C62015"/>
    <w:rsid w:val="00C646A9"/>
    <w:rsid w:val="00C653B6"/>
    <w:rsid w:val="00C708FB"/>
    <w:rsid w:val="00C70D67"/>
    <w:rsid w:val="00C71A9A"/>
    <w:rsid w:val="00C71E2C"/>
    <w:rsid w:val="00C735E6"/>
    <w:rsid w:val="00C7370F"/>
    <w:rsid w:val="00C769EC"/>
    <w:rsid w:val="00C77F0D"/>
    <w:rsid w:val="00C8704E"/>
    <w:rsid w:val="00C8762F"/>
    <w:rsid w:val="00C90D0B"/>
    <w:rsid w:val="00C917BB"/>
    <w:rsid w:val="00C928E5"/>
    <w:rsid w:val="00CA0291"/>
    <w:rsid w:val="00CA0350"/>
    <w:rsid w:val="00CA72FC"/>
    <w:rsid w:val="00CB2C6F"/>
    <w:rsid w:val="00CB6BA6"/>
    <w:rsid w:val="00CB718D"/>
    <w:rsid w:val="00CB7983"/>
    <w:rsid w:val="00CD6815"/>
    <w:rsid w:val="00CD7CC0"/>
    <w:rsid w:val="00CF029D"/>
    <w:rsid w:val="00CF145A"/>
    <w:rsid w:val="00CF361F"/>
    <w:rsid w:val="00CF5BAD"/>
    <w:rsid w:val="00CF766F"/>
    <w:rsid w:val="00D0421E"/>
    <w:rsid w:val="00D078B4"/>
    <w:rsid w:val="00D10016"/>
    <w:rsid w:val="00D10043"/>
    <w:rsid w:val="00D10BB4"/>
    <w:rsid w:val="00D10D14"/>
    <w:rsid w:val="00D13BB5"/>
    <w:rsid w:val="00D20607"/>
    <w:rsid w:val="00D210FB"/>
    <w:rsid w:val="00D24A5B"/>
    <w:rsid w:val="00D32BD5"/>
    <w:rsid w:val="00D3376C"/>
    <w:rsid w:val="00D33C71"/>
    <w:rsid w:val="00D36ACB"/>
    <w:rsid w:val="00D37D68"/>
    <w:rsid w:val="00D4021F"/>
    <w:rsid w:val="00D466C7"/>
    <w:rsid w:val="00D46C7D"/>
    <w:rsid w:val="00D47C64"/>
    <w:rsid w:val="00D5063C"/>
    <w:rsid w:val="00D508DE"/>
    <w:rsid w:val="00D52558"/>
    <w:rsid w:val="00D566A7"/>
    <w:rsid w:val="00D575C3"/>
    <w:rsid w:val="00D6075C"/>
    <w:rsid w:val="00D64196"/>
    <w:rsid w:val="00D706EF"/>
    <w:rsid w:val="00D70A48"/>
    <w:rsid w:val="00D7350C"/>
    <w:rsid w:val="00D80704"/>
    <w:rsid w:val="00D84B61"/>
    <w:rsid w:val="00D86B77"/>
    <w:rsid w:val="00D87CCC"/>
    <w:rsid w:val="00D903DA"/>
    <w:rsid w:val="00D94333"/>
    <w:rsid w:val="00D94B31"/>
    <w:rsid w:val="00D95BB5"/>
    <w:rsid w:val="00D960D2"/>
    <w:rsid w:val="00D979B3"/>
    <w:rsid w:val="00DA103A"/>
    <w:rsid w:val="00DA6D16"/>
    <w:rsid w:val="00DA6DB1"/>
    <w:rsid w:val="00DA7EA3"/>
    <w:rsid w:val="00DB187C"/>
    <w:rsid w:val="00DB2342"/>
    <w:rsid w:val="00DB69E6"/>
    <w:rsid w:val="00DB735F"/>
    <w:rsid w:val="00DB7D23"/>
    <w:rsid w:val="00DC14FB"/>
    <w:rsid w:val="00DC4430"/>
    <w:rsid w:val="00DC45D8"/>
    <w:rsid w:val="00DC56EA"/>
    <w:rsid w:val="00DD18B6"/>
    <w:rsid w:val="00DD5052"/>
    <w:rsid w:val="00DE04F4"/>
    <w:rsid w:val="00DE207A"/>
    <w:rsid w:val="00DE6B06"/>
    <w:rsid w:val="00DE770B"/>
    <w:rsid w:val="00DF477B"/>
    <w:rsid w:val="00DF4A14"/>
    <w:rsid w:val="00DF669F"/>
    <w:rsid w:val="00E107C8"/>
    <w:rsid w:val="00E119B9"/>
    <w:rsid w:val="00E14C3F"/>
    <w:rsid w:val="00E215A4"/>
    <w:rsid w:val="00E21C42"/>
    <w:rsid w:val="00E23DDE"/>
    <w:rsid w:val="00E27A7E"/>
    <w:rsid w:val="00E27EC0"/>
    <w:rsid w:val="00E308DA"/>
    <w:rsid w:val="00E30B20"/>
    <w:rsid w:val="00E31214"/>
    <w:rsid w:val="00E31A14"/>
    <w:rsid w:val="00E431BC"/>
    <w:rsid w:val="00E45699"/>
    <w:rsid w:val="00E50A35"/>
    <w:rsid w:val="00E52E60"/>
    <w:rsid w:val="00E54BF0"/>
    <w:rsid w:val="00E54DDA"/>
    <w:rsid w:val="00E56A3D"/>
    <w:rsid w:val="00E57008"/>
    <w:rsid w:val="00E5797A"/>
    <w:rsid w:val="00E608D1"/>
    <w:rsid w:val="00E62A47"/>
    <w:rsid w:val="00E654DC"/>
    <w:rsid w:val="00E65D12"/>
    <w:rsid w:val="00E66B00"/>
    <w:rsid w:val="00E70432"/>
    <w:rsid w:val="00E75EC6"/>
    <w:rsid w:val="00E81B2C"/>
    <w:rsid w:val="00E86368"/>
    <w:rsid w:val="00E92C30"/>
    <w:rsid w:val="00E9362E"/>
    <w:rsid w:val="00E93782"/>
    <w:rsid w:val="00E94A49"/>
    <w:rsid w:val="00E9728E"/>
    <w:rsid w:val="00EA44EF"/>
    <w:rsid w:val="00EB0CB7"/>
    <w:rsid w:val="00EB1BB7"/>
    <w:rsid w:val="00EB3A95"/>
    <w:rsid w:val="00EB4F80"/>
    <w:rsid w:val="00EC1022"/>
    <w:rsid w:val="00ED0D3C"/>
    <w:rsid w:val="00ED0FDB"/>
    <w:rsid w:val="00ED37D3"/>
    <w:rsid w:val="00ED6829"/>
    <w:rsid w:val="00EE3D98"/>
    <w:rsid w:val="00EF25C3"/>
    <w:rsid w:val="00EF26A0"/>
    <w:rsid w:val="00EF42BA"/>
    <w:rsid w:val="00EF5FFA"/>
    <w:rsid w:val="00EF6B90"/>
    <w:rsid w:val="00EF6F4A"/>
    <w:rsid w:val="00F021FE"/>
    <w:rsid w:val="00F05315"/>
    <w:rsid w:val="00F10225"/>
    <w:rsid w:val="00F119AD"/>
    <w:rsid w:val="00F12612"/>
    <w:rsid w:val="00F12C85"/>
    <w:rsid w:val="00F15B41"/>
    <w:rsid w:val="00F2133A"/>
    <w:rsid w:val="00F226BF"/>
    <w:rsid w:val="00F22957"/>
    <w:rsid w:val="00F230A4"/>
    <w:rsid w:val="00F24686"/>
    <w:rsid w:val="00F25274"/>
    <w:rsid w:val="00F266CD"/>
    <w:rsid w:val="00F34535"/>
    <w:rsid w:val="00F40EE3"/>
    <w:rsid w:val="00F43E1B"/>
    <w:rsid w:val="00F475D3"/>
    <w:rsid w:val="00F47908"/>
    <w:rsid w:val="00F56C22"/>
    <w:rsid w:val="00F60969"/>
    <w:rsid w:val="00F62C03"/>
    <w:rsid w:val="00F6503B"/>
    <w:rsid w:val="00F675A1"/>
    <w:rsid w:val="00F67809"/>
    <w:rsid w:val="00F70A39"/>
    <w:rsid w:val="00F747B2"/>
    <w:rsid w:val="00F74E46"/>
    <w:rsid w:val="00F774AF"/>
    <w:rsid w:val="00F833EE"/>
    <w:rsid w:val="00F8569A"/>
    <w:rsid w:val="00F86EBE"/>
    <w:rsid w:val="00FA0F35"/>
    <w:rsid w:val="00FB108A"/>
    <w:rsid w:val="00FB2B4E"/>
    <w:rsid w:val="00FB42C4"/>
    <w:rsid w:val="00FB6633"/>
    <w:rsid w:val="00FB744D"/>
    <w:rsid w:val="00FC20B9"/>
    <w:rsid w:val="00FC3BCA"/>
    <w:rsid w:val="00FC4C2E"/>
    <w:rsid w:val="00FC5FD5"/>
    <w:rsid w:val="00FC6686"/>
    <w:rsid w:val="00FD0A1E"/>
    <w:rsid w:val="00FD1424"/>
    <w:rsid w:val="00FD2A86"/>
    <w:rsid w:val="00FD33E8"/>
    <w:rsid w:val="00FE2BF8"/>
    <w:rsid w:val="00FE692F"/>
    <w:rsid w:val="00FF50F6"/>
    <w:rsid w:val="00FF73D9"/>
    <w:rsid w:val="00FF7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EE3D98"/>
    <w:pPr>
      <w:keepNext/>
      <w:spacing w:before="240" w:after="60" w:line="276" w:lineRule="auto"/>
      <w:outlineLvl w:val="0"/>
    </w:pPr>
    <w:rPr>
      <w:rFonts w:ascii="Cambria" w:eastAsia="Times New Roman" w:hAnsi="Cambria" w:cs="Times New Roman"/>
      <w:b/>
      <w:bCs/>
      <w:kern w:val="32"/>
      <w:sz w:val="32"/>
      <w:szCs w:val="32"/>
      <w:lang w:val="ro-RO" w:eastAsia="x-none"/>
    </w:rPr>
  </w:style>
  <w:style w:type="paragraph" w:styleId="Heading2">
    <w:name w:val="heading 2"/>
    <w:basedOn w:val="Normal"/>
    <w:link w:val="Heading2Char"/>
    <w:uiPriority w:val="1"/>
    <w:qFormat/>
    <w:rsid w:val="0095311E"/>
    <w:pPr>
      <w:widowControl w:val="0"/>
      <w:spacing w:after="0" w:line="240" w:lineRule="auto"/>
      <w:ind w:left="113"/>
      <w:outlineLvl w:val="1"/>
    </w:pPr>
    <w:rPr>
      <w:rFonts w:ascii="Calibri" w:eastAsia="Calibri" w:hAnsi="Calibri"/>
      <w:b/>
      <w:bCs/>
      <w:sz w:val="32"/>
      <w:szCs w:val="32"/>
    </w:rPr>
  </w:style>
  <w:style w:type="paragraph" w:styleId="Heading3">
    <w:name w:val="heading 3"/>
    <w:basedOn w:val="Normal"/>
    <w:link w:val="Heading3Char"/>
    <w:uiPriority w:val="1"/>
    <w:qFormat/>
    <w:rsid w:val="0095311E"/>
    <w:pPr>
      <w:widowControl w:val="0"/>
      <w:spacing w:after="0" w:line="240" w:lineRule="auto"/>
      <w:ind w:left="113"/>
      <w:outlineLvl w:val="2"/>
    </w:pPr>
    <w:rPr>
      <w:rFonts w:ascii="Calibri" w:eastAsia="Calibri" w:hAnsi="Calibri"/>
      <w:i/>
      <w:sz w:val="32"/>
      <w:szCs w:val="32"/>
    </w:rPr>
  </w:style>
  <w:style w:type="paragraph" w:styleId="Heading4">
    <w:name w:val="heading 4"/>
    <w:basedOn w:val="Normal"/>
    <w:link w:val="Heading4Char"/>
    <w:uiPriority w:val="1"/>
    <w:qFormat/>
    <w:rsid w:val="0095311E"/>
    <w:pPr>
      <w:widowControl w:val="0"/>
      <w:spacing w:after="0" w:line="240" w:lineRule="auto"/>
      <w:ind w:left="113"/>
      <w:outlineLvl w:val="3"/>
    </w:pPr>
    <w:rPr>
      <w:rFonts w:ascii="Calibri" w:eastAsia="Calibri" w:hAnsi="Calibri"/>
      <w:b/>
      <w:bCs/>
      <w:sz w:val="24"/>
      <w:szCs w:val="24"/>
    </w:rPr>
  </w:style>
  <w:style w:type="paragraph" w:styleId="Heading5">
    <w:name w:val="heading 5"/>
    <w:basedOn w:val="Normal"/>
    <w:link w:val="Heading5Char"/>
    <w:uiPriority w:val="1"/>
    <w:qFormat/>
    <w:rsid w:val="0095311E"/>
    <w:pPr>
      <w:widowControl w:val="0"/>
      <w:spacing w:after="0" w:line="240" w:lineRule="auto"/>
      <w:ind w:left="367" w:hanging="254"/>
      <w:outlineLvl w:val="4"/>
    </w:pPr>
    <w:rPr>
      <w:rFonts w:ascii="Arial Narrow" w:eastAsia="Arial Narrow" w:hAnsi="Arial Narrow"/>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basedOn w:val="Normal"/>
    <w:rsid w:val="00F56C22"/>
    <w:pPr>
      <w:widowControl w:val="0"/>
      <w:suppressAutoHyphens/>
      <w:autoSpaceDN w:val="0"/>
      <w:spacing w:after="120" w:line="240" w:lineRule="auto"/>
      <w:textAlignment w:val="baseline"/>
    </w:pPr>
    <w:rPr>
      <w:rFonts w:ascii="Times New Roman" w:eastAsia="SimSun" w:hAnsi="Times New Roman" w:cs="Mangal"/>
      <w:kern w:val="3"/>
      <w:sz w:val="24"/>
      <w:szCs w:val="24"/>
      <w:lang w:val="de-DE" w:eastAsia="zh-CN" w:bidi="hi-IN"/>
    </w:rPr>
  </w:style>
  <w:style w:type="paragraph" w:styleId="BodyText">
    <w:name w:val="Body Text"/>
    <w:basedOn w:val="Normal"/>
    <w:link w:val="BodyTextChar"/>
    <w:uiPriority w:val="1"/>
    <w:qFormat/>
    <w:rsid w:val="009F3C18"/>
    <w:pPr>
      <w:widowControl w:val="0"/>
      <w:spacing w:after="0" w:line="240" w:lineRule="auto"/>
      <w:ind w:left="113"/>
    </w:pPr>
    <w:rPr>
      <w:rFonts w:ascii="Calibri" w:eastAsia="Calibri" w:hAnsi="Calibri"/>
      <w:sz w:val="24"/>
      <w:szCs w:val="24"/>
    </w:rPr>
  </w:style>
  <w:style w:type="character" w:customStyle="1" w:styleId="BodyTextChar">
    <w:name w:val="Body Text Char"/>
    <w:basedOn w:val="DefaultParagraphFont"/>
    <w:link w:val="BodyText"/>
    <w:uiPriority w:val="1"/>
    <w:rsid w:val="009F3C18"/>
    <w:rPr>
      <w:rFonts w:ascii="Calibri" w:eastAsia="Calibri" w:hAnsi="Calibri"/>
      <w:sz w:val="24"/>
      <w:szCs w:val="24"/>
    </w:rPr>
  </w:style>
  <w:style w:type="character" w:styleId="CommentReference">
    <w:name w:val="annotation reference"/>
    <w:basedOn w:val="DefaultParagraphFont"/>
    <w:uiPriority w:val="99"/>
    <w:semiHidden/>
    <w:unhideWhenUsed/>
    <w:rsid w:val="003C4CFD"/>
    <w:rPr>
      <w:sz w:val="16"/>
      <w:szCs w:val="16"/>
    </w:rPr>
  </w:style>
  <w:style w:type="paragraph" w:styleId="CommentText">
    <w:name w:val="annotation text"/>
    <w:basedOn w:val="Normal"/>
    <w:link w:val="CommentTextChar"/>
    <w:uiPriority w:val="99"/>
    <w:semiHidden/>
    <w:unhideWhenUsed/>
    <w:rsid w:val="003C4CFD"/>
    <w:pPr>
      <w:widowControl w:val="0"/>
      <w:spacing w:after="0" w:line="240" w:lineRule="auto"/>
    </w:pPr>
    <w:rPr>
      <w:sz w:val="20"/>
      <w:szCs w:val="20"/>
    </w:rPr>
  </w:style>
  <w:style w:type="character" w:customStyle="1" w:styleId="CommentTextChar">
    <w:name w:val="Comment Text Char"/>
    <w:basedOn w:val="DefaultParagraphFont"/>
    <w:link w:val="CommentText"/>
    <w:uiPriority w:val="99"/>
    <w:semiHidden/>
    <w:rsid w:val="003C4CFD"/>
    <w:rPr>
      <w:sz w:val="20"/>
      <w:szCs w:val="20"/>
    </w:rPr>
  </w:style>
  <w:style w:type="paragraph" w:styleId="BalloonText">
    <w:name w:val="Balloon Text"/>
    <w:basedOn w:val="Normal"/>
    <w:link w:val="BalloonTextChar"/>
    <w:uiPriority w:val="99"/>
    <w:semiHidden/>
    <w:unhideWhenUsed/>
    <w:rsid w:val="003C4C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CFD"/>
    <w:rPr>
      <w:rFonts w:ascii="Segoe UI" w:hAnsi="Segoe UI" w:cs="Segoe UI"/>
      <w:sz w:val="18"/>
      <w:szCs w:val="18"/>
    </w:rPr>
  </w:style>
  <w:style w:type="paragraph" w:styleId="ListParagraph">
    <w:name w:val="List Paragraph"/>
    <w:basedOn w:val="Normal"/>
    <w:uiPriority w:val="1"/>
    <w:qFormat/>
    <w:rsid w:val="00BF235E"/>
    <w:pPr>
      <w:ind w:left="720"/>
      <w:contextualSpacing/>
    </w:pPr>
  </w:style>
  <w:style w:type="paragraph" w:styleId="FootnoteText">
    <w:name w:val="footnote text"/>
    <w:basedOn w:val="Normal"/>
    <w:link w:val="FootnoteTextChar"/>
    <w:uiPriority w:val="99"/>
    <w:semiHidden/>
    <w:unhideWhenUsed/>
    <w:rsid w:val="004F4D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4D09"/>
    <w:rPr>
      <w:sz w:val="20"/>
      <w:szCs w:val="20"/>
    </w:rPr>
  </w:style>
  <w:style w:type="character" w:styleId="FootnoteReference">
    <w:name w:val="footnote reference"/>
    <w:basedOn w:val="DefaultParagraphFont"/>
    <w:uiPriority w:val="99"/>
    <w:semiHidden/>
    <w:unhideWhenUsed/>
    <w:rsid w:val="004F4D09"/>
    <w:rPr>
      <w:vertAlign w:val="superscript"/>
    </w:rPr>
  </w:style>
  <w:style w:type="character" w:styleId="Hyperlink">
    <w:name w:val="Hyperlink"/>
    <w:basedOn w:val="DefaultParagraphFont"/>
    <w:uiPriority w:val="99"/>
    <w:unhideWhenUsed/>
    <w:rsid w:val="007547A8"/>
    <w:rPr>
      <w:color w:val="0563C1" w:themeColor="hyperlink"/>
      <w:u w:val="single"/>
    </w:rPr>
  </w:style>
  <w:style w:type="table" w:styleId="TableGrid">
    <w:name w:val="Table Grid"/>
    <w:basedOn w:val="TableNormal"/>
    <w:uiPriority w:val="39"/>
    <w:rsid w:val="005E3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E3D98"/>
    <w:rPr>
      <w:rFonts w:ascii="Cambria" w:eastAsia="Times New Roman" w:hAnsi="Cambria" w:cs="Times New Roman"/>
      <w:b/>
      <w:bCs/>
      <w:kern w:val="32"/>
      <w:sz w:val="32"/>
      <w:szCs w:val="32"/>
      <w:lang w:val="ro-RO" w:eastAsia="x-none"/>
    </w:rPr>
  </w:style>
  <w:style w:type="character" w:customStyle="1" w:styleId="FontStyle21">
    <w:name w:val="Font Style21"/>
    <w:uiPriority w:val="99"/>
    <w:rsid w:val="00EE3D98"/>
    <w:rPr>
      <w:rFonts w:ascii="Times New Roman" w:hAnsi="Times New Roman" w:cs="Times New Roman"/>
      <w:sz w:val="22"/>
      <w:szCs w:val="22"/>
    </w:rPr>
  </w:style>
  <w:style w:type="paragraph" w:customStyle="1" w:styleId="Style15">
    <w:name w:val="Style15"/>
    <w:basedOn w:val="Normal"/>
    <w:uiPriority w:val="99"/>
    <w:rsid w:val="00EE3D98"/>
    <w:pPr>
      <w:widowControl w:val="0"/>
      <w:autoSpaceDE w:val="0"/>
      <w:autoSpaceDN w:val="0"/>
      <w:adjustRightInd w:val="0"/>
      <w:spacing w:after="0" w:line="240" w:lineRule="auto"/>
      <w:jc w:val="both"/>
    </w:pPr>
    <w:rPr>
      <w:rFonts w:ascii="Times New Roman" w:eastAsia="Calibri" w:hAnsi="Times New Roman" w:cs="Times New Roman"/>
      <w:sz w:val="24"/>
      <w:szCs w:val="24"/>
    </w:rPr>
  </w:style>
  <w:style w:type="character" w:customStyle="1" w:styleId="FontStyle26">
    <w:name w:val="Font Style26"/>
    <w:uiPriority w:val="99"/>
    <w:rsid w:val="00EE3D98"/>
    <w:rPr>
      <w:rFonts w:ascii="Times New Roman" w:hAnsi="Times New Roman" w:cs="Times New Roman"/>
      <w:b/>
      <w:bCs/>
      <w:i/>
      <w:iCs/>
      <w:sz w:val="22"/>
      <w:szCs w:val="22"/>
    </w:rPr>
  </w:style>
  <w:style w:type="paragraph" w:customStyle="1" w:styleId="yiv7118010414style6">
    <w:name w:val="yiv7118010414style6"/>
    <w:basedOn w:val="Normal"/>
    <w:rsid w:val="00EE3D9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72635"/>
    <w:rPr>
      <w:color w:val="954F72" w:themeColor="followedHyperlink"/>
      <w:u w:val="single"/>
    </w:rPr>
  </w:style>
  <w:style w:type="paragraph" w:styleId="Header">
    <w:name w:val="header"/>
    <w:basedOn w:val="Normal"/>
    <w:link w:val="HeaderChar"/>
    <w:uiPriority w:val="99"/>
    <w:unhideWhenUsed/>
    <w:rsid w:val="002E5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430"/>
  </w:style>
  <w:style w:type="paragraph" w:styleId="Footer">
    <w:name w:val="footer"/>
    <w:basedOn w:val="Normal"/>
    <w:link w:val="FooterChar"/>
    <w:uiPriority w:val="99"/>
    <w:unhideWhenUsed/>
    <w:rsid w:val="002E5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430"/>
  </w:style>
  <w:style w:type="character" w:customStyle="1" w:styleId="highlight">
    <w:name w:val="highlight"/>
    <w:basedOn w:val="DefaultParagraphFont"/>
    <w:rsid w:val="008D18C6"/>
  </w:style>
  <w:style w:type="character" w:customStyle="1" w:styleId="Heading2Char">
    <w:name w:val="Heading 2 Char"/>
    <w:basedOn w:val="DefaultParagraphFont"/>
    <w:link w:val="Heading2"/>
    <w:uiPriority w:val="1"/>
    <w:rsid w:val="0095311E"/>
    <w:rPr>
      <w:rFonts w:ascii="Calibri" w:eastAsia="Calibri" w:hAnsi="Calibri"/>
      <w:b/>
      <w:bCs/>
      <w:sz w:val="32"/>
      <w:szCs w:val="32"/>
    </w:rPr>
  </w:style>
  <w:style w:type="character" w:customStyle="1" w:styleId="Heading3Char">
    <w:name w:val="Heading 3 Char"/>
    <w:basedOn w:val="DefaultParagraphFont"/>
    <w:link w:val="Heading3"/>
    <w:uiPriority w:val="1"/>
    <w:rsid w:val="0095311E"/>
    <w:rPr>
      <w:rFonts w:ascii="Calibri" w:eastAsia="Calibri" w:hAnsi="Calibri"/>
      <w:i/>
      <w:sz w:val="32"/>
      <w:szCs w:val="32"/>
    </w:rPr>
  </w:style>
  <w:style w:type="character" w:customStyle="1" w:styleId="Heading4Char">
    <w:name w:val="Heading 4 Char"/>
    <w:basedOn w:val="DefaultParagraphFont"/>
    <w:link w:val="Heading4"/>
    <w:uiPriority w:val="1"/>
    <w:rsid w:val="0095311E"/>
    <w:rPr>
      <w:rFonts w:ascii="Calibri" w:eastAsia="Calibri" w:hAnsi="Calibri"/>
      <w:b/>
      <w:bCs/>
      <w:sz w:val="24"/>
      <w:szCs w:val="24"/>
    </w:rPr>
  </w:style>
  <w:style w:type="character" w:customStyle="1" w:styleId="Heading5Char">
    <w:name w:val="Heading 5 Char"/>
    <w:basedOn w:val="DefaultParagraphFont"/>
    <w:link w:val="Heading5"/>
    <w:uiPriority w:val="1"/>
    <w:rsid w:val="0095311E"/>
    <w:rPr>
      <w:rFonts w:ascii="Arial Narrow" w:eastAsia="Arial Narrow" w:hAnsi="Arial Narrow"/>
      <w:b/>
      <w:bCs/>
      <w:i/>
      <w:sz w:val="24"/>
      <w:szCs w:val="24"/>
    </w:rPr>
  </w:style>
  <w:style w:type="table" w:customStyle="1" w:styleId="TableNormal1">
    <w:name w:val="Table Normal1"/>
    <w:uiPriority w:val="2"/>
    <w:semiHidden/>
    <w:unhideWhenUsed/>
    <w:qFormat/>
    <w:rsid w:val="0095311E"/>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5311E"/>
    <w:pPr>
      <w:widowControl w:val="0"/>
      <w:spacing w:after="0" w:line="240" w:lineRule="auto"/>
    </w:pPr>
  </w:style>
  <w:style w:type="paragraph" w:styleId="CommentSubject">
    <w:name w:val="annotation subject"/>
    <w:basedOn w:val="CommentText"/>
    <w:next w:val="CommentText"/>
    <w:link w:val="CommentSubjectChar"/>
    <w:uiPriority w:val="99"/>
    <w:semiHidden/>
    <w:unhideWhenUsed/>
    <w:rsid w:val="0095311E"/>
    <w:rPr>
      <w:b/>
      <w:bCs/>
    </w:rPr>
  </w:style>
  <w:style w:type="character" w:customStyle="1" w:styleId="CommentSubjectChar">
    <w:name w:val="Comment Subject Char"/>
    <w:basedOn w:val="CommentTextChar"/>
    <w:link w:val="CommentSubject"/>
    <w:uiPriority w:val="99"/>
    <w:semiHidden/>
    <w:rsid w:val="0095311E"/>
    <w:rPr>
      <w:b/>
      <w:bCs/>
      <w:sz w:val="20"/>
      <w:szCs w:val="20"/>
    </w:rPr>
  </w:style>
  <w:style w:type="paragraph" w:styleId="TOCHeading">
    <w:name w:val="TOC Heading"/>
    <w:basedOn w:val="Heading1"/>
    <w:next w:val="Normal"/>
    <w:uiPriority w:val="39"/>
    <w:unhideWhenUsed/>
    <w:qFormat/>
    <w:rsid w:val="00F774AF"/>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TOC1">
    <w:name w:val="toc 1"/>
    <w:basedOn w:val="Normal"/>
    <w:next w:val="Normal"/>
    <w:autoRedefine/>
    <w:uiPriority w:val="39"/>
    <w:unhideWhenUsed/>
    <w:rsid w:val="00B907D3"/>
    <w:pPr>
      <w:tabs>
        <w:tab w:val="right" w:leader="dot" w:pos="9980"/>
      </w:tabs>
      <w:spacing w:before="240" w:after="240" w:line="360" w:lineRule="auto"/>
    </w:pPr>
  </w:style>
  <w:style w:type="paragraph" w:styleId="TOC2">
    <w:name w:val="toc 2"/>
    <w:basedOn w:val="Normal"/>
    <w:next w:val="Normal"/>
    <w:autoRedefine/>
    <w:uiPriority w:val="39"/>
    <w:unhideWhenUsed/>
    <w:rsid w:val="00B907D3"/>
    <w:pPr>
      <w:tabs>
        <w:tab w:val="right" w:leader="dot" w:pos="9980"/>
      </w:tabs>
      <w:spacing w:before="120" w:after="120"/>
      <w:ind w:left="21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EE3D98"/>
    <w:pPr>
      <w:keepNext/>
      <w:spacing w:before="240" w:after="60" w:line="276" w:lineRule="auto"/>
      <w:outlineLvl w:val="0"/>
    </w:pPr>
    <w:rPr>
      <w:rFonts w:ascii="Cambria" w:eastAsia="Times New Roman" w:hAnsi="Cambria" w:cs="Times New Roman"/>
      <w:b/>
      <w:bCs/>
      <w:kern w:val="32"/>
      <w:sz w:val="32"/>
      <w:szCs w:val="32"/>
      <w:lang w:val="ro-RO" w:eastAsia="x-none"/>
    </w:rPr>
  </w:style>
  <w:style w:type="paragraph" w:styleId="Heading2">
    <w:name w:val="heading 2"/>
    <w:basedOn w:val="Normal"/>
    <w:link w:val="Heading2Char"/>
    <w:uiPriority w:val="1"/>
    <w:qFormat/>
    <w:rsid w:val="0095311E"/>
    <w:pPr>
      <w:widowControl w:val="0"/>
      <w:spacing w:after="0" w:line="240" w:lineRule="auto"/>
      <w:ind w:left="113"/>
      <w:outlineLvl w:val="1"/>
    </w:pPr>
    <w:rPr>
      <w:rFonts w:ascii="Calibri" w:eastAsia="Calibri" w:hAnsi="Calibri"/>
      <w:b/>
      <w:bCs/>
      <w:sz w:val="32"/>
      <w:szCs w:val="32"/>
    </w:rPr>
  </w:style>
  <w:style w:type="paragraph" w:styleId="Heading3">
    <w:name w:val="heading 3"/>
    <w:basedOn w:val="Normal"/>
    <w:link w:val="Heading3Char"/>
    <w:uiPriority w:val="1"/>
    <w:qFormat/>
    <w:rsid w:val="0095311E"/>
    <w:pPr>
      <w:widowControl w:val="0"/>
      <w:spacing w:after="0" w:line="240" w:lineRule="auto"/>
      <w:ind w:left="113"/>
      <w:outlineLvl w:val="2"/>
    </w:pPr>
    <w:rPr>
      <w:rFonts w:ascii="Calibri" w:eastAsia="Calibri" w:hAnsi="Calibri"/>
      <w:i/>
      <w:sz w:val="32"/>
      <w:szCs w:val="32"/>
    </w:rPr>
  </w:style>
  <w:style w:type="paragraph" w:styleId="Heading4">
    <w:name w:val="heading 4"/>
    <w:basedOn w:val="Normal"/>
    <w:link w:val="Heading4Char"/>
    <w:uiPriority w:val="1"/>
    <w:qFormat/>
    <w:rsid w:val="0095311E"/>
    <w:pPr>
      <w:widowControl w:val="0"/>
      <w:spacing w:after="0" w:line="240" w:lineRule="auto"/>
      <w:ind w:left="113"/>
      <w:outlineLvl w:val="3"/>
    </w:pPr>
    <w:rPr>
      <w:rFonts w:ascii="Calibri" w:eastAsia="Calibri" w:hAnsi="Calibri"/>
      <w:b/>
      <w:bCs/>
      <w:sz w:val="24"/>
      <w:szCs w:val="24"/>
    </w:rPr>
  </w:style>
  <w:style w:type="paragraph" w:styleId="Heading5">
    <w:name w:val="heading 5"/>
    <w:basedOn w:val="Normal"/>
    <w:link w:val="Heading5Char"/>
    <w:uiPriority w:val="1"/>
    <w:qFormat/>
    <w:rsid w:val="0095311E"/>
    <w:pPr>
      <w:widowControl w:val="0"/>
      <w:spacing w:after="0" w:line="240" w:lineRule="auto"/>
      <w:ind w:left="367" w:hanging="254"/>
      <w:outlineLvl w:val="4"/>
    </w:pPr>
    <w:rPr>
      <w:rFonts w:ascii="Arial Narrow" w:eastAsia="Arial Narrow" w:hAnsi="Arial Narrow"/>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basedOn w:val="Normal"/>
    <w:rsid w:val="00F56C22"/>
    <w:pPr>
      <w:widowControl w:val="0"/>
      <w:suppressAutoHyphens/>
      <w:autoSpaceDN w:val="0"/>
      <w:spacing w:after="120" w:line="240" w:lineRule="auto"/>
      <w:textAlignment w:val="baseline"/>
    </w:pPr>
    <w:rPr>
      <w:rFonts w:ascii="Times New Roman" w:eastAsia="SimSun" w:hAnsi="Times New Roman" w:cs="Mangal"/>
      <w:kern w:val="3"/>
      <w:sz w:val="24"/>
      <w:szCs w:val="24"/>
      <w:lang w:val="de-DE" w:eastAsia="zh-CN" w:bidi="hi-IN"/>
    </w:rPr>
  </w:style>
  <w:style w:type="paragraph" w:styleId="BodyText">
    <w:name w:val="Body Text"/>
    <w:basedOn w:val="Normal"/>
    <w:link w:val="BodyTextChar"/>
    <w:uiPriority w:val="1"/>
    <w:qFormat/>
    <w:rsid w:val="009F3C18"/>
    <w:pPr>
      <w:widowControl w:val="0"/>
      <w:spacing w:after="0" w:line="240" w:lineRule="auto"/>
      <w:ind w:left="113"/>
    </w:pPr>
    <w:rPr>
      <w:rFonts w:ascii="Calibri" w:eastAsia="Calibri" w:hAnsi="Calibri"/>
      <w:sz w:val="24"/>
      <w:szCs w:val="24"/>
    </w:rPr>
  </w:style>
  <w:style w:type="character" w:customStyle="1" w:styleId="BodyTextChar">
    <w:name w:val="Body Text Char"/>
    <w:basedOn w:val="DefaultParagraphFont"/>
    <w:link w:val="BodyText"/>
    <w:uiPriority w:val="1"/>
    <w:rsid w:val="009F3C18"/>
    <w:rPr>
      <w:rFonts w:ascii="Calibri" w:eastAsia="Calibri" w:hAnsi="Calibri"/>
      <w:sz w:val="24"/>
      <w:szCs w:val="24"/>
    </w:rPr>
  </w:style>
  <w:style w:type="character" w:styleId="CommentReference">
    <w:name w:val="annotation reference"/>
    <w:basedOn w:val="DefaultParagraphFont"/>
    <w:uiPriority w:val="99"/>
    <w:semiHidden/>
    <w:unhideWhenUsed/>
    <w:rsid w:val="003C4CFD"/>
    <w:rPr>
      <w:sz w:val="16"/>
      <w:szCs w:val="16"/>
    </w:rPr>
  </w:style>
  <w:style w:type="paragraph" w:styleId="CommentText">
    <w:name w:val="annotation text"/>
    <w:basedOn w:val="Normal"/>
    <w:link w:val="CommentTextChar"/>
    <w:uiPriority w:val="99"/>
    <w:semiHidden/>
    <w:unhideWhenUsed/>
    <w:rsid w:val="003C4CFD"/>
    <w:pPr>
      <w:widowControl w:val="0"/>
      <w:spacing w:after="0" w:line="240" w:lineRule="auto"/>
    </w:pPr>
    <w:rPr>
      <w:sz w:val="20"/>
      <w:szCs w:val="20"/>
    </w:rPr>
  </w:style>
  <w:style w:type="character" w:customStyle="1" w:styleId="CommentTextChar">
    <w:name w:val="Comment Text Char"/>
    <w:basedOn w:val="DefaultParagraphFont"/>
    <w:link w:val="CommentText"/>
    <w:uiPriority w:val="99"/>
    <w:semiHidden/>
    <w:rsid w:val="003C4CFD"/>
    <w:rPr>
      <w:sz w:val="20"/>
      <w:szCs w:val="20"/>
    </w:rPr>
  </w:style>
  <w:style w:type="paragraph" w:styleId="BalloonText">
    <w:name w:val="Balloon Text"/>
    <w:basedOn w:val="Normal"/>
    <w:link w:val="BalloonTextChar"/>
    <w:uiPriority w:val="99"/>
    <w:semiHidden/>
    <w:unhideWhenUsed/>
    <w:rsid w:val="003C4C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CFD"/>
    <w:rPr>
      <w:rFonts w:ascii="Segoe UI" w:hAnsi="Segoe UI" w:cs="Segoe UI"/>
      <w:sz w:val="18"/>
      <w:szCs w:val="18"/>
    </w:rPr>
  </w:style>
  <w:style w:type="paragraph" w:styleId="ListParagraph">
    <w:name w:val="List Paragraph"/>
    <w:basedOn w:val="Normal"/>
    <w:uiPriority w:val="1"/>
    <w:qFormat/>
    <w:rsid w:val="00BF235E"/>
    <w:pPr>
      <w:ind w:left="720"/>
      <w:contextualSpacing/>
    </w:pPr>
  </w:style>
  <w:style w:type="paragraph" w:styleId="FootnoteText">
    <w:name w:val="footnote text"/>
    <w:basedOn w:val="Normal"/>
    <w:link w:val="FootnoteTextChar"/>
    <w:uiPriority w:val="99"/>
    <w:semiHidden/>
    <w:unhideWhenUsed/>
    <w:rsid w:val="004F4D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4D09"/>
    <w:rPr>
      <w:sz w:val="20"/>
      <w:szCs w:val="20"/>
    </w:rPr>
  </w:style>
  <w:style w:type="character" w:styleId="FootnoteReference">
    <w:name w:val="footnote reference"/>
    <w:basedOn w:val="DefaultParagraphFont"/>
    <w:uiPriority w:val="99"/>
    <w:semiHidden/>
    <w:unhideWhenUsed/>
    <w:rsid w:val="004F4D09"/>
    <w:rPr>
      <w:vertAlign w:val="superscript"/>
    </w:rPr>
  </w:style>
  <w:style w:type="character" w:styleId="Hyperlink">
    <w:name w:val="Hyperlink"/>
    <w:basedOn w:val="DefaultParagraphFont"/>
    <w:uiPriority w:val="99"/>
    <w:unhideWhenUsed/>
    <w:rsid w:val="007547A8"/>
    <w:rPr>
      <w:color w:val="0563C1" w:themeColor="hyperlink"/>
      <w:u w:val="single"/>
    </w:rPr>
  </w:style>
  <w:style w:type="table" w:styleId="TableGrid">
    <w:name w:val="Table Grid"/>
    <w:basedOn w:val="TableNormal"/>
    <w:uiPriority w:val="39"/>
    <w:rsid w:val="005E3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E3D98"/>
    <w:rPr>
      <w:rFonts w:ascii="Cambria" w:eastAsia="Times New Roman" w:hAnsi="Cambria" w:cs="Times New Roman"/>
      <w:b/>
      <w:bCs/>
      <w:kern w:val="32"/>
      <w:sz w:val="32"/>
      <w:szCs w:val="32"/>
      <w:lang w:val="ro-RO" w:eastAsia="x-none"/>
    </w:rPr>
  </w:style>
  <w:style w:type="character" w:customStyle="1" w:styleId="FontStyle21">
    <w:name w:val="Font Style21"/>
    <w:uiPriority w:val="99"/>
    <w:rsid w:val="00EE3D98"/>
    <w:rPr>
      <w:rFonts w:ascii="Times New Roman" w:hAnsi="Times New Roman" w:cs="Times New Roman"/>
      <w:sz w:val="22"/>
      <w:szCs w:val="22"/>
    </w:rPr>
  </w:style>
  <w:style w:type="paragraph" w:customStyle="1" w:styleId="Style15">
    <w:name w:val="Style15"/>
    <w:basedOn w:val="Normal"/>
    <w:uiPriority w:val="99"/>
    <w:rsid w:val="00EE3D98"/>
    <w:pPr>
      <w:widowControl w:val="0"/>
      <w:autoSpaceDE w:val="0"/>
      <w:autoSpaceDN w:val="0"/>
      <w:adjustRightInd w:val="0"/>
      <w:spacing w:after="0" w:line="240" w:lineRule="auto"/>
      <w:jc w:val="both"/>
    </w:pPr>
    <w:rPr>
      <w:rFonts w:ascii="Times New Roman" w:eastAsia="Calibri" w:hAnsi="Times New Roman" w:cs="Times New Roman"/>
      <w:sz w:val="24"/>
      <w:szCs w:val="24"/>
    </w:rPr>
  </w:style>
  <w:style w:type="character" w:customStyle="1" w:styleId="FontStyle26">
    <w:name w:val="Font Style26"/>
    <w:uiPriority w:val="99"/>
    <w:rsid w:val="00EE3D98"/>
    <w:rPr>
      <w:rFonts w:ascii="Times New Roman" w:hAnsi="Times New Roman" w:cs="Times New Roman"/>
      <w:b/>
      <w:bCs/>
      <w:i/>
      <w:iCs/>
      <w:sz w:val="22"/>
      <w:szCs w:val="22"/>
    </w:rPr>
  </w:style>
  <w:style w:type="paragraph" w:customStyle="1" w:styleId="yiv7118010414style6">
    <w:name w:val="yiv7118010414style6"/>
    <w:basedOn w:val="Normal"/>
    <w:rsid w:val="00EE3D9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72635"/>
    <w:rPr>
      <w:color w:val="954F72" w:themeColor="followedHyperlink"/>
      <w:u w:val="single"/>
    </w:rPr>
  </w:style>
  <w:style w:type="paragraph" w:styleId="Header">
    <w:name w:val="header"/>
    <w:basedOn w:val="Normal"/>
    <w:link w:val="HeaderChar"/>
    <w:uiPriority w:val="99"/>
    <w:unhideWhenUsed/>
    <w:rsid w:val="002E5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430"/>
  </w:style>
  <w:style w:type="paragraph" w:styleId="Footer">
    <w:name w:val="footer"/>
    <w:basedOn w:val="Normal"/>
    <w:link w:val="FooterChar"/>
    <w:uiPriority w:val="99"/>
    <w:unhideWhenUsed/>
    <w:rsid w:val="002E5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430"/>
  </w:style>
  <w:style w:type="character" w:customStyle="1" w:styleId="highlight">
    <w:name w:val="highlight"/>
    <w:basedOn w:val="DefaultParagraphFont"/>
    <w:rsid w:val="008D18C6"/>
  </w:style>
  <w:style w:type="character" w:customStyle="1" w:styleId="Heading2Char">
    <w:name w:val="Heading 2 Char"/>
    <w:basedOn w:val="DefaultParagraphFont"/>
    <w:link w:val="Heading2"/>
    <w:uiPriority w:val="1"/>
    <w:rsid w:val="0095311E"/>
    <w:rPr>
      <w:rFonts w:ascii="Calibri" w:eastAsia="Calibri" w:hAnsi="Calibri"/>
      <w:b/>
      <w:bCs/>
      <w:sz w:val="32"/>
      <w:szCs w:val="32"/>
    </w:rPr>
  </w:style>
  <w:style w:type="character" w:customStyle="1" w:styleId="Heading3Char">
    <w:name w:val="Heading 3 Char"/>
    <w:basedOn w:val="DefaultParagraphFont"/>
    <w:link w:val="Heading3"/>
    <w:uiPriority w:val="1"/>
    <w:rsid w:val="0095311E"/>
    <w:rPr>
      <w:rFonts w:ascii="Calibri" w:eastAsia="Calibri" w:hAnsi="Calibri"/>
      <w:i/>
      <w:sz w:val="32"/>
      <w:szCs w:val="32"/>
    </w:rPr>
  </w:style>
  <w:style w:type="character" w:customStyle="1" w:styleId="Heading4Char">
    <w:name w:val="Heading 4 Char"/>
    <w:basedOn w:val="DefaultParagraphFont"/>
    <w:link w:val="Heading4"/>
    <w:uiPriority w:val="1"/>
    <w:rsid w:val="0095311E"/>
    <w:rPr>
      <w:rFonts w:ascii="Calibri" w:eastAsia="Calibri" w:hAnsi="Calibri"/>
      <w:b/>
      <w:bCs/>
      <w:sz w:val="24"/>
      <w:szCs w:val="24"/>
    </w:rPr>
  </w:style>
  <w:style w:type="character" w:customStyle="1" w:styleId="Heading5Char">
    <w:name w:val="Heading 5 Char"/>
    <w:basedOn w:val="DefaultParagraphFont"/>
    <w:link w:val="Heading5"/>
    <w:uiPriority w:val="1"/>
    <w:rsid w:val="0095311E"/>
    <w:rPr>
      <w:rFonts w:ascii="Arial Narrow" w:eastAsia="Arial Narrow" w:hAnsi="Arial Narrow"/>
      <w:b/>
      <w:bCs/>
      <w:i/>
      <w:sz w:val="24"/>
      <w:szCs w:val="24"/>
    </w:rPr>
  </w:style>
  <w:style w:type="table" w:customStyle="1" w:styleId="TableNormal1">
    <w:name w:val="Table Normal1"/>
    <w:uiPriority w:val="2"/>
    <w:semiHidden/>
    <w:unhideWhenUsed/>
    <w:qFormat/>
    <w:rsid w:val="0095311E"/>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5311E"/>
    <w:pPr>
      <w:widowControl w:val="0"/>
      <w:spacing w:after="0" w:line="240" w:lineRule="auto"/>
    </w:pPr>
  </w:style>
  <w:style w:type="paragraph" w:styleId="CommentSubject">
    <w:name w:val="annotation subject"/>
    <w:basedOn w:val="CommentText"/>
    <w:next w:val="CommentText"/>
    <w:link w:val="CommentSubjectChar"/>
    <w:uiPriority w:val="99"/>
    <w:semiHidden/>
    <w:unhideWhenUsed/>
    <w:rsid w:val="0095311E"/>
    <w:rPr>
      <w:b/>
      <w:bCs/>
    </w:rPr>
  </w:style>
  <w:style w:type="character" w:customStyle="1" w:styleId="CommentSubjectChar">
    <w:name w:val="Comment Subject Char"/>
    <w:basedOn w:val="CommentTextChar"/>
    <w:link w:val="CommentSubject"/>
    <w:uiPriority w:val="99"/>
    <w:semiHidden/>
    <w:rsid w:val="0095311E"/>
    <w:rPr>
      <w:b/>
      <w:bCs/>
      <w:sz w:val="20"/>
      <w:szCs w:val="20"/>
    </w:rPr>
  </w:style>
  <w:style w:type="paragraph" w:styleId="TOCHeading">
    <w:name w:val="TOC Heading"/>
    <w:basedOn w:val="Heading1"/>
    <w:next w:val="Normal"/>
    <w:uiPriority w:val="39"/>
    <w:unhideWhenUsed/>
    <w:qFormat/>
    <w:rsid w:val="00F774AF"/>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TOC1">
    <w:name w:val="toc 1"/>
    <w:basedOn w:val="Normal"/>
    <w:next w:val="Normal"/>
    <w:autoRedefine/>
    <w:uiPriority w:val="39"/>
    <w:unhideWhenUsed/>
    <w:rsid w:val="00B907D3"/>
    <w:pPr>
      <w:tabs>
        <w:tab w:val="right" w:leader="dot" w:pos="9980"/>
      </w:tabs>
      <w:spacing w:before="240" w:after="240" w:line="360" w:lineRule="auto"/>
    </w:pPr>
  </w:style>
  <w:style w:type="paragraph" w:styleId="TOC2">
    <w:name w:val="toc 2"/>
    <w:basedOn w:val="Normal"/>
    <w:next w:val="Normal"/>
    <w:autoRedefine/>
    <w:uiPriority w:val="39"/>
    <w:unhideWhenUsed/>
    <w:rsid w:val="00B907D3"/>
    <w:pPr>
      <w:tabs>
        <w:tab w:val="right" w:leader="dot" w:pos="9980"/>
      </w:tabs>
      <w:spacing w:before="120" w:after="120"/>
      <w:ind w:left="21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7731">
      <w:bodyDiv w:val="1"/>
      <w:marLeft w:val="0"/>
      <w:marRight w:val="0"/>
      <w:marTop w:val="0"/>
      <w:marBottom w:val="0"/>
      <w:divBdr>
        <w:top w:val="none" w:sz="0" w:space="0" w:color="auto"/>
        <w:left w:val="none" w:sz="0" w:space="0" w:color="auto"/>
        <w:bottom w:val="none" w:sz="0" w:space="0" w:color="auto"/>
        <w:right w:val="none" w:sz="0" w:space="0" w:color="auto"/>
      </w:divBdr>
      <w:divsChild>
        <w:div w:id="39860855">
          <w:marLeft w:val="0"/>
          <w:marRight w:val="0"/>
          <w:marTop w:val="0"/>
          <w:marBottom w:val="0"/>
          <w:divBdr>
            <w:top w:val="none" w:sz="0" w:space="0" w:color="auto"/>
            <w:left w:val="none" w:sz="0" w:space="0" w:color="auto"/>
            <w:bottom w:val="none" w:sz="0" w:space="0" w:color="auto"/>
            <w:right w:val="none" w:sz="0" w:space="0" w:color="auto"/>
          </w:divBdr>
        </w:div>
        <w:div w:id="335502619">
          <w:marLeft w:val="0"/>
          <w:marRight w:val="0"/>
          <w:marTop w:val="0"/>
          <w:marBottom w:val="0"/>
          <w:divBdr>
            <w:top w:val="none" w:sz="0" w:space="0" w:color="auto"/>
            <w:left w:val="none" w:sz="0" w:space="0" w:color="auto"/>
            <w:bottom w:val="none" w:sz="0" w:space="0" w:color="auto"/>
            <w:right w:val="none" w:sz="0" w:space="0" w:color="auto"/>
          </w:divBdr>
        </w:div>
        <w:div w:id="663044811">
          <w:marLeft w:val="0"/>
          <w:marRight w:val="0"/>
          <w:marTop w:val="0"/>
          <w:marBottom w:val="0"/>
          <w:divBdr>
            <w:top w:val="none" w:sz="0" w:space="0" w:color="auto"/>
            <w:left w:val="none" w:sz="0" w:space="0" w:color="auto"/>
            <w:bottom w:val="none" w:sz="0" w:space="0" w:color="auto"/>
            <w:right w:val="none" w:sz="0" w:space="0" w:color="auto"/>
          </w:divBdr>
        </w:div>
        <w:div w:id="1205486340">
          <w:marLeft w:val="0"/>
          <w:marRight w:val="0"/>
          <w:marTop w:val="0"/>
          <w:marBottom w:val="0"/>
          <w:divBdr>
            <w:top w:val="none" w:sz="0" w:space="0" w:color="auto"/>
            <w:left w:val="none" w:sz="0" w:space="0" w:color="auto"/>
            <w:bottom w:val="none" w:sz="0" w:space="0" w:color="auto"/>
            <w:right w:val="none" w:sz="0" w:space="0" w:color="auto"/>
          </w:divBdr>
        </w:div>
        <w:div w:id="1689525782">
          <w:marLeft w:val="0"/>
          <w:marRight w:val="0"/>
          <w:marTop w:val="0"/>
          <w:marBottom w:val="0"/>
          <w:divBdr>
            <w:top w:val="none" w:sz="0" w:space="0" w:color="auto"/>
            <w:left w:val="none" w:sz="0" w:space="0" w:color="auto"/>
            <w:bottom w:val="none" w:sz="0" w:space="0" w:color="auto"/>
            <w:right w:val="none" w:sz="0" w:space="0" w:color="auto"/>
          </w:divBdr>
        </w:div>
        <w:div w:id="2140805123">
          <w:marLeft w:val="0"/>
          <w:marRight w:val="0"/>
          <w:marTop w:val="0"/>
          <w:marBottom w:val="0"/>
          <w:divBdr>
            <w:top w:val="none" w:sz="0" w:space="0" w:color="auto"/>
            <w:left w:val="none" w:sz="0" w:space="0" w:color="auto"/>
            <w:bottom w:val="none" w:sz="0" w:space="0" w:color="auto"/>
            <w:right w:val="none" w:sz="0" w:space="0" w:color="auto"/>
          </w:divBdr>
        </w:div>
      </w:divsChild>
    </w:div>
    <w:div w:id="76755779">
      <w:bodyDiv w:val="1"/>
      <w:marLeft w:val="0"/>
      <w:marRight w:val="0"/>
      <w:marTop w:val="0"/>
      <w:marBottom w:val="0"/>
      <w:divBdr>
        <w:top w:val="none" w:sz="0" w:space="0" w:color="auto"/>
        <w:left w:val="none" w:sz="0" w:space="0" w:color="auto"/>
        <w:bottom w:val="none" w:sz="0" w:space="0" w:color="auto"/>
        <w:right w:val="none" w:sz="0" w:space="0" w:color="auto"/>
      </w:divBdr>
      <w:divsChild>
        <w:div w:id="115610339">
          <w:marLeft w:val="0"/>
          <w:marRight w:val="0"/>
          <w:marTop w:val="0"/>
          <w:marBottom w:val="0"/>
          <w:divBdr>
            <w:top w:val="none" w:sz="0" w:space="0" w:color="auto"/>
            <w:left w:val="none" w:sz="0" w:space="0" w:color="auto"/>
            <w:bottom w:val="none" w:sz="0" w:space="0" w:color="auto"/>
            <w:right w:val="none" w:sz="0" w:space="0" w:color="auto"/>
          </w:divBdr>
        </w:div>
        <w:div w:id="166528496">
          <w:marLeft w:val="0"/>
          <w:marRight w:val="0"/>
          <w:marTop w:val="0"/>
          <w:marBottom w:val="0"/>
          <w:divBdr>
            <w:top w:val="none" w:sz="0" w:space="0" w:color="auto"/>
            <w:left w:val="none" w:sz="0" w:space="0" w:color="auto"/>
            <w:bottom w:val="none" w:sz="0" w:space="0" w:color="auto"/>
            <w:right w:val="none" w:sz="0" w:space="0" w:color="auto"/>
          </w:divBdr>
        </w:div>
        <w:div w:id="248194829">
          <w:marLeft w:val="0"/>
          <w:marRight w:val="0"/>
          <w:marTop w:val="0"/>
          <w:marBottom w:val="0"/>
          <w:divBdr>
            <w:top w:val="none" w:sz="0" w:space="0" w:color="auto"/>
            <w:left w:val="none" w:sz="0" w:space="0" w:color="auto"/>
            <w:bottom w:val="none" w:sz="0" w:space="0" w:color="auto"/>
            <w:right w:val="none" w:sz="0" w:space="0" w:color="auto"/>
          </w:divBdr>
        </w:div>
        <w:div w:id="299040979">
          <w:marLeft w:val="0"/>
          <w:marRight w:val="0"/>
          <w:marTop w:val="0"/>
          <w:marBottom w:val="0"/>
          <w:divBdr>
            <w:top w:val="none" w:sz="0" w:space="0" w:color="auto"/>
            <w:left w:val="none" w:sz="0" w:space="0" w:color="auto"/>
            <w:bottom w:val="none" w:sz="0" w:space="0" w:color="auto"/>
            <w:right w:val="none" w:sz="0" w:space="0" w:color="auto"/>
          </w:divBdr>
        </w:div>
        <w:div w:id="367924051">
          <w:marLeft w:val="0"/>
          <w:marRight w:val="0"/>
          <w:marTop w:val="0"/>
          <w:marBottom w:val="0"/>
          <w:divBdr>
            <w:top w:val="none" w:sz="0" w:space="0" w:color="auto"/>
            <w:left w:val="none" w:sz="0" w:space="0" w:color="auto"/>
            <w:bottom w:val="none" w:sz="0" w:space="0" w:color="auto"/>
            <w:right w:val="none" w:sz="0" w:space="0" w:color="auto"/>
          </w:divBdr>
        </w:div>
        <w:div w:id="395592247">
          <w:marLeft w:val="0"/>
          <w:marRight w:val="0"/>
          <w:marTop w:val="0"/>
          <w:marBottom w:val="0"/>
          <w:divBdr>
            <w:top w:val="none" w:sz="0" w:space="0" w:color="auto"/>
            <w:left w:val="none" w:sz="0" w:space="0" w:color="auto"/>
            <w:bottom w:val="none" w:sz="0" w:space="0" w:color="auto"/>
            <w:right w:val="none" w:sz="0" w:space="0" w:color="auto"/>
          </w:divBdr>
        </w:div>
        <w:div w:id="478503549">
          <w:marLeft w:val="0"/>
          <w:marRight w:val="0"/>
          <w:marTop w:val="0"/>
          <w:marBottom w:val="0"/>
          <w:divBdr>
            <w:top w:val="none" w:sz="0" w:space="0" w:color="auto"/>
            <w:left w:val="none" w:sz="0" w:space="0" w:color="auto"/>
            <w:bottom w:val="none" w:sz="0" w:space="0" w:color="auto"/>
            <w:right w:val="none" w:sz="0" w:space="0" w:color="auto"/>
          </w:divBdr>
        </w:div>
        <w:div w:id="524247113">
          <w:marLeft w:val="0"/>
          <w:marRight w:val="0"/>
          <w:marTop w:val="0"/>
          <w:marBottom w:val="0"/>
          <w:divBdr>
            <w:top w:val="none" w:sz="0" w:space="0" w:color="auto"/>
            <w:left w:val="none" w:sz="0" w:space="0" w:color="auto"/>
            <w:bottom w:val="none" w:sz="0" w:space="0" w:color="auto"/>
            <w:right w:val="none" w:sz="0" w:space="0" w:color="auto"/>
          </w:divBdr>
        </w:div>
        <w:div w:id="976691454">
          <w:marLeft w:val="0"/>
          <w:marRight w:val="0"/>
          <w:marTop w:val="0"/>
          <w:marBottom w:val="0"/>
          <w:divBdr>
            <w:top w:val="none" w:sz="0" w:space="0" w:color="auto"/>
            <w:left w:val="none" w:sz="0" w:space="0" w:color="auto"/>
            <w:bottom w:val="none" w:sz="0" w:space="0" w:color="auto"/>
            <w:right w:val="none" w:sz="0" w:space="0" w:color="auto"/>
          </w:divBdr>
        </w:div>
        <w:div w:id="997928285">
          <w:marLeft w:val="0"/>
          <w:marRight w:val="0"/>
          <w:marTop w:val="0"/>
          <w:marBottom w:val="0"/>
          <w:divBdr>
            <w:top w:val="none" w:sz="0" w:space="0" w:color="auto"/>
            <w:left w:val="none" w:sz="0" w:space="0" w:color="auto"/>
            <w:bottom w:val="none" w:sz="0" w:space="0" w:color="auto"/>
            <w:right w:val="none" w:sz="0" w:space="0" w:color="auto"/>
          </w:divBdr>
        </w:div>
        <w:div w:id="1010061923">
          <w:marLeft w:val="0"/>
          <w:marRight w:val="0"/>
          <w:marTop w:val="0"/>
          <w:marBottom w:val="0"/>
          <w:divBdr>
            <w:top w:val="none" w:sz="0" w:space="0" w:color="auto"/>
            <w:left w:val="none" w:sz="0" w:space="0" w:color="auto"/>
            <w:bottom w:val="none" w:sz="0" w:space="0" w:color="auto"/>
            <w:right w:val="none" w:sz="0" w:space="0" w:color="auto"/>
          </w:divBdr>
        </w:div>
        <w:div w:id="1165629968">
          <w:marLeft w:val="0"/>
          <w:marRight w:val="0"/>
          <w:marTop w:val="0"/>
          <w:marBottom w:val="0"/>
          <w:divBdr>
            <w:top w:val="none" w:sz="0" w:space="0" w:color="auto"/>
            <w:left w:val="none" w:sz="0" w:space="0" w:color="auto"/>
            <w:bottom w:val="none" w:sz="0" w:space="0" w:color="auto"/>
            <w:right w:val="none" w:sz="0" w:space="0" w:color="auto"/>
          </w:divBdr>
        </w:div>
        <w:div w:id="1196503092">
          <w:marLeft w:val="0"/>
          <w:marRight w:val="0"/>
          <w:marTop w:val="0"/>
          <w:marBottom w:val="0"/>
          <w:divBdr>
            <w:top w:val="none" w:sz="0" w:space="0" w:color="auto"/>
            <w:left w:val="none" w:sz="0" w:space="0" w:color="auto"/>
            <w:bottom w:val="none" w:sz="0" w:space="0" w:color="auto"/>
            <w:right w:val="none" w:sz="0" w:space="0" w:color="auto"/>
          </w:divBdr>
        </w:div>
        <w:div w:id="1272785600">
          <w:marLeft w:val="0"/>
          <w:marRight w:val="0"/>
          <w:marTop w:val="0"/>
          <w:marBottom w:val="0"/>
          <w:divBdr>
            <w:top w:val="none" w:sz="0" w:space="0" w:color="auto"/>
            <w:left w:val="none" w:sz="0" w:space="0" w:color="auto"/>
            <w:bottom w:val="none" w:sz="0" w:space="0" w:color="auto"/>
            <w:right w:val="none" w:sz="0" w:space="0" w:color="auto"/>
          </w:divBdr>
        </w:div>
        <w:div w:id="1383941848">
          <w:marLeft w:val="0"/>
          <w:marRight w:val="0"/>
          <w:marTop w:val="0"/>
          <w:marBottom w:val="0"/>
          <w:divBdr>
            <w:top w:val="none" w:sz="0" w:space="0" w:color="auto"/>
            <w:left w:val="none" w:sz="0" w:space="0" w:color="auto"/>
            <w:bottom w:val="none" w:sz="0" w:space="0" w:color="auto"/>
            <w:right w:val="none" w:sz="0" w:space="0" w:color="auto"/>
          </w:divBdr>
        </w:div>
        <w:div w:id="1418939775">
          <w:marLeft w:val="0"/>
          <w:marRight w:val="0"/>
          <w:marTop w:val="0"/>
          <w:marBottom w:val="0"/>
          <w:divBdr>
            <w:top w:val="none" w:sz="0" w:space="0" w:color="auto"/>
            <w:left w:val="none" w:sz="0" w:space="0" w:color="auto"/>
            <w:bottom w:val="none" w:sz="0" w:space="0" w:color="auto"/>
            <w:right w:val="none" w:sz="0" w:space="0" w:color="auto"/>
          </w:divBdr>
        </w:div>
        <w:div w:id="1460762209">
          <w:marLeft w:val="0"/>
          <w:marRight w:val="0"/>
          <w:marTop w:val="0"/>
          <w:marBottom w:val="0"/>
          <w:divBdr>
            <w:top w:val="none" w:sz="0" w:space="0" w:color="auto"/>
            <w:left w:val="none" w:sz="0" w:space="0" w:color="auto"/>
            <w:bottom w:val="none" w:sz="0" w:space="0" w:color="auto"/>
            <w:right w:val="none" w:sz="0" w:space="0" w:color="auto"/>
          </w:divBdr>
        </w:div>
        <w:div w:id="1585992341">
          <w:marLeft w:val="0"/>
          <w:marRight w:val="0"/>
          <w:marTop w:val="0"/>
          <w:marBottom w:val="0"/>
          <w:divBdr>
            <w:top w:val="none" w:sz="0" w:space="0" w:color="auto"/>
            <w:left w:val="none" w:sz="0" w:space="0" w:color="auto"/>
            <w:bottom w:val="none" w:sz="0" w:space="0" w:color="auto"/>
            <w:right w:val="none" w:sz="0" w:space="0" w:color="auto"/>
          </w:divBdr>
        </w:div>
        <w:div w:id="1600140505">
          <w:marLeft w:val="0"/>
          <w:marRight w:val="0"/>
          <w:marTop w:val="0"/>
          <w:marBottom w:val="0"/>
          <w:divBdr>
            <w:top w:val="none" w:sz="0" w:space="0" w:color="auto"/>
            <w:left w:val="none" w:sz="0" w:space="0" w:color="auto"/>
            <w:bottom w:val="none" w:sz="0" w:space="0" w:color="auto"/>
            <w:right w:val="none" w:sz="0" w:space="0" w:color="auto"/>
          </w:divBdr>
        </w:div>
        <w:div w:id="1762991069">
          <w:marLeft w:val="0"/>
          <w:marRight w:val="0"/>
          <w:marTop w:val="0"/>
          <w:marBottom w:val="0"/>
          <w:divBdr>
            <w:top w:val="none" w:sz="0" w:space="0" w:color="auto"/>
            <w:left w:val="none" w:sz="0" w:space="0" w:color="auto"/>
            <w:bottom w:val="none" w:sz="0" w:space="0" w:color="auto"/>
            <w:right w:val="none" w:sz="0" w:space="0" w:color="auto"/>
          </w:divBdr>
        </w:div>
        <w:div w:id="1797024283">
          <w:marLeft w:val="0"/>
          <w:marRight w:val="0"/>
          <w:marTop w:val="0"/>
          <w:marBottom w:val="0"/>
          <w:divBdr>
            <w:top w:val="none" w:sz="0" w:space="0" w:color="auto"/>
            <w:left w:val="none" w:sz="0" w:space="0" w:color="auto"/>
            <w:bottom w:val="none" w:sz="0" w:space="0" w:color="auto"/>
            <w:right w:val="none" w:sz="0" w:space="0" w:color="auto"/>
          </w:divBdr>
        </w:div>
        <w:div w:id="1934584112">
          <w:marLeft w:val="0"/>
          <w:marRight w:val="0"/>
          <w:marTop w:val="0"/>
          <w:marBottom w:val="0"/>
          <w:divBdr>
            <w:top w:val="none" w:sz="0" w:space="0" w:color="auto"/>
            <w:left w:val="none" w:sz="0" w:space="0" w:color="auto"/>
            <w:bottom w:val="none" w:sz="0" w:space="0" w:color="auto"/>
            <w:right w:val="none" w:sz="0" w:space="0" w:color="auto"/>
          </w:divBdr>
        </w:div>
      </w:divsChild>
    </w:div>
    <w:div w:id="297952390">
      <w:bodyDiv w:val="1"/>
      <w:marLeft w:val="0"/>
      <w:marRight w:val="0"/>
      <w:marTop w:val="0"/>
      <w:marBottom w:val="0"/>
      <w:divBdr>
        <w:top w:val="none" w:sz="0" w:space="0" w:color="auto"/>
        <w:left w:val="none" w:sz="0" w:space="0" w:color="auto"/>
        <w:bottom w:val="none" w:sz="0" w:space="0" w:color="auto"/>
        <w:right w:val="none" w:sz="0" w:space="0" w:color="auto"/>
      </w:divBdr>
      <w:divsChild>
        <w:div w:id="963735520">
          <w:marLeft w:val="0"/>
          <w:marRight w:val="0"/>
          <w:marTop w:val="0"/>
          <w:marBottom w:val="0"/>
          <w:divBdr>
            <w:top w:val="none" w:sz="0" w:space="0" w:color="auto"/>
            <w:left w:val="none" w:sz="0" w:space="0" w:color="auto"/>
            <w:bottom w:val="none" w:sz="0" w:space="0" w:color="auto"/>
            <w:right w:val="none" w:sz="0" w:space="0" w:color="auto"/>
          </w:divBdr>
        </w:div>
        <w:div w:id="2072341396">
          <w:marLeft w:val="0"/>
          <w:marRight w:val="0"/>
          <w:marTop w:val="0"/>
          <w:marBottom w:val="0"/>
          <w:divBdr>
            <w:top w:val="none" w:sz="0" w:space="0" w:color="auto"/>
            <w:left w:val="none" w:sz="0" w:space="0" w:color="auto"/>
            <w:bottom w:val="none" w:sz="0" w:space="0" w:color="auto"/>
            <w:right w:val="none" w:sz="0" w:space="0" w:color="auto"/>
          </w:divBdr>
        </w:div>
      </w:divsChild>
    </w:div>
    <w:div w:id="329912471">
      <w:bodyDiv w:val="1"/>
      <w:marLeft w:val="0"/>
      <w:marRight w:val="0"/>
      <w:marTop w:val="0"/>
      <w:marBottom w:val="0"/>
      <w:divBdr>
        <w:top w:val="none" w:sz="0" w:space="0" w:color="auto"/>
        <w:left w:val="none" w:sz="0" w:space="0" w:color="auto"/>
        <w:bottom w:val="none" w:sz="0" w:space="0" w:color="auto"/>
        <w:right w:val="none" w:sz="0" w:space="0" w:color="auto"/>
      </w:divBdr>
      <w:divsChild>
        <w:div w:id="109936136">
          <w:marLeft w:val="0"/>
          <w:marRight w:val="0"/>
          <w:marTop w:val="0"/>
          <w:marBottom w:val="0"/>
          <w:divBdr>
            <w:top w:val="none" w:sz="0" w:space="0" w:color="auto"/>
            <w:left w:val="none" w:sz="0" w:space="0" w:color="auto"/>
            <w:bottom w:val="none" w:sz="0" w:space="0" w:color="auto"/>
            <w:right w:val="none" w:sz="0" w:space="0" w:color="auto"/>
          </w:divBdr>
        </w:div>
        <w:div w:id="523788765">
          <w:marLeft w:val="0"/>
          <w:marRight w:val="0"/>
          <w:marTop w:val="0"/>
          <w:marBottom w:val="0"/>
          <w:divBdr>
            <w:top w:val="none" w:sz="0" w:space="0" w:color="auto"/>
            <w:left w:val="none" w:sz="0" w:space="0" w:color="auto"/>
            <w:bottom w:val="none" w:sz="0" w:space="0" w:color="auto"/>
            <w:right w:val="none" w:sz="0" w:space="0" w:color="auto"/>
          </w:divBdr>
        </w:div>
        <w:div w:id="1363870584">
          <w:marLeft w:val="0"/>
          <w:marRight w:val="0"/>
          <w:marTop w:val="0"/>
          <w:marBottom w:val="0"/>
          <w:divBdr>
            <w:top w:val="none" w:sz="0" w:space="0" w:color="auto"/>
            <w:left w:val="none" w:sz="0" w:space="0" w:color="auto"/>
            <w:bottom w:val="none" w:sz="0" w:space="0" w:color="auto"/>
            <w:right w:val="none" w:sz="0" w:space="0" w:color="auto"/>
          </w:divBdr>
        </w:div>
      </w:divsChild>
    </w:div>
    <w:div w:id="378675643">
      <w:bodyDiv w:val="1"/>
      <w:marLeft w:val="0"/>
      <w:marRight w:val="0"/>
      <w:marTop w:val="0"/>
      <w:marBottom w:val="0"/>
      <w:divBdr>
        <w:top w:val="none" w:sz="0" w:space="0" w:color="auto"/>
        <w:left w:val="none" w:sz="0" w:space="0" w:color="auto"/>
        <w:bottom w:val="none" w:sz="0" w:space="0" w:color="auto"/>
        <w:right w:val="none" w:sz="0" w:space="0" w:color="auto"/>
      </w:divBdr>
      <w:divsChild>
        <w:div w:id="294456176">
          <w:marLeft w:val="0"/>
          <w:marRight w:val="0"/>
          <w:marTop w:val="0"/>
          <w:marBottom w:val="0"/>
          <w:divBdr>
            <w:top w:val="none" w:sz="0" w:space="0" w:color="auto"/>
            <w:left w:val="none" w:sz="0" w:space="0" w:color="auto"/>
            <w:bottom w:val="none" w:sz="0" w:space="0" w:color="auto"/>
            <w:right w:val="none" w:sz="0" w:space="0" w:color="auto"/>
          </w:divBdr>
        </w:div>
        <w:div w:id="484129289">
          <w:marLeft w:val="0"/>
          <w:marRight w:val="0"/>
          <w:marTop w:val="0"/>
          <w:marBottom w:val="0"/>
          <w:divBdr>
            <w:top w:val="none" w:sz="0" w:space="0" w:color="auto"/>
            <w:left w:val="none" w:sz="0" w:space="0" w:color="auto"/>
            <w:bottom w:val="none" w:sz="0" w:space="0" w:color="auto"/>
            <w:right w:val="none" w:sz="0" w:space="0" w:color="auto"/>
          </w:divBdr>
        </w:div>
        <w:div w:id="1384791238">
          <w:marLeft w:val="0"/>
          <w:marRight w:val="0"/>
          <w:marTop w:val="0"/>
          <w:marBottom w:val="0"/>
          <w:divBdr>
            <w:top w:val="none" w:sz="0" w:space="0" w:color="auto"/>
            <w:left w:val="none" w:sz="0" w:space="0" w:color="auto"/>
            <w:bottom w:val="none" w:sz="0" w:space="0" w:color="auto"/>
            <w:right w:val="none" w:sz="0" w:space="0" w:color="auto"/>
          </w:divBdr>
        </w:div>
        <w:div w:id="1713925074">
          <w:marLeft w:val="0"/>
          <w:marRight w:val="0"/>
          <w:marTop w:val="0"/>
          <w:marBottom w:val="0"/>
          <w:divBdr>
            <w:top w:val="none" w:sz="0" w:space="0" w:color="auto"/>
            <w:left w:val="none" w:sz="0" w:space="0" w:color="auto"/>
            <w:bottom w:val="none" w:sz="0" w:space="0" w:color="auto"/>
            <w:right w:val="none" w:sz="0" w:space="0" w:color="auto"/>
          </w:divBdr>
        </w:div>
        <w:div w:id="2109304740">
          <w:marLeft w:val="0"/>
          <w:marRight w:val="0"/>
          <w:marTop w:val="0"/>
          <w:marBottom w:val="0"/>
          <w:divBdr>
            <w:top w:val="none" w:sz="0" w:space="0" w:color="auto"/>
            <w:left w:val="none" w:sz="0" w:space="0" w:color="auto"/>
            <w:bottom w:val="none" w:sz="0" w:space="0" w:color="auto"/>
            <w:right w:val="none" w:sz="0" w:space="0" w:color="auto"/>
          </w:divBdr>
        </w:div>
      </w:divsChild>
    </w:div>
    <w:div w:id="411048085">
      <w:bodyDiv w:val="1"/>
      <w:marLeft w:val="0"/>
      <w:marRight w:val="0"/>
      <w:marTop w:val="0"/>
      <w:marBottom w:val="0"/>
      <w:divBdr>
        <w:top w:val="none" w:sz="0" w:space="0" w:color="auto"/>
        <w:left w:val="none" w:sz="0" w:space="0" w:color="auto"/>
        <w:bottom w:val="none" w:sz="0" w:space="0" w:color="auto"/>
        <w:right w:val="none" w:sz="0" w:space="0" w:color="auto"/>
      </w:divBdr>
      <w:divsChild>
        <w:div w:id="151876250">
          <w:marLeft w:val="0"/>
          <w:marRight w:val="0"/>
          <w:marTop w:val="0"/>
          <w:marBottom w:val="0"/>
          <w:divBdr>
            <w:top w:val="none" w:sz="0" w:space="0" w:color="auto"/>
            <w:left w:val="none" w:sz="0" w:space="0" w:color="auto"/>
            <w:bottom w:val="none" w:sz="0" w:space="0" w:color="auto"/>
            <w:right w:val="none" w:sz="0" w:space="0" w:color="auto"/>
          </w:divBdr>
        </w:div>
        <w:div w:id="1329282669">
          <w:marLeft w:val="0"/>
          <w:marRight w:val="0"/>
          <w:marTop w:val="0"/>
          <w:marBottom w:val="0"/>
          <w:divBdr>
            <w:top w:val="none" w:sz="0" w:space="0" w:color="auto"/>
            <w:left w:val="none" w:sz="0" w:space="0" w:color="auto"/>
            <w:bottom w:val="none" w:sz="0" w:space="0" w:color="auto"/>
            <w:right w:val="none" w:sz="0" w:space="0" w:color="auto"/>
          </w:divBdr>
        </w:div>
        <w:div w:id="1875531659">
          <w:marLeft w:val="0"/>
          <w:marRight w:val="0"/>
          <w:marTop w:val="0"/>
          <w:marBottom w:val="0"/>
          <w:divBdr>
            <w:top w:val="none" w:sz="0" w:space="0" w:color="auto"/>
            <w:left w:val="none" w:sz="0" w:space="0" w:color="auto"/>
            <w:bottom w:val="none" w:sz="0" w:space="0" w:color="auto"/>
            <w:right w:val="none" w:sz="0" w:space="0" w:color="auto"/>
          </w:divBdr>
        </w:div>
      </w:divsChild>
    </w:div>
    <w:div w:id="548999688">
      <w:bodyDiv w:val="1"/>
      <w:marLeft w:val="0"/>
      <w:marRight w:val="0"/>
      <w:marTop w:val="0"/>
      <w:marBottom w:val="0"/>
      <w:divBdr>
        <w:top w:val="none" w:sz="0" w:space="0" w:color="auto"/>
        <w:left w:val="none" w:sz="0" w:space="0" w:color="auto"/>
        <w:bottom w:val="none" w:sz="0" w:space="0" w:color="auto"/>
        <w:right w:val="none" w:sz="0" w:space="0" w:color="auto"/>
      </w:divBdr>
      <w:divsChild>
        <w:div w:id="204567231">
          <w:marLeft w:val="0"/>
          <w:marRight w:val="0"/>
          <w:marTop w:val="0"/>
          <w:marBottom w:val="0"/>
          <w:divBdr>
            <w:top w:val="none" w:sz="0" w:space="0" w:color="auto"/>
            <w:left w:val="none" w:sz="0" w:space="0" w:color="auto"/>
            <w:bottom w:val="none" w:sz="0" w:space="0" w:color="auto"/>
            <w:right w:val="none" w:sz="0" w:space="0" w:color="auto"/>
          </w:divBdr>
        </w:div>
        <w:div w:id="619381878">
          <w:marLeft w:val="0"/>
          <w:marRight w:val="0"/>
          <w:marTop w:val="0"/>
          <w:marBottom w:val="0"/>
          <w:divBdr>
            <w:top w:val="none" w:sz="0" w:space="0" w:color="auto"/>
            <w:left w:val="none" w:sz="0" w:space="0" w:color="auto"/>
            <w:bottom w:val="none" w:sz="0" w:space="0" w:color="auto"/>
            <w:right w:val="none" w:sz="0" w:space="0" w:color="auto"/>
          </w:divBdr>
        </w:div>
        <w:div w:id="671955344">
          <w:marLeft w:val="0"/>
          <w:marRight w:val="0"/>
          <w:marTop w:val="0"/>
          <w:marBottom w:val="0"/>
          <w:divBdr>
            <w:top w:val="none" w:sz="0" w:space="0" w:color="auto"/>
            <w:left w:val="none" w:sz="0" w:space="0" w:color="auto"/>
            <w:bottom w:val="none" w:sz="0" w:space="0" w:color="auto"/>
            <w:right w:val="none" w:sz="0" w:space="0" w:color="auto"/>
          </w:divBdr>
        </w:div>
        <w:div w:id="712387184">
          <w:marLeft w:val="0"/>
          <w:marRight w:val="0"/>
          <w:marTop w:val="0"/>
          <w:marBottom w:val="0"/>
          <w:divBdr>
            <w:top w:val="none" w:sz="0" w:space="0" w:color="auto"/>
            <w:left w:val="none" w:sz="0" w:space="0" w:color="auto"/>
            <w:bottom w:val="none" w:sz="0" w:space="0" w:color="auto"/>
            <w:right w:val="none" w:sz="0" w:space="0" w:color="auto"/>
          </w:divBdr>
        </w:div>
        <w:div w:id="782843877">
          <w:marLeft w:val="0"/>
          <w:marRight w:val="0"/>
          <w:marTop w:val="0"/>
          <w:marBottom w:val="0"/>
          <w:divBdr>
            <w:top w:val="none" w:sz="0" w:space="0" w:color="auto"/>
            <w:left w:val="none" w:sz="0" w:space="0" w:color="auto"/>
            <w:bottom w:val="none" w:sz="0" w:space="0" w:color="auto"/>
            <w:right w:val="none" w:sz="0" w:space="0" w:color="auto"/>
          </w:divBdr>
        </w:div>
        <w:div w:id="937755077">
          <w:marLeft w:val="0"/>
          <w:marRight w:val="0"/>
          <w:marTop w:val="0"/>
          <w:marBottom w:val="0"/>
          <w:divBdr>
            <w:top w:val="none" w:sz="0" w:space="0" w:color="auto"/>
            <w:left w:val="none" w:sz="0" w:space="0" w:color="auto"/>
            <w:bottom w:val="none" w:sz="0" w:space="0" w:color="auto"/>
            <w:right w:val="none" w:sz="0" w:space="0" w:color="auto"/>
          </w:divBdr>
        </w:div>
        <w:div w:id="952639014">
          <w:marLeft w:val="0"/>
          <w:marRight w:val="0"/>
          <w:marTop w:val="0"/>
          <w:marBottom w:val="0"/>
          <w:divBdr>
            <w:top w:val="none" w:sz="0" w:space="0" w:color="auto"/>
            <w:left w:val="none" w:sz="0" w:space="0" w:color="auto"/>
            <w:bottom w:val="none" w:sz="0" w:space="0" w:color="auto"/>
            <w:right w:val="none" w:sz="0" w:space="0" w:color="auto"/>
          </w:divBdr>
        </w:div>
        <w:div w:id="1106122648">
          <w:marLeft w:val="0"/>
          <w:marRight w:val="0"/>
          <w:marTop w:val="0"/>
          <w:marBottom w:val="0"/>
          <w:divBdr>
            <w:top w:val="none" w:sz="0" w:space="0" w:color="auto"/>
            <w:left w:val="none" w:sz="0" w:space="0" w:color="auto"/>
            <w:bottom w:val="none" w:sz="0" w:space="0" w:color="auto"/>
            <w:right w:val="none" w:sz="0" w:space="0" w:color="auto"/>
          </w:divBdr>
        </w:div>
        <w:div w:id="1170675159">
          <w:marLeft w:val="0"/>
          <w:marRight w:val="0"/>
          <w:marTop w:val="0"/>
          <w:marBottom w:val="0"/>
          <w:divBdr>
            <w:top w:val="none" w:sz="0" w:space="0" w:color="auto"/>
            <w:left w:val="none" w:sz="0" w:space="0" w:color="auto"/>
            <w:bottom w:val="none" w:sz="0" w:space="0" w:color="auto"/>
            <w:right w:val="none" w:sz="0" w:space="0" w:color="auto"/>
          </w:divBdr>
        </w:div>
        <w:div w:id="1296369479">
          <w:marLeft w:val="0"/>
          <w:marRight w:val="0"/>
          <w:marTop w:val="0"/>
          <w:marBottom w:val="0"/>
          <w:divBdr>
            <w:top w:val="none" w:sz="0" w:space="0" w:color="auto"/>
            <w:left w:val="none" w:sz="0" w:space="0" w:color="auto"/>
            <w:bottom w:val="none" w:sz="0" w:space="0" w:color="auto"/>
            <w:right w:val="none" w:sz="0" w:space="0" w:color="auto"/>
          </w:divBdr>
        </w:div>
        <w:div w:id="1485928298">
          <w:marLeft w:val="0"/>
          <w:marRight w:val="0"/>
          <w:marTop w:val="0"/>
          <w:marBottom w:val="0"/>
          <w:divBdr>
            <w:top w:val="none" w:sz="0" w:space="0" w:color="auto"/>
            <w:left w:val="none" w:sz="0" w:space="0" w:color="auto"/>
            <w:bottom w:val="none" w:sz="0" w:space="0" w:color="auto"/>
            <w:right w:val="none" w:sz="0" w:space="0" w:color="auto"/>
          </w:divBdr>
        </w:div>
        <w:div w:id="1499223995">
          <w:marLeft w:val="0"/>
          <w:marRight w:val="0"/>
          <w:marTop w:val="0"/>
          <w:marBottom w:val="0"/>
          <w:divBdr>
            <w:top w:val="none" w:sz="0" w:space="0" w:color="auto"/>
            <w:left w:val="none" w:sz="0" w:space="0" w:color="auto"/>
            <w:bottom w:val="none" w:sz="0" w:space="0" w:color="auto"/>
            <w:right w:val="none" w:sz="0" w:space="0" w:color="auto"/>
          </w:divBdr>
        </w:div>
        <w:div w:id="1516766791">
          <w:marLeft w:val="0"/>
          <w:marRight w:val="0"/>
          <w:marTop w:val="0"/>
          <w:marBottom w:val="0"/>
          <w:divBdr>
            <w:top w:val="none" w:sz="0" w:space="0" w:color="auto"/>
            <w:left w:val="none" w:sz="0" w:space="0" w:color="auto"/>
            <w:bottom w:val="none" w:sz="0" w:space="0" w:color="auto"/>
            <w:right w:val="none" w:sz="0" w:space="0" w:color="auto"/>
          </w:divBdr>
        </w:div>
        <w:div w:id="1521355913">
          <w:marLeft w:val="0"/>
          <w:marRight w:val="0"/>
          <w:marTop w:val="0"/>
          <w:marBottom w:val="0"/>
          <w:divBdr>
            <w:top w:val="none" w:sz="0" w:space="0" w:color="auto"/>
            <w:left w:val="none" w:sz="0" w:space="0" w:color="auto"/>
            <w:bottom w:val="none" w:sz="0" w:space="0" w:color="auto"/>
            <w:right w:val="none" w:sz="0" w:space="0" w:color="auto"/>
          </w:divBdr>
        </w:div>
        <w:div w:id="1614287901">
          <w:marLeft w:val="0"/>
          <w:marRight w:val="0"/>
          <w:marTop w:val="0"/>
          <w:marBottom w:val="0"/>
          <w:divBdr>
            <w:top w:val="none" w:sz="0" w:space="0" w:color="auto"/>
            <w:left w:val="none" w:sz="0" w:space="0" w:color="auto"/>
            <w:bottom w:val="none" w:sz="0" w:space="0" w:color="auto"/>
            <w:right w:val="none" w:sz="0" w:space="0" w:color="auto"/>
          </w:divBdr>
        </w:div>
        <w:div w:id="1641228453">
          <w:marLeft w:val="0"/>
          <w:marRight w:val="0"/>
          <w:marTop w:val="0"/>
          <w:marBottom w:val="0"/>
          <w:divBdr>
            <w:top w:val="none" w:sz="0" w:space="0" w:color="auto"/>
            <w:left w:val="none" w:sz="0" w:space="0" w:color="auto"/>
            <w:bottom w:val="none" w:sz="0" w:space="0" w:color="auto"/>
            <w:right w:val="none" w:sz="0" w:space="0" w:color="auto"/>
          </w:divBdr>
        </w:div>
        <w:div w:id="1777360419">
          <w:marLeft w:val="0"/>
          <w:marRight w:val="0"/>
          <w:marTop w:val="0"/>
          <w:marBottom w:val="0"/>
          <w:divBdr>
            <w:top w:val="none" w:sz="0" w:space="0" w:color="auto"/>
            <w:left w:val="none" w:sz="0" w:space="0" w:color="auto"/>
            <w:bottom w:val="none" w:sz="0" w:space="0" w:color="auto"/>
            <w:right w:val="none" w:sz="0" w:space="0" w:color="auto"/>
          </w:divBdr>
        </w:div>
        <w:div w:id="1906717811">
          <w:marLeft w:val="0"/>
          <w:marRight w:val="0"/>
          <w:marTop w:val="0"/>
          <w:marBottom w:val="0"/>
          <w:divBdr>
            <w:top w:val="none" w:sz="0" w:space="0" w:color="auto"/>
            <w:left w:val="none" w:sz="0" w:space="0" w:color="auto"/>
            <w:bottom w:val="none" w:sz="0" w:space="0" w:color="auto"/>
            <w:right w:val="none" w:sz="0" w:space="0" w:color="auto"/>
          </w:divBdr>
        </w:div>
        <w:div w:id="2016221935">
          <w:marLeft w:val="0"/>
          <w:marRight w:val="0"/>
          <w:marTop w:val="0"/>
          <w:marBottom w:val="0"/>
          <w:divBdr>
            <w:top w:val="none" w:sz="0" w:space="0" w:color="auto"/>
            <w:left w:val="none" w:sz="0" w:space="0" w:color="auto"/>
            <w:bottom w:val="none" w:sz="0" w:space="0" w:color="auto"/>
            <w:right w:val="none" w:sz="0" w:space="0" w:color="auto"/>
          </w:divBdr>
        </w:div>
        <w:div w:id="2019844517">
          <w:marLeft w:val="0"/>
          <w:marRight w:val="0"/>
          <w:marTop w:val="0"/>
          <w:marBottom w:val="0"/>
          <w:divBdr>
            <w:top w:val="none" w:sz="0" w:space="0" w:color="auto"/>
            <w:left w:val="none" w:sz="0" w:space="0" w:color="auto"/>
            <w:bottom w:val="none" w:sz="0" w:space="0" w:color="auto"/>
            <w:right w:val="none" w:sz="0" w:space="0" w:color="auto"/>
          </w:divBdr>
        </w:div>
      </w:divsChild>
    </w:div>
    <w:div w:id="575407943">
      <w:bodyDiv w:val="1"/>
      <w:marLeft w:val="0"/>
      <w:marRight w:val="0"/>
      <w:marTop w:val="0"/>
      <w:marBottom w:val="0"/>
      <w:divBdr>
        <w:top w:val="none" w:sz="0" w:space="0" w:color="auto"/>
        <w:left w:val="none" w:sz="0" w:space="0" w:color="auto"/>
        <w:bottom w:val="none" w:sz="0" w:space="0" w:color="auto"/>
        <w:right w:val="none" w:sz="0" w:space="0" w:color="auto"/>
      </w:divBdr>
      <w:divsChild>
        <w:div w:id="20858556">
          <w:marLeft w:val="0"/>
          <w:marRight w:val="0"/>
          <w:marTop w:val="0"/>
          <w:marBottom w:val="0"/>
          <w:divBdr>
            <w:top w:val="none" w:sz="0" w:space="0" w:color="auto"/>
            <w:left w:val="none" w:sz="0" w:space="0" w:color="auto"/>
            <w:bottom w:val="none" w:sz="0" w:space="0" w:color="auto"/>
            <w:right w:val="none" w:sz="0" w:space="0" w:color="auto"/>
          </w:divBdr>
        </w:div>
        <w:div w:id="30618095">
          <w:marLeft w:val="0"/>
          <w:marRight w:val="0"/>
          <w:marTop w:val="0"/>
          <w:marBottom w:val="0"/>
          <w:divBdr>
            <w:top w:val="none" w:sz="0" w:space="0" w:color="auto"/>
            <w:left w:val="none" w:sz="0" w:space="0" w:color="auto"/>
            <w:bottom w:val="none" w:sz="0" w:space="0" w:color="auto"/>
            <w:right w:val="none" w:sz="0" w:space="0" w:color="auto"/>
          </w:divBdr>
        </w:div>
        <w:div w:id="37317943">
          <w:marLeft w:val="0"/>
          <w:marRight w:val="0"/>
          <w:marTop w:val="0"/>
          <w:marBottom w:val="0"/>
          <w:divBdr>
            <w:top w:val="none" w:sz="0" w:space="0" w:color="auto"/>
            <w:left w:val="none" w:sz="0" w:space="0" w:color="auto"/>
            <w:bottom w:val="none" w:sz="0" w:space="0" w:color="auto"/>
            <w:right w:val="none" w:sz="0" w:space="0" w:color="auto"/>
          </w:divBdr>
        </w:div>
        <w:div w:id="52892624">
          <w:marLeft w:val="0"/>
          <w:marRight w:val="0"/>
          <w:marTop w:val="0"/>
          <w:marBottom w:val="0"/>
          <w:divBdr>
            <w:top w:val="none" w:sz="0" w:space="0" w:color="auto"/>
            <w:left w:val="none" w:sz="0" w:space="0" w:color="auto"/>
            <w:bottom w:val="none" w:sz="0" w:space="0" w:color="auto"/>
            <w:right w:val="none" w:sz="0" w:space="0" w:color="auto"/>
          </w:divBdr>
        </w:div>
        <w:div w:id="92749951">
          <w:marLeft w:val="0"/>
          <w:marRight w:val="0"/>
          <w:marTop w:val="0"/>
          <w:marBottom w:val="0"/>
          <w:divBdr>
            <w:top w:val="none" w:sz="0" w:space="0" w:color="auto"/>
            <w:left w:val="none" w:sz="0" w:space="0" w:color="auto"/>
            <w:bottom w:val="none" w:sz="0" w:space="0" w:color="auto"/>
            <w:right w:val="none" w:sz="0" w:space="0" w:color="auto"/>
          </w:divBdr>
        </w:div>
        <w:div w:id="122894996">
          <w:marLeft w:val="0"/>
          <w:marRight w:val="0"/>
          <w:marTop w:val="0"/>
          <w:marBottom w:val="0"/>
          <w:divBdr>
            <w:top w:val="none" w:sz="0" w:space="0" w:color="auto"/>
            <w:left w:val="none" w:sz="0" w:space="0" w:color="auto"/>
            <w:bottom w:val="none" w:sz="0" w:space="0" w:color="auto"/>
            <w:right w:val="none" w:sz="0" w:space="0" w:color="auto"/>
          </w:divBdr>
        </w:div>
        <w:div w:id="171409268">
          <w:marLeft w:val="0"/>
          <w:marRight w:val="0"/>
          <w:marTop w:val="0"/>
          <w:marBottom w:val="0"/>
          <w:divBdr>
            <w:top w:val="none" w:sz="0" w:space="0" w:color="auto"/>
            <w:left w:val="none" w:sz="0" w:space="0" w:color="auto"/>
            <w:bottom w:val="none" w:sz="0" w:space="0" w:color="auto"/>
            <w:right w:val="none" w:sz="0" w:space="0" w:color="auto"/>
          </w:divBdr>
        </w:div>
        <w:div w:id="204411267">
          <w:marLeft w:val="0"/>
          <w:marRight w:val="0"/>
          <w:marTop w:val="0"/>
          <w:marBottom w:val="0"/>
          <w:divBdr>
            <w:top w:val="none" w:sz="0" w:space="0" w:color="auto"/>
            <w:left w:val="none" w:sz="0" w:space="0" w:color="auto"/>
            <w:bottom w:val="none" w:sz="0" w:space="0" w:color="auto"/>
            <w:right w:val="none" w:sz="0" w:space="0" w:color="auto"/>
          </w:divBdr>
        </w:div>
        <w:div w:id="247230958">
          <w:marLeft w:val="0"/>
          <w:marRight w:val="0"/>
          <w:marTop w:val="0"/>
          <w:marBottom w:val="0"/>
          <w:divBdr>
            <w:top w:val="none" w:sz="0" w:space="0" w:color="auto"/>
            <w:left w:val="none" w:sz="0" w:space="0" w:color="auto"/>
            <w:bottom w:val="none" w:sz="0" w:space="0" w:color="auto"/>
            <w:right w:val="none" w:sz="0" w:space="0" w:color="auto"/>
          </w:divBdr>
        </w:div>
        <w:div w:id="255552664">
          <w:marLeft w:val="0"/>
          <w:marRight w:val="0"/>
          <w:marTop w:val="0"/>
          <w:marBottom w:val="0"/>
          <w:divBdr>
            <w:top w:val="none" w:sz="0" w:space="0" w:color="auto"/>
            <w:left w:val="none" w:sz="0" w:space="0" w:color="auto"/>
            <w:bottom w:val="none" w:sz="0" w:space="0" w:color="auto"/>
            <w:right w:val="none" w:sz="0" w:space="0" w:color="auto"/>
          </w:divBdr>
        </w:div>
        <w:div w:id="295769131">
          <w:marLeft w:val="0"/>
          <w:marRight w:val="0"/>
          <w:marTop w:val="0"/>
          <w:marBottom w:val="0"/>
          <w:divBdr>
            <w:top w:val="none" w:sz="0" w:space="0" w:color="auto"/>
            <w:left w:val="none" w:sz="0" w:space="0" w:color="auto"/>
            <w:bottom w:val="none" w:sz="0" w:space="0" w:color="auto"/>
            <w:right w:val="none" w:sz="0" w:space="0" w:color="auto"/>
          </w:divBdr>
        </w:div>
        <w:div w:id="316692056">
          <w:marLeft w:val="0"/>
          <w:marRight w:val="0"/>
          <w:marTop w:val="0"/>
          <w:marBottom w:val="0"/>
          <w:divBdr>
            <w:top w:val="none" w:sz="0" w:space="0" w:color="auto"/>
            <w:left w:val="none" w:sz="0" w:space="0" w:color="auto"/>
            <w:bottom w:val="none" w:sz="0" w:space="0" w:color="auto"/>
            <w:right w:val="none" w:sz="0" w:space="0" w:color="auto"/>
          </w:divBdr>
        </w:div>
        <w:div w:id="362557542">
          <w:marLeft w:val="0"/>
          <w:marRight w:val="0"/>
          <w:marTop w:val="0"/>
          <w:marBottom w:val="0"/>
          <w:divBdr>
            <w:top w:val="none" w:sz="0" w:space="0" w:color="auto"/>
            <w:left w:val="none" w:sz="0" w:space="0" w:color="auto"/>
            <w:bottom w:val="none" w:sz="0" w:space="0" w:color="auto"/>
            <w:right w:val="none" w:sz="0" w:space="0" w:color="auto"/>
          </w:divBdr>
        </w:div>
        <w:div w:id="447552197">
          <w:marLeft w:val="0"/>
          <w:marRight w:val="0"/>
          <w:marTop w:val="0"/>
          <w:marBottom w:val="0"/>
          <w:divBdr>
            <w:top w:val="none" w:sz="0" w:space="0" w:color="auto"/>
            <w:left w:val="none" w:sz="0" w:space="0" w:color="auto"/>
            <w:bottom w:val="none" w:sz="0" w:space="0" w:color="auto"/>
            <w:right w:val="none" w:sz="0" w:space="0" w:color="auto"/>
          </w:divBdr>
        </w:div>
        <w:div w:id="490675904">
          <w:marLeft w:val="0"/>
          <w:marRight w:val="0"/>
          <w:marTop w:val="0"/>
          <w:marBottom w:val="0"/>
          <w:divBdr>
            <w:top w:val="none" w:sz="0" w:space="0" w:color="auto"/>
            <w:left w:val="none" w:sz="0" w:space="0" w:color="auto"/>
            <w:bottom w:val="none" w:sz="0" w:space="0" w:color="auto"/>
            <w:right w:val="none" w:sz="0" w:space="0" w:color="auto"/>
          </w:divBdr>
        </w:div>
        <w:div w:id="539633299">
          <w:marLeft w:val="0"/>
          <w:marRight w:val="0"/>
          <w:marTop w:val="0"/>
          <w:marBottom w:val="0"/>
          <w:divBdr>
            <w:top w:val="none" w:sz="0" w:space="0" w:color="auto"/>
            <w:left w:val="none" w:sz="0" w:space="0" w:color="auto"/>
            <w:bottom w:val="none" w:sz="0" w:space="0" w:color="auto"/>
            <w:right w:val="none" w:sz="0" w:space="0" w:color="auto"/>
          </w:divBdr>
        </w:div>
        <w:div w:id="561017976">
          <w:marLeft w:val="0"/>
          <w:marRight w:val="0"/>
          <w:marTop w:val="0"/>
          <w:marBottom w:val="0"/>
          <w:divBdr>
            <w:top w:val="none" w:sz="0" w:space="0" w:color="auto"/>
            <w:left w:val="none" w:sz="0" w:space="0" w:color="auto"/>
            <w:bottom w:val="none" w:sz="0" w:space="0" w:color="auto"/>
            <w:right w:val="none" w:sz="0" w:space="0" w:color="auto"/>
          </w:divBdr>
        </w:div>
        <w:div w:id="637341582">
          <w:marLeft w:val="0"/>
          <w:marRight w:val="0"/>
          <w:marTop w:val="0"/>
          <w:marBottom w:val="0"/>
          <w:divBdr>
            <w:top w:val="none" w:sz="0" w:space="0" w:color="auto"/>
            <w:left w:val="none" w:sz="0" w:space="0" w:color="auto"/>
            <w:bottom w:val="none" w:sz="0" w:space="0" w:color="auto"/>
            <w:right w:val="none" w:sz="0" w:space="0" w:color="auto"/>
          </w:divBdr>
        </w:div>
        <w:div w:id="680354375">
          <w:marLeft w:val="0"/>
          <w:marRight w:val="0"/>
          <w:marTop w:val="0"/>
          <w:marBottom w:val="0"/>
          <w:divBdr>
            <w:top w:val="none" w:sz="0" w:space="0" w:color="auto"/>
            <w:left w:val="none" w:sz="0" w:space="0" w:color="auto"/>
            <w:bottom w:val="none" w:sz="0" w:space="0" w:color="auto"/>
            <w:right w:val="none" w:sz="0" w:space="0" w:color="auto"/>
          </w:divBdr>
        </w:div>
        <w:div w:id="681006104">
          <w:marLeft w:val="0"/>
          <w:marRight w:val="0"/>
          <w:marTop w:val="0"/>
          <w:marBottom w:val="0"/>
          <w:divBdr>
            <w:top w:val="none" w:sz="0" w:space="0" w:color="auto"/>
            <w:left w:val="none" w:sz="0" w:space="0" w:color="auto"/>
            <w:bottom w:val="none" w:sz="0" w:space="0" w:color="auto"/>
            <w:right w:val="none" w:sz="0" w:space="0" w:color="auto"/>
          </w:divBdr>
        </w:div>
        <w:div w:id="683171124">
          <w:marLeft w:val="0"/>
          <w:marRight w:val="0"/>
          <w:marTop w:val="0"/>
          <w:marBottom w:val="0"/>
          <w:divBdr>
            <w:top w:val="none" w:sz="0" w:space="0" w:color="auto"/>
            <w:left w:val="none" w:sz="0" w:space="0" w:color="auto"/>
            <w:bottom w:val="none" w:sz="0" w:space="0" w:color="auto"/>
            <w:right w:val="none" w:sz="0" w:space="0" w:color="auto"/>
          </w:divBdr>
        </w:div>
        <w:div w:id="744379758">
          <w:marLeft w:val="0"/>
          <w:marRight w:val="0"/>
          <w:marTop w:val="0"/>
          <w:marBottom w:val="0"/>
          <w:divBdr>
            <w:top w:val="none" w:sz="0" w:space="0" w:color="auto"/>
            <w:left w:val="none" w:sz="0" w:space="0" w:color="auto"/>
            <w:bottom w:val="none" w:sz="0" w:space="0" w:color="auto"/>
            <w:right w:val="none" w:sz="0" w:space="0" w:color="auto"/>
          </w:divBdr>
        </w:div>
        <w:div w:id="862472771">
          <w:marLeft w:val="0"/>
          <w:marRight w:val="0"/>
          <w:marTop w:val="0"/>
          <w:marBottom w:val="0"/>
          <w:divBdr>
            <w:top w:val="none" w:sz="0" w:space="0" w:color="auto"/>
            <w:left w:val="none" w:sz="0" w:space="0" w:color="auto"/>
            <w:bottom w:val="none" w:sz="0" w:space="0" w:color="auto"/>
            <w:right w:val="none" w:sz="0" w:space="0" w:color="auto"/>
          </w:divBdr>
        </w:div>
        <w:div w:id="881018593">
          <w:marLeft w:val="0"/>
          <w:marRight w:val="0"/>
          <w:marTop w:val="0"/>
          <w:marBottom w:val="0"/>
          <w:divBdr>
            <w:top w:val="none" w:sz="0" w:space="0" w:color="auto"/>
            <w:left w:val="none" w:sz="0" w:space="0" w:color="auto"/>
            <w:bottom w:val="none" w:sz="0" w:space="0" w:color="auto"/>
            <w:right w:val="none" w:sz="0" w:space="0" w:color="auto"/>
          </w:divBdr>
        </w:div>
        <w:div w:id="883714533">
          <w:marLeft w:val="0"/>
          <w:marRight w:val="0"/>
          <w:marTop w:val="0"/>
          <w:marBottom w:val="0"/>
          <w:divBdr>
            <w:top w:val="none" w:sz="0" w:space="0" w:color="auto"/>
            <w:left w:val="none" w:sz="0" w:space="0" w:color="auto"/>
            <w:bottom w:val="none" w:sz="0" w:space="0" w:color="auto"/>
            <w:right w:val="none" w:sz="0" w:space="0" w:color="auto"/>
          </w:divBdr>
        </w:div>
        <w:div w:id="914897014">
          <w:marLeft w:val="0"/>
          <w:marRight w:val="0"/>
          <w:marTop w:val="0"/>
          <w:marBottom w:val="0"/>
          <w:divBdr>
            <w:top w:val="none" w:sz="0" w:space="0" w:color="auto"/>
            <w:left w:val="none" w:sz="0" w:space="0" w:color="auto"/>
            <w:bottom w:val="none" w:sz="0" w:space="0" w:color="auto"/>
            <w:right w:val="none" w:sz="0" w:space="0" w:color="auto"/>
          </w:divBdr>
        </w:div>
        <w:div w:id="932396828">
          <w:marLeft w:val="0"/>
          <w:marRight w:val="0"/>
          <w:marTop w:val="0"/>
          <w:marBottom w:val="0"/>
          <w:divBdr>
            <w:top w:val="none" w:sz="0" w:space="0" w:color="auto"/>
            <w:left w:val="none" w:sz="0" w:space="0" w:color="auto"/>
            <w:bottom w:val="none" w:sz="0" w:space="0" w:color="auto"/>
            <w:right w:val="none" w:sz="0" w:space="0" w:color="auto"/>
          </w:divBdr>
        </w:div>
        <w:div w:id="983311623">
          <w:marLeft w:val="0"/>
          <w:marRight w:val="0"/>
          <w:marTop w:val="0"/>
          <w:marBottom w:val="0"/>
          <w:divBdr>
            <w:top w:val="none" w:sz="0" w:space="0" w:color="auto"/>
            <w:left w:val="none" w:sz="0" w:space="0" w:color="auto"/>
            <w:bottom w:val="none" w:sz="0" w:space="0" w:color="auto"/>
            <w:right w:val="none" w:sz="0" w:space="0" w:color="auto"/>
          </w:divBdr>
        </w:div>
        <w:div w:id="1014843421">
          <w:marLeft w:val="0"/>
          <w:marRight w:val="0"/>
          <w:marTop w:val="0"/>
          <w:marBottom w:val="0"/>
          <w:divBdr>
            <w:top w:val="none" w:sz="0" w:space="0" w:color="auto"/>
            <w:left w:val="none" w:sz="0" w:space="0" w:color="auto"/>
            <w:bottom w:val="none" w:sz="0" w:space="0" w:color="auto"/>
            <w:right w:val="none" w:sz="0" w:space="0" w:color="auto"/>
          </w:divBdr>
        </w:div>
        <w:div w:id="1016812416">
          <w:marLeft w:val="0"/>
          <w:marRight w:val="0"/>
          <w:marTop w:val="0"/>
          <w:marBottom w:val="0"/>
          <w:divBdr>
            <w:top w:val="none" w:sz="0" w:space="0" w:color="auto"/>
            <w:left w:val="none" w:sz="0" w:space="0" w:color="auto"/>
            <w:bottom w:val="none" w:sz="0" w:space="0" w:color="auto"/>
            <w:right w:val="none" w:sz="0" w:space="0" w:color="auto"/>
          </w:divBdr>
        </w:div>
        <w:div w:id="1036271073">
          <w:marLeft w:val="0"/>
          <w:marRight w:val="0"/>
          <w:marTop w:val="0"/>
          <w:marBottom w:val="0"/>
          <w:divBdr>
            <w:top w:val="none" w:sz="0" w:space="0" w:color="auto"/>
            <w:left w:val="none" w:sz="0" w:space="0" w:color="auto"/>
            <w:bottom w:val="none" w:sz="0" w:space="0" w:color="auto"/>
            <w:right w:val="none" w:sz="0" w:space="0" w:color="auto"/>
          </w:divBdr>
        </w:div>
        <w:div w:id="1049113910">
          <w:marLeft w:val="0"/>
          <w:marRight w:val="0"/>
          <w:marTop w:val="0"/>
          <w:marBottom w:val="0"/>
          <w:divBdr>
            <w:top w:val="none" w:sz="0" w:space="0" w:color="auto"/>
            <w:left w:val="none" w:sz="0" w:space="0" w:color="auto"/>
            <w:bottom w:val="none" w:sz="0" w:space="0" w:color="auto"/>
            <w:right w:val="none" w:sz="0" w:space="0" w:color="auto"/>
          </w:divBdr>
        </w:div>
        <w:div w:id="1077020569">
          <w:marLeft w:val="0"/>
          <w:marRight w:val="0"/>
          <w:marTop w:val="0"/>
          <w:marBottom w:val="0"/>
          <w:divBdr>
            <w:top w:val="none" w:sz="0" w:space="0" w:color="auto"/>
            <w:left w:val="none" w:sz="0" w:space="0" w:color="auto"/>
            <w:bottom w:val="none" w:sz="0" w:space="0" w:color="auto"/>
            <w:right w:val="none" w:sz="0" w:space="0" w:color="auto"/>
          </w:divBdr>
        </w:div>
        <w:div w:id="1099982546">
          <w:marLeft w:val="0"/>
          <w:marRight w:val="0"/>
          <w:marTop w:val="0"/>
          <w:marBottom w:val="0"/>
          <w:divBdr>
            <w:top w:val="none" w:sz="0" w:space="0" w:color="auto"/>
            <w:left w:val="none" w:sz="0" w:space="0" w:color="auto"/>
            <w:bottom w:val="none" w:sz="0" w:space="0" w:color="auto"/>
            <w:right w:val="none" w:sz="0" w:space="0" w:color="auto"/>
          </w:divBdr>
        </w:div>
        <w:div w:id="1170020466">
          <w:marLeft w:val="0"/>
          <w:marRight w:val="0"/>
          <w:marTop w:val="0"/>
          <w:marBottom w:val="0"/>
          <w:divBdr>
            <w:top w:val="none" w:sz="0" w:space="0" w:color="auto"/>
            <w:left w:val="none" w:sz="0" w:space="0" w:color="auto"/>
            <w:bottom w:val="none" w:sz="0" w:space="0" w:color="auto"/>
            <w:right w:val="none" w:sz="0" w:space="0" w:color="auto"/>
          </w:divBdr>
        </w:div>
        <w:div w:id="1177769651">
          <w:marLeft w:val="0"/>
          <w:marRight w:val="0"/>
          <w:marTop w:val="0"/>
          <w:marBottom w:val="0"/>
          <w:divBdr>
            <w:top w:val="none" w:sz="0" w:space="0" w:color="auto"/>
            <w:left w:val="none" w:sz="0" w:space="0" w:color="auto"/>
            <w:bottom w:val="none" w:sz="0" w:space="0" w:color="auto"/>
            <w:right w:val="none" w:sz="0" w:space="0" w:color="auto"/>
          </w:divBdr>
        </w:div>
        <w:div w:id="1217660741">
          <w:marLeft w:val="0"/>
          <w:marRight w:val="0"/>
          <w:marTop w:val="0"/>
          <w:marBottom w:val="0"/>
          <w:divBdr>
            <w:top w:val="none" w:sz="0" w:space="0" w:color="auto"/>
            <w:left w:val="none" w:sz="0" w:space="0" w:color="auto"/>
            <w:bottom w:val="none" w:sz="0" w:space="0" w:color="auto"/>
            <w:right w:val="none" w:sz="0" w:space="0" w:color="auto"/>
          </w:divBdr>
        </w:div>
        <w:div w:id="1344087981">
          <w:marLeft w:val="0"/>
          <w:marRight w:val="0"/>
          <w:marTop w:val="0"/>
          <w:marBottom w:val="0"/>
          <w:divBdr>
            <w:top w:val="none" w:sz="0" w:space="0" w:color="auto"/>
            <w:left w:val="none" w:sz="0" w:space="0" w:color="auto"/>
            <w:bottom w:val="none" w:sz="0" w:space="0" w:color="auto"/>
            <w:right w:val="none" w:sz="0" w:space="0" w:color="auto"/>
          </w:divBdr>
        </w:div>
        <w:div w:id="1346126732">
          <w:marLeft w:val="0"/>
          <w:marRight w:val="0"/>
          <w:marTop w:val="0"/>
          <w:marBottom w:val="0"/>
          <w:divBdr>
            <w:top w:val="none" w:sz="0" w:space="0" w:color="auto"/>
            <w:left w:val="none" w:sz="0" w:space="0" w:color="auto"/>
            <w:bottom w:val="none" w:sz="0" w:space="0" w:color="auto"/>
            <w:right w:val="none" w:sz="0" w:space="0" w:color="auto"/>
          </w:divBdr>
        </w:div>
        <w:div w:id="1379892664">
          <w:marLeft w:val="0"/>
          <w:marRight w:val="0"/>
          <w:marTop w:val="0"/>
          <w:marBottom w:val="0"/>
          <w:divBdr>
            <w:top w:val="none" w:sz="0" w:space="0" w:color="auto"/>
            <w:left w:val="none" w:sz="0" w:space="0" w:color="auto"/>
            <w:bottom w:val="none" w:sz="0" w:space="0" w:color="auto"/>
            <w:right w:val="none" w:sz="0" w:space="0" w:color="auto"/>
          </w:divBdr>
        </w:div>
        <w:div w:id="1418474748">
          <w:marLeft w:val="0"/>
          <w:marRight w:val="0"/>
          <w:marTop w:val="0"/>
          <w:marBottom w:val="0"/>
          <w:divBdr>
            <w:top w:val="none" w:sz="0" w:space="0" w:color="auto"/>
            <w:left w:val="none" w:sz="0" w:space="0" w:color="auto"/>
            <w:bottom w:val="none" w:sz="0" w:space="0" w:color="auto"/>
            <w:right w:val="none" w:sz="0" w:space="0" w:color="auto"/>
          </w:divBdr>
        </w:div>
        <w:div w:id="1419523764">
          <w:marLeft w:val="0"/>
          <w:marRight w:val="0"/>
          <w:marTop w:val="0"/>
          <w:marBottom w:val="0"/>
          <w:divBdr>
            <w:top w:val="none" w:sz="0" w:space="0" w:color="auto"/>
            <w:left w:val="none" w:sz="0" w:space="0" w:color="auto"/>
            <w:bottom w:val="none" w:sz="0" w:space="0" w:color="auto"/>
            <w:right w:val="none" w:sz="0" w:space="0" w:color="auto"/>
          </w:divBdr>
        </w:div>
        <w:div w:id="1457068358">
          <w:marLeft w:val="0"/>
          <w:marRight w:val="0"/>
          <w:marTop w:val="0"/>
          <w:marBottom w:val="0"/>
          <w:divBdr>
            <w:top w:val="none" w:sz="0" w:space="0" w:color="auto"/>
            <w:left w:val="none" w:sz="0" w:space="0" w:color="auto"/>
            <w:bottom w:val="none" w:sz="0" w:space="0" w:color="auto"/>
            <w:right w:val="none" w:sz="0" w:space="0" w:color="auto"/>
          </w:divBdr>
        </w:div>
        <w:div w:id="1532378189">
          <w:marLeft w:val="0"/>
          <w:marRight w:val="0"/>
          <w:marTop w:val="0"/>
          <w:marBottom w:val="0"/>
          <w:divBdr>
            <w:top w:val="none" w:sz="0" w:space="0" w:color="auto"/>
            <w:left w:val="none" w:sz="0" w:space="0" w:color="auto"/>
            <w:bottom w:val="none" w:sz="0" w:space="0" w:color="auto"/>
            <w:right w:val="none" w:sz="0" w:space="0" w:color="auto"/>
          </w:divBdr>
        </w:div>
        <w:div w:id="1561476944">
          <w:marLeft w:val="0"/>
          <w:marRight w:val="0"/>
          <w:marTop w:val="0"/>
          <w:marBottom w:val="0"/>
          <w:divBdr>
            <w:top w:val="none" w:sz="0" w:space="0" w:color="auto"/>
            <w:left w:val="none" w:sz="0" w:space="0" w:color="auto"/>
            <w:bottom w:val="none" w:sz="0" w:space="0" w:color="auto"/>
            <w:right w:val="none" w:sz="0" w:space="0" w:color="auto"/>
          </w:divBdr>
        </w:div>
        <w:div w:id="1660379886">
          <w:marLeft w:val="0"/>
          <w:marRight w:val="0"/>
          <w:marTop w:val="0"/>
          <w:marBottom w:val="0"/>
          <w:divBdr>
            <w:top w:val="none" w:sz="0" w:space="0" w:color="auto"/>
            <w:left w:val="none" w:sz="0" w:space="0" w:color="auto"/>
            <w:bottom w:val="none" w:sz="0" w:space="0" w:color="auto"/>
            <w:right w:val="none" w:sz="0" w:space="0" w:color="auto"/>
          </w:divBdr>
        </w:div>
        <w:div w:id="1673337643">
          <w:marLeft w:val="0"/>
          <w:marRight w:val="0"/>
          <w:marTop w:val="0"/>
          <w:marBottom w:val="0"/>
          <w:divBdr>
            <w:top w:val="none" w:sz="0" w:space="0" w:color="auto"/>
            <w:left w:val="none" w:sz="0" w:space="0" w:color="auto"/>
            <w:bottom w:val="none" w:sz="0" w:space="0" w:color="auto"/>
            <w:right w:val="none" w:sz="0" w:space="0" w:color="auto"/>
          </w:divBdr>
        </w:div>
        <w:div w:id="1750805455">
          <w:marLeft w:val="0"/>
          <w:marRight w:val="0"/>
          <w:marTop w:val="0"/>
          <w:marBottom w:val="0"/>
          <w:divBdr>
            <w:top w:val="none" w:sz="0" w:space="0" w:color="auto"/>
            <w:left w:val="none" w:sz="0" w:space="0" w:color="auto"/>
            <w:bottom w:val="none" w:sz="0" w:space="0" w:color="auto"/>
            <w:right w:val="none" w:sz="0" w:space="0" w:color="auto"/>
          </w:divBdr>
        </w:div>
        <w:div w:id="1760328081">
          <w:marLeft w:val="0"/>
          <w:marRight w:val="0"/>
          <w:marTop w:val="0"/>
          <w:marBottom w:val="0"/>
          <w:divBdr>
            <w:top w:val="none" w:sz="0" w:space="0" w:color="auto"/>
            <w:left w:val="none" w:sz="0" w:space="0" w:color="auto"/>
            <w:bottom w:val="none" w:sz="0" w:space="0" w:color="auto"/>
            <w:right w:val="none" w:sz="0" w:space="0" w:color="auto"/>
          </w:divBdr>
        </w:div>
        <w:div w:id="1931767563">
          <w:marLeft w:val="0"/>
          <w:marRight w:val="0"/>
          <w:marTop w:val="0"/>
          <w:marBottom w:val="0"/>
          <w:divBdr>
            <w:top w:val="none" w:sz="0" w:space="0" w:color="auto"/>
            <w:left w:val="none" w:sz="0" w:space="0" w:color="auto"/>
            <w:bottom w:val="none" w:sz="0" w:space="0" w:color="auto"/>
            <w:right w:val="none" w:sz="0" w:space="0" w:color="auto"/>
          </w:divBdr>
        </w:div>
        <w:div w:id="1965185982">
          <w:marLeft w:val="0"/>
          <w:marRight w:val="0"/>
          <w:marTop w:val="0"/>
          <w:marBottom w:val="0"/>
          <w:divBdr>
            <w:top w:val="none" w:sz="0" w:space="0" w:color="auto"/>
            <w:left w:val="none" w:sz="0" w:space="0" w:color="auto"/>
            <w:bottom w:val="none" w:sz="0" w:space="0" w:color="auto"/>
            <w:right w:val="none" w:sz="0" w:space="0" w:color="auto"/>
          </w:divBdr>
        </w:div>
        <w:div w:id="2017492269">
          <w:marLeft w:val="0"/>
          <w:marRight w:val="0"/>
          <w:marTop w:val="0"/>
          <w:marBottom w:val="0"/>
          <w:divBdr>
            <w:top w:val="none" w:sz="0" w:space="0" w:color="auto"/>
            <w:left w:val="none" w:sz="0" w:space="0" w:color="auto"/>
            <w:bottom w:val="none" w:sz="0" w:space="0" w:color="auto"/>
            <w:right w:val="none" w:sz="0" w:space="0" w:color="auto"/>
          </w:divBdr>
        </w:div>
        <w:div w:id="2138058860">
          <w:marLeft w:val="0"/>
          <w:marRight w:val="0"/>
          <w:marTop w:val="0"/>
          <w:marBottom w:val="0"/>
          <w:divBdr>
            <w:top w:val="none" w:sz="0" w:space="0" w:color="auto"/>
            <w:left w:val="none" w:sz="0" w:space="0" w:color="auto"/>
            <w:bottom w:val="none" w:sz="0" w:space="0" w:color="auto"/>
            <w:right w:val="none" w:sz="0" w:space="0" w:color="auto"/>
          </w:divBdr>
        </w:div>
      </w:divsChild>
    </w:div>
    <w:div w:id="659695514">
      <w:bodyDiv w:val="1"/>
      <w:marLeft w:val="0"/>
      <w:marRight w:val="0"/>
      <w:marTop w:val="0"/>
      <w:marBottom w:val="0"/>
      <w:divBdr>
        <w:top w:val="none" w:sz="0" w:space="0" w:color="auto"/>
        <w:left w:val="none" w:sz="0" w:space="0" w:color="auto"/>
        <w:bottom w:val="none" w:sz="0" w:space="0" w:color="auto"/>
        <w:right w:val="none" w:sz="0" w:space="0" w:color="auto"/>
      </w:divBdr>
      <w:divsChild>
        <w:div w:id="211429966">
          <w:marLeft w:val="0"/>
          <w:marRight w:val="0"/>
          <w:marTop w:val="0"/>
          <w:marBottom w:val="0"/>
          <w:divBdr>
            <w:top w:val="none" w:sz="0" w:space="0" w:color="auto"/>
            <w:left w:val="none" w:sz="0" w:space="0" w:color="auto"/>
            <w:bottom w:val="none" w:sz="0" w:space="0" w:color="auto"/>
            <w:right w:val="none" w:sz="0" w:space="0" w:color="auto"/>
          </w:divBdr>
        </w:div>
        <w:div w:id="347563428">
          <w:marLeft w:val="0"/>
          <w:marRight w:val="0"/>
          <w:marTop w:val="0"/>
          <w:marBottom w:val="0"/>
          <w:divBdr>
            <w:top w:val="none" w:sz="0" w:space="0" w:color="auto"/>
            <w:left w:val="none" w:sz="0" w:space="0" w:color="auto"/>
            <w:bottom w:val="none" w:sz="0" w:space="0" w:color="auto"/>
            <w:right w:val="none" w:sz="0" w:space="0" w:color="auto"/>
          </w:divBdr>
        </w:div>
        <w:div w:id="453212830">
          <w:marLeft w:val="0"/>
          <w:marRight w:val="0"/>
          <w:marTop w:val="0"/>
          <w:marBottom w:val="0"/>
          <w:divBdr>
            <w:top w:val="none" w:sz="0" w:space="0" w:color="auto"/>
            <w:left w:val="none" w:sz="0" w:space="0" w:color="auto"/>
            <w:bottom w:val="none" w:sz="0" w:space="0" w:color="auto"/>
            <w:right w:val="none" w:sz="0" w:space="0" w:color="auto"/>
          </w:divBdr>
        </w:div>
        <w:div w:id="515001556">
          <w:marLeft w:val="0"/>
          <w:marRight w:val="0"/>
          <w:marTop w:val="0"/>
          <w:marBottom w:val="0"/>
          <w:divBdr>
            <w:top w:val="none" w:sz="0" w:space="0" w:color="auto"/>
            <w:left w:val="none" w:sz="0" w:space="0" w:color="auto"/>
            <w:bottom w:val="none" w:sz="0" w:space="0" w:color="auto"/>
            <w:right w:val="none" w:sz="0" w:space="0" w:color="auto"/>
          </w:divBdr>
        </w:div>
        <w:div w:id="1081757420">
          <w:marLeft w:val="0"/>
          <w:marRight w:val="0"/>
          <w:marTop w:val="0"/>
          <w:marBottom w:val="0"/>
          <w:divBdr>
            <w:top w:val="none" w:sz="0" w:space="0" w:color="auto"/>
            <w:left w:val="none" w:sz="0" w:space="0" w:color="auto"/>
            <w:bottom w:val="none" w:sz="0" w:space="0" w:color="auto"/>
            <w:right w:val="none" w:sz="0" w:space="0" w:color="auto"/>
          </w:divBdr>
        </w:div>
        <w:div w:id="1364867982">
          <w:marLeft w:val="0"/>
          <w:marRight w:val="0"/>
          <w:marTop w:val="0"/>
          <w:marBottom w:val="0"/>
          <w:divBdr>
            <w:top w:val="none" w:sz="0" w:space="0" w:color="auto"/>
            <w:left w:val="none" w:sz="0" w:space="0" w:color="auto"/>
            <w:bottom w:val="none" w:sz="0" w:space="0" w:color="auto"/>
            <w:right w:val="none" w:sz="0" w:space="0" w:color="auto"/>
          </w:divBdr>
        </w:div>
        <w:div w:id="1413507163">
          <w:marLeft w:val="0"/>
          <w:marRight w:val="0"/>
          <w:marTop w:val="0"/>
          <w:marBottom w:val="0"/>
          <w:divBdr>
            <w:top w:val="none" w:sz="0" w:space="0" w:color="auto"/>
            <w:left w:val="none" w:sz="0" w:space="0" w:color="auto"/>
            <w:bottom w:val="none" w:sz="0" w:space="0" w:color="auto"/>
            <w:right w:val="none" w:sz="0" w:space="0" w:color="auto"/>
          </w:divBdr>
        </w:div>
        <w:div w:id="1438984695">
          <w:marLeft w:val="0"/>
          <w:marRight w:val="0"/>
          <w:marTop w:val="0"/>
          <w:marBottom w:val="0"/>
          <w:divBdr>
            <w:top w:val="none" w:sz="0" w:space="0" w:color="auto"/>
            <w:left w:val="none" w:sz="0" w:space="0" w:color="auto"/>
            <w:bottom w:val="none" w:sz="0" w:space="0" w:color="auto"/>
            <w:right w:val="none" w:sz="0" w:space="0" w:color="auto"/>
          </w:divBdr>
        </w:div>
        <w:div w:id="1614630730">
          <w:marLeft w:val="0"/>
          <w:marRight w:val="0"/>
          <w:marTop w:val="0"/>
          <w:marBottom w:val="0"/>
          <w:divBdr>
            <w:top w:val="none" w:sz="0" w:space="0" w:color="auto"/>
            <w:left w:val="none" w:sz="0" w:space="0" w:color="auto"/>
            <w:bottom w:val="none" w:sz="0" w:space="0" w:color="auto"/>
            <w:right w:val="none" w:sz="0" w:space="0" w:color="auto"/>
          </w:divBdr>
        </w:div>
        <w:div w:id="1670059647">
          <w:marLeft w:val="0"/>
          <w:marRight w:val="0"/>
          <w:marTop w:val="0"/>
          <w:marBottom w:val="0"/>
          <w:divBdr>
            <w:top w:val="none" w:sz="0" w:space="0" w:color="auto"/>
            <w:left w:val="none" w:sz="0" w:space="0" w:color="auto"/>
            <w:bottom w:val="none" w:sz="0" w:space="0" w:color="auto"/>
            <w:right w:val="none" w:sz="0" w:space="0" w:color="auto"/>
          </w:divBdr>
        </w:div>
        <w:div w:id="1826971743">
          <w:marLeft w:val="0"/>
          <w:marRight w:val="0"/>
          <w:marTop w:val="0"/>
          <w:marBottom w:val="0"/>
          <w:divBdr>
            <w:top w:val="none" w:sz="0" w:space="0" w:color="auto"/>
            <w:left w:val="none" w:sz="0" w:space="0" w:color="auto"/>
            <w:bottom w:val="none" w:sz="0" w:space="0" w:color="auto"/>
            <w:right w:val="none" w:sz="0" w:space="0" w:color="auto"/>
          </w:divBdr>
        </w:div>
        <w:div w:id="2029335468">
          <w:marLeft w:val="0"/>
          <w:marRight w:val="0"/>
          <w:marTop w:val="0"/>
          <w:marBottom w:val="0"/>
          <w:divBdr>
            <w:top w:val="none" w:sz="0" w:space="0" w:color="auto"/>
            <w:left w:val="none" w:sz="0" w:space="0" w:color="auto"/>
            <w:bottom w:val="none" w:sz="0" w:space="0" w:color="auto"/>
            <w:right w:val="none" w:sz="0" w:space="0" w:color="auto"/>
          </w:divBdr>
        </w:div>
      </w:divsChild>
    </w:div>
    <w:div w:id="672803377">
      <w:bodyDiv w:val="1"/>
      <w:marLeft w:val="0"/>
      <w:marRight w:val="0"/>
      <w:marTop w:val="0"/>
      <w:marBottom w:val="0"/>
      <w:divBdr>
        <w:top w:val="none" w:sz="0" w:space="0" w:color="auto"/>
        <w:left w:val="none" w:sz="0" w:space="0" w:color="auto"/>
        <w:bottom w:val="none" w:sz="0" w:space="0" w:color="auto"/>
        <w:right w:val="none" w:sz="0" w:space="0" w:color="auto"/>
      </w:divBdr>
      <w:divsChild>
        <w:div w:id="166602811">
          <w:marLeft w:val="0"/>
          <w:marRight w:val="0"/>
          <w:marTop w:val="0"/>
          <w:marBottom w:val="0"/>
          <w:divBdr>
            <w:top w:val="none" w:sz="0" w:space="0" w:color="auto"/>
            <w:left w:val="none" w:sz="0" w:space="0" w:color="auto"/>
            <w:bottom w:val="none" w:sz="0" w:space="0" w:color="auto"/>
            <w:right w:val="none" w:sz="0" w:space="0" w:color="auto"/>
          </w:divBdr>
        </w:div>
        <w:div w:id="1606110640">
          <w:marLeft w:val="0"/>
          <w:marRight w:val="0"/>
          <w:marTop w:val="0"/>
          <w:marBottom w:val="0"/>
          <w:divBdr>
            <w:top w:val="none" w:sz="0" w:space="0" w:color="auto"/>
            <w:left w:val="none" w:sz="0" w:space="0" w:color="auto"/>
            <w:bottom w:val="none" w:sz="0" w:space="0" w:color="auto"/>
            <w:right w:val="none" w:sz="0" w:space="0" w:color="auto"/>
          </w:divBdr>
        </w:div>
        <w:div w:id="1643148400">
          <w:marLeft w:val="0"/>
          <w:marRight w:val="0"/>
          <w:marTop w:val="0"/>
          <w:marBottom w:val="0"/>
          <w:divBdr>
            <w:top w:val="none" w:sz="0" w:space="0" w:color="auto"/>
            <w:left w:val="none" w:sz="0" w:space="0" w:color="auto"/>
            <w:bottom w:val="none" w:sz="0" w:space="0" w:color="auto"/>
            <w:right w:val="none" w:sz="0" w:space="0" w:color="auto"/>
          </w:divBdr>
        </w:div>
        <w:div w:id="1685593563">
          <w:marLeft w:val="0"/>
          <w:marRight w:val="0"/>
          <w:marTop w:val="0"/>
          <w:marBottom w:val="0"/>
          <w:divBdr>
            <w:top w:val="none" w:sz="0" w:space="0" w:color="auto"/>
            <w:left w:val="none" w:sz="0" w:space="0" w:color="auto"/>
            <w:bottom w:val="none" w:sz="0" w:space="0" w:color="auto"/>
            <w:right w:val="none" w:sz="0" w:space="0" w:color="auto"/>
          </w:divBdr>
        </w:div>
        <w:div w:id="1775830733">
          <w:marLeft w:val="0"/>
          <w:marRight w:val="0"/>
          <w:marTop w:val="0"/>
          <w:marBottom w:val="0"/>
          <w:divBdr>
            <w:top w:val="none" w:sz="0" w:space="0" w:color="auto"/>
            <w:left w:val="none" w:sz="0" w:space="0" w:color="auto"/>
            <w:bottom w:val="none" w:sz="0" w:space="0" w:color="auto"/>
            <w:right w:val="none" w:sz="0" w:space="0" w:color="auto"/>
          </w:divBdr>
        </w:div>
      </w:divsChild>
    </w:div>
    <w:div w:id="709917695">
      <w:bodyDiv w:val="1"/>
      <w:marLeft w:val="0"/>
      <w:marRight w:val="0"/>
      <w:marTop w:val="0"/>
      <w:marBottom w:val="0"/>
      <w:divBdr>
        <w:top w:val="none" w:sz="0" w:space="0" w:color="auto"/>
        <w:left w:val="none" w:sz="0" w:space="0" w:color="auto"/>
        <w:bottom w:val="none" w:sz="0" w:space="0" w:color="auto"/>
        <w:right w:val="none" w:sz="0" w:space="0" w:color="auto"/>
      </w:divBdr>
      <w:divsChild>
        <w:div w:id="692221047">
          <w:marLeft w:val="0"/>
          <w:marRight w:val="0"/>
          <w:marTop w:val="0"/>
          <w:marBottom w:val="0"/>
          <w:divBdr>
            <w:top w:val="none" w:sz="0" w:space="0" w:color="auto"/>
            <w:left w:val="none" w:sz="0" w:space="0" w:color="auto"/>
            <w:bottom w:val="none" w:sz="0" w:space="0" w:color="auto"/>
            <w:right w:val="none" w:sz="0" w:space="0" w:color="auto"/>
          </w:divBdr>
        </w:div>
        <w:div w:id="1628271288">
          <w:marLeft w:val="0"/>
          <w:marRight w:val="0"/>
          <w:marTop w:val="0"/>
          <w:marBottom w:val="0"/>
          <w:divBdr>
            <w:top w:val="none" w:sz="0" w:space="0" w:color="auto"/>
            <w:left w:val="none" w:sz="0" w:space="0" w:color="auto"/>
            <w:bottom w:val="none" w:sz="0" w:space="0" w:color="auto"/>
            <w:right w:val="none" w:sz="0" w:space="0" w:color="auto"/>
          </w:divBdr>
        </w:div>
      </w:divsChild>
    </w:div>
    <w:div w:id="751202505">
      <w:bodyDiv w:val="1"/>
      <w:marLeft w:val="0"/>
      <w:marRight w:val="0"/>
      <w:marTop w:val="0"/>
      <w:marBottom w:val="0"/>
      <w:divBdr>
        <w:top w:val="none" w:sz="0" w:space="0" w:color="auto"/>
        <w:left w:val="none" w:sz="0" w:space="0" w:color="auto"/>
        <w:bottom w:val="none" w:sz="0" w:space="0" w:color="auto"/>
        <w:right w:val="none" w:sz="0" w:space="0" w:color="auto"/>
      </w:divBdr>
      <w:divsChild>
        <w:div w:id="147989519">
          <w:marLeft w:val="0"/>
          <w:marRight w:val="0"/>
          <w:marTop w:val="0"/>
          <w:marBottom w:val="0"/>
          <w:divBdr>
            <w:top w:val="none" w:sz="0" w:space="0" w:color="auto"/>
            <w:left w:val="none" w:sz="0" w:space="0" w:color="auto"/>
            <w:bottom w:val="none" w:sz="0" w:space="0" w:color="auto"/>
            <w:right w:val="none" w:sz="0" w:space="0" w:color="auto"/>
          </w:divBdr>
        </w:div>
        <w:div w:id="231696084">
          <w:marLeft w:val="0"/>
          <w:marRight w:val="0"/>
          <w:marTop w:val="0"/>
          <w:marBottom w:val="0"/>
          <w:divBdr>
            <w:top w:val="none" w:sz="0" w:space="0" w:color="auto"/>
            <w:left w:val="none" w:sz="0" w:space="0" w:color="auto"/>
            <w:bottom w:val="none" w:sz="0" w:space="0" w:color="auto"/>
            <w:right w:val="none" w:sz="0" w:space="0" w:color="auto"/>
          </w:divBdr>
        </w:div>
        <w:div w:id="248974101">
          <w:marLeft w:val="0"/>
          <w:marRight w:val="0"/>
          <w:marTop w:val="0"/>
          <w:marBottom w:val="0"/>
          <w:divBdr>
            <w:top w:val="none" w:sz="0" w:space="0" w:color="auto"/>
            <w:left w:val="none" w:sz="0" w:space="0" w:color="auto"/>
            <w:bottom w:val="none" w:sz="0" w:space="0" w:color="auto"/>
            <w:right w:val="none" w:sz="0" w:space="0" w:color="auto"/>
          </w:divBdr>
        </w:div>
        <w:div w:id="254558874">
          <w:marLeft w:val="0"/>
          <w:marRight w:val="0"/>
          <w:marTop w:val="0"/>
          <w:marBottom w:val="0"/>
          <w:divBdr>
            <w:top w:val="none" w:sz="0" w:space="0" w:color="auto"/>
            <w:left w:val="none" w:sz="0" w:space="0" w:color="auto"/>
            <w:bottom w:val="none" w:sz="0" w:space="0" w:color="auto"/>
            <w:right w:val="none" w:sz="0" w:space="0" w:color="auto"/>
          </w:divBdr>
        </w:div>
        <w:div w:id="412053015">
          <w:marLeft w:val="0"/>
          <w:marRight w:val="0"/>
          <w:marTop w:val="0"/>
          <w:marBottom w:val="0"/>
          <w:divBdr>
            <w:top w:val="none" w:sz="0" w:space="0" w:color="auto"/>
            <w:left w:val="none" w:sz="0" w:space="0" w:color="auto"/>
            <w:bottom w:val="none" w:sz="0" w:space="0" w:color="auto"/>
            <w:right w:val="none" w:sz="0" w:space="0" w:color="auto"/>
          </w:divBdr>
        </w:div>
        <w:div w:id="475075542">
          <w:marLeft w:val="0"/>
          <w:marRight w:val="0"/>
          <w:marTop w:val="0"/>
          <w:marBottom w:val="0"/>
          <w:divBdr>
            <w:top w:val="none" w:sz="0" w:space="0" w:color="auto"/>
            <w:left w:val="none" w:sz="0" w:space="0" w:color="auto"/>
            <w:bottom w:val="none" w:sz="0" w:space="0" w:color="auto"/>
            <w:right w:val="none" w:sz="0" w:space="0" w:color="auto"/>
          </w:divBdr>
        </w:div>
        <w:div w:id="505443058">
          <w:marLeft w:val="0"/>
          <w:marRight w:val="0"/>
          <w:marTop w:val="0"/>
          <w:marBottom w:val="0"/>
          <w:divBdr>
            <w:top w:val="none" w:sz="0" w:space="0" w:color="auto"/>
            <w:left w:val="none" w:sz="0" w:space="0" w:color="auto"/>
            <w:bottom w:val="none" w:sz="0" w:space="0" w:color="auto"/>
            <w:right w:val="none" w:sz="0" w:space="0" w:color="auto"/>
          </w:divBdr>
        </w:div>
        <w:div w:id="522405648">
          <w:marLeft w:val="0"/>
          <w:marRight w:val="0"/>
          <w:marTop w:val="0"/>
          <w:marBottom w:val="0"/>
          <w:divBdr>
            <w:top w:val="none" w:sz="0" w:space="0" w:color="auto"/>
            <w:left w:val="none" w:sz="0" w:space="0" w:color="auto"/>
            <w:bottom w:val="none" w:sz="0" w:space="0" w:color="auto"/>
            <w:right w:val="none" w:sz="0" w:space="0" w:color="auto"/>
          </w:divBdr>
        </w:div>
        <w:div w:id="564725261">
          <w:marLeft w:val="0"/>
          <w:marRight w:val="0"/>
          <w:marTop w:val="0"/>
          <w:marBottom w:val="0"/>
          <w:divBdr>
            <w:top w:val="none" w:sz="0" w:space="0" w:color="auto"/>
            <w:left w:val="none" w:sz="0" w:space="0" w:color="auto"/>
            <w:bottom w:val="none" w:sz="0" w:space="0" w:color="auto"/>
            <w:right w:val="none" w:sz="0" w:space="0" w:color="auto"/>
          </w:divBdr>
        </w:div>
        <w:div w:id="771977427">
          <w:marLeft w:val="0"/>
          <w:marRight w:val="0"/>
          <w:marTop w:val="0"/>
          <w:marBottom w:val="0"/>
          <w:divBdr>
            <w:top w:val="none" w:sz="0" w:space="0" w:color="auto"/>
            <w:left w:val="none" w:sz="0" w:space="0" w:color="auto"/>
            <w:bottom w:val="none" w:sz="0" w:space="0" w:color="auto"/>
            <w:right w:val="none" w:sz="0" w:space="0" w:color="auto"/>
          </w:divBdr>
        </w:div>
        <w:div w:id="776682427">
          <w:marLeft w:val="0"/>
          <w:marRight w:val="0"/>
          <w:marTop w:val="0"/>
          <w:marBottom w:val="0"/>
          <w:divBdr>
            <w:top w:val="none" w:sz="0" w:space="0" w:color="auto"/>
            <w:left w:val="none" w:sz="0" w:space="0" w:color="auto"/>
            <w:bottom w:val="none" w:sz="0" w:space="0" w:color="auto"/>
            <w:right w:val="none" w:sz="0" w:space="0" w:color="auto"/>
          </w:divBdr>
        </w:div>
        <w:div w:id="878012854">
          <w:marLeft w:val="0"/>
          <w:marRight w:val="0"/>
          <w:marTop w:val="0"/>
          <w:marBottom w:val="0"/>
          <w:divBdr>
            <w:top w:val="none" w:sz="0" w:space="0" w:color="auto"/>
            <w:left w:val="none" w:sz="0" w:space="0" w:color="auto"/>
            <w:bottom w:val="none" w:sz="0" w:space="0" w:color="auto"/>
            <w:right w:val="none" w:sz="0" w:space="0" w:color="auto"/>
          </w:divBdr>
        </w:div>
        <w:div w:id="988830535">
          <w:marLeft w:val="0"/>
          <w:marRight w:val="0"/>
          <w:marTop w:val="0"/>
          <w:marBottom w:val="0"/>
          <w:divBdr>
            <w:top w:val="none" w:sz="0" w:space="0" w:color="auto"/>
            <w:left w:val="none" w:sz="0" w:space="0" w:color="auto"/>
            <w:bottom w:val="none" w:sz="0" w:space="0" w:color="auto"/>
            <w:right w:val="none" w:sz="0" w:space="0" w:color="auto"/>
          </w:divBdr>
        </w:div>
        <w:div w:id="1270822026">
          <w:marLeft w:val="0"/>
          <w:marRight w:val="0"/>
          <w:marTop w:val="0"/>
          <w:marBottom w:val="0"/>
          <w:divBdr>
            <w:top w:val="none" w:sz="0" w:space="0" w:color="auto"/>
            <w:left w:val="none" w:sz="0" w:space="0" w:color="auto"/>
            <w:bottom w:val="none" w:sz="0" w:space="0" w:color="auto"/>
            <w:right w:val="none" w:sz="0" w:space="0" w:color="auto"/>
          </w:divBdr>
        </w:div>
        <w:div w:id="1452434010">
          <w:marLeft w:val="0"/>
          <w:marRight w:val="0"/>
          <w:marTop w:val="0"/>
          <w:marBottom w:val="0"/>
          <w:divBdr>
            <w:top w:val="none" w:sz="0" w:space="0" w:color="auto"/>
            <w:left w:val="none" w:sz="0" w:space="0" w:color="auto"/>
            <w:bottom w:val="none" w:sz="0" w:space="0" w:color="auto"/>
            <w:right w:val="none" w:sz="0" w:space="0" w:color="auto"/>
          </w:divBdr>
        </w:div>
        <w:div w:id="1487477328">
          <w:marLeft w:val="0"/>
          <w:marRight w:val="0"/>
          <w:marTop w:val="0"/>
          <w:marBottom w:val="0"/>
          <w:divBdr>
            <w:top w:val="none" w:sz="0" w:space="0" w:color="auto"/>
            <w:left w:val="none" w:sz="0" w:space="0" w:color="auto"/>
            <w:bottom w:val="none" w:sz="0" w:space="0" w:color="auto"/>
            <w:right w:val="none" w:sz="0" w:space="0" w:color="auto"/>
          </w:divBdr>
        </w:div>
        <w:div w:id="1590845811">
          <w:marLeft w:val="0"/>
          <w:marRight w:val="0"/>
          <w:marTop w:val="0"/>
          <w:marBottom w:val="0"/>
          <w:divBdr>
            <w:top w:val="none" w:sz="0" w:space="0" w:color="auto"/>
            <w:left w:val="none" w:sz="0" w:space="0" w:color="auto"/>
            <w:bottom w:val="none" w:sz="0" w:space="0" w:color="auto"/>
            <w:right w:val="none" w:sz="0" w:space="0" w:color="auto"/>
          </w:divBdr>
        </w:div>
        <w:div w:id="1702314936">
          <w:marLeft w:val="0"/>
          <w:marRight w:val="0"/>
          <w:marTop w:val="0"/>
          <w:marBottom w:val="0"/>
          <w:divBdr>
            <w:top w:val="none" w:sz="0" w:space="0" w:color="auto"/>
            <w:left w:val="none" w:sz="0" w:space="0" w:color="auto"/>
            <w:bottom w:val="none" w:sz="0" w:space="0" w:color="auto"/>
            <w:right w:val="none" w:sz="0" w:space="0" w:color="auto"/>
          </w:divBdr>
        </w:div>
        <w:div w:id="1712681919">
          <w:marLeft w:val="0"/>
          <w:marRight w:val="0"/>
          <w:marTop w:val="0"/>
          <w:marBottom w:val="0"/>
          <w:divBdr>
            <w:top w:val="none" w:sz="0" w:space="0" w:color="auto"/>
            <w:left w:val="none" w:sz="0" w:space="0" w:color="auto"/>
            <w:bottom w:val="none" w:sz="0" w:space="0" w:color="auto"/>
            <w:right w:val="none" w:sz="0" w:space="0" w:color="auto"/>
          </w:divBdr>
        </w:div>
        <w:div w:id="1857578529">
          <w:marLeft w:val="0"/>
          <w:marRight w:val="0"/>
          <w:marTop w:val="0"/>
          <w:marBottom w:val="0"/>
          <w:divBdr>
            <w:top w:val="none" w:sz="0" w:space="0" w:color="auto"/>
            <w:left w:val="none" w:sz="0" w:space="0" w:color="auto"/>
            <w:bottom w:val="none" w:sz="0" w:space="0" w:color="auto"/>
            <w:right w:val="none" w:sz="0" w:space="0" w:color="auto"/>
          </w:divBdr>
        </w:div>
        <w:div w:id="2059039321">
          <w:marLeft w:val="0"/>
          <w:marRight w:val="0"/>
          <w:marTop w:val="0"/>
          <w:marBottom w:val="0"/>
          <w:divBdr>
            <w:top w:val="none" w:sz="0" w:space="0" w:color="auto"/>
            <w:left w:val="none" w:sz="0" w:space="0" w:color="auto"/>
            <w:bottom w:val="none" w:sz="0" w:space="0" w:color="auto"/>
            <w:right w:val="none" w:sz="0" w:space="0" w:color="auto"/>
          </w:divBdr>
        </w:div>
        <w:div w:id="2128768452">
          <w:marLeft w:val="0"/>
          <w:marRight w:val="0"/>
          <w:marTop w:val="0"/>
          <w:marBottom w:val="0"/>
          <w:divBdr>
            <w:top w:val="none" w:sz="0" w:space="0" w:color="auto"/>
            <w:left w:val="none" w:sz="0" w:space="0" w:color="auto"/>
            <w:bottom w:val="none" w:sz="0" w:space="0" w:color="auto"/>
            <w:right w:val="none" w:sz="0" w:space="0" w:color="auto"/>
          </w:divBdr>
        </w:div>
      </w:divsChild>
    </w:div>
    <w:div w:id="936057939">
      <w:bodyDiv w:val="1"/>
      <w:marLeft w:val="0"/>
      <w:marRight w:val="0"/>
      <w:marTop w:val="0"/>
      <w:marBottom w:val="0"/>
      <w:divBdr>
        <w:top w:val="none" w:sz="0" w:space="0" w:color="auto"/>
        <w:left w:val="none" w:sz="0" w:space="0" w:color="auto"/>
        <w:bottom w:val="none" w:sz="0" w:space="0" w:color="auto"/>
        <w:right w:val="none" w:sz="0" w:space="0" w:color="auto"/>
      </w:divBdr>
      <w:divsChild>
        <w:div w:id="119303541">
          <w:marLeft w:val="0"/>
          <w:marRight w:val="0"/>
          <w:marTop w:val="0"/>
          <w:marBottom w:val="0"/>
          <w:divBdr>
            <w:top w:val="none" w:sz="0" w:space="0" w:color="auto"/>
            <w:left w:val="none" w:sz="0" w:space="0" w:color="auto"/>
            <w:bottom w:val="none" w:sz="0" w:space="0" w:color="auto"/>
            <w:right w:val="none" w:sz="0" w:space="0" w:color="auto"/>
          </w:divBdr>
        </w:div>
        <w:div w:id="274871052">
          <w:marLeft w:val="0"/>
          <w:marRight w:val="0"/>
          <w:marTop w:val="0"/>
          <w:marBottom w:val="0"/>
          <w:divBdr>
            <w:top w:val="none" w:sz="0" w:space="0" w:color="auto"/>
            <w:left w:val="none" w:sz="0" w:space="0" w:color="auto"/>
            <w:bottom w:val="none" w:sz="0" w:space="0" w:color="auto"/>
            <w:right w:val="none" w:sz="0" w:space="0" w:color="auto"/>
          </w:divBdr>
        </w:div>
        <w:div w:id="287712447">
          <w:marLeft w:val="0"/>
          <w:marRight w:val="0"/>
          <w:marTop w:val="0"/>
          <w:marBottom w:val="0"/>
          <w:divBdr>
            <w:top w:val="none" w:sz="0" w:space="0" w:color="auto"/>
            <w:left w:val="none" w:sz="0" w:space="0" w:color="auto"/>
            <w:bottom w:val="none" w:sz="0" w:space="0" w:color="auto"/>
            <w:right w:val="none" w:sz="0" w:space="0" w:color="auto"/>
          </w:divBdr>
        </w:div>
        <w:div w:id="301496606">
          <w:marLeft w:val="0"/>
          <w:marRight w:val="0"/>
          <w:marTop w:val="0"/>
          <w:marBottom w:val="0"/>
          <w:divBdr>
            <w:top w:val="none" w:sz="0" w:space="0" w:color="auto"/>
            <w:left w:val="none" w:sz="0" w:space="0" w:color="auto"/>
            <w:bottom w:val="none" w:sz="0" w:space="0" w:color="auto"/>
            <w:right w:val="none" w:sz="0" w:space="0" w:color="auto"/>
          </w:divBdr>
        </w:div>
        <w:div w:id="387193107">
          <w:marLeft w:val="0"/>
          <w:marRight w:val="0"/>
          <w:marTop w:val="0"/>
          <w:marBottom w:val="0"/>
          <w:divBdr>
            <w:top w:val="none" w:sz="0" w:space="0" w:color="auto"/>
            <w:left w:val="none" w:sz="0" w:space="0" w:color="auto"/>
            <w:bottom w:val="none" w:sz="0" w:space="0" w:color="auto"/>
            <w:right w:val="none" w:sz="0" w:space="0" w:color="auto"/>
          </w:divBdr>
        </w:div>
        <w:div w:id="413288003">
          <w:marLeft w:val="0"/>
          <w:marRight w:val="0"/>
          <w:marTop w:val="0"/>
          <w:marBottom w:val="0"/>
          <w:divBdr>
            <w:top w:val="none" w:sz="0" w:space="0" w:color="auto"/>
            <w:left w:val="none" w:sz="0" w:space="0" w:color="auto"/>
            <w:bottom w:val="none" w:sz="0" w:space="0" w:color="auto"/>
            <w:right w:val="none" w:sz="0" w:space="0" w:color="auto"/>
          </w:divBdr>
        </w:div>
        <w:div w:id="436605967">
          <w:marLeft w:val="0"/>
          <w:marRight w:val="0"/>
          <w:marTop w:val="0"/>
          <w:marBottom w:val="0"/>
          <w:divBdr>
            <w:top w:val="none" w:sz="0" w:space="0" w:color="auto"/>
            <w:left w:val="none" w:sz="0" w:space="0" w:color="auto"/>
            <w:bottom w:val="none" w:sz="0" w:space="0" w:color="auto"/>
            <w:right w:val="none" w:sz="0" w:space="0" w:color="auto"/>
          </w:divBdr>
        </w:div>
        <w:div w:id="445195209">
          <w:marLeft w:val="0"/>
          <w:marRight w:val="0"/>
          <w:marTop w:val="0"/>
          <w:marBottom w:val="0"/>
          <w:divBdr>
            <w:top w:val="none" w:sz="0" w:space="0" w:color="auto"/>
            <w:left w:val="none" w:sz="0" w:space="0" w:color="auto"/>
            <w:bottom w:val="none" w:sz="0" w:space="0" w:color="auto"/>
            <w:right w:val="none" w:sz="0" w:space="0" w:color="auto"/>
          </w:divBdr>
        </w:div>
        <w:div w:id="494536335">
          <w:marLeft w:val="0"/>
          <w:marRight w:val="0"/>
          <w:marTop w:val="0"/>
          <w:marBottom w:val="0"/>
          <w:divBdr>
            <w:top w:val="none" w:sz="0" w:space="0" w:color="auto"/>
            <w:left w:val="none" w:sz="0" w:space="0" w:color="auto"/>
            <w:bottom w:val="none" w:sz="0" w:space="0" w:color="auto"/>
            <w:right w:val="none" w:sz="0" w:space="0" w:color="auto"/>
          </w:divBdr>
        </w:div>
        <w:div w:id="569654778">
          <w:marLeft w:val="0"/>
          <w:marRight w:val="0"/>
          <w:marTop w:val="0"/>
          <w:marBottom w:val="0"/>
          <w:divBdr>
            <w:top w:val="none" w:sz="0" w:space="0" w:color="auto"/>
            <w:left w:val="none" w:sz="0" w:space="0" w:color="auto"/>
            <w:bottom w:val="none" w:sz="0" w:space="0" w:color="auto"/>
            <w:right w:val="none" w:sz="0" w:space="0" w:color="auto"/>
          </w:divBdr>
        </w:div>
        <w:div w:id="702941057">
          <w:marLeft w:val="0"/>
          <w:marRight w:val="0"/>
          <w:marTop w:val="0"/>
          <w:marBottom w:val="0"/>
          <w:divBdr>
            <w:top w:val="none" w:sz="0" w:space="0" w:color="auto"/>
            <w:left w:val="none" w:sz="0" w:space="0" w:color="auto"/>
            <w:bottom w:val="none" w:sz="0" w:space="0" w:color="auto"/>
            <w:right w:val="none" w:sz="0" w:space="0" w:color="auto"/>
          </w:divBdr>
        </w:div>
        <w:div w:id="839466359">
          <w:marLeft w:val="0"/>
          <w:marRight w:val="0"/>
          <w:marTop w:val="0"/>
          <w:marBottom w:val="0"/>
          <w:divBdr>
            <w:top w:val="none" w:sz="0" w:space="0" w:color="auto"/>
            <w:left w:val="none" w:sz="0" w:space="0" w:color="auto"/>
            <w:bottom w:val="none" w:sz="0" w:space="0" w:color="auto"/>
            <w:right w:val="none" w:sz="0" w:space="0" w:color="auto"/>
          </w:divBdr>
        </w:div>
        <w:div w:id="885064138">
          <w:marLeft w:val="0"/>
          <w:marRight w:val="0"/>
          <w:marTop w:val="0"/>
          <w:marBottom w:val="0"/>
          <w:divBdr>
            <w:top w:val="none" w:sz="0" w:space="0" w:color="auto"/>
            <w:left w:val="none" w:sz="0" w:space="0" w:color="auto"/>
            <w:bottom w:val="none" w:sz="0" w:space="0" w:color="auto"/>
            <w:right w:val="none" w:sz="0" w:space="0" w:color="auto"/>
          </w:divBdr>
        </w:div>
        <w:div w:id="959337717">
          <w:marLeft w:val="0"/>
          <w:marRight w:val="0"/>
          <w:marTop w:val="0"/>
          <w:marBottom w:val="0"/>
          <w:divBdr>
            <w:top w:val="none" w:sz="0" w:space="0" w:color="auto"/>
            <w:left w:val="none" w:sz="0" w:space="0" w:color="auto"/>
            <w:bottom w:val="none" w:sz="0" w:space="0" w:color="auto"/>
            <w:right w:val="none" w:sz="0" w:space="0" w:color="auto"/>
          </w:divBdr>
        </w:div>
        <w:div w:id="1080561015">
          <w:marLeft w:val="0"/>
          <w:marRight w:val="0"/>
          <w:marTop w:val="0"/>
          <w:marBottom w:val="0"/>
          <w:divBdr>
            <w:top w:val="none" w:sz="0" w:space="0" w:color="auto"/>
            <w:left w:val="none" w:sz="0" w:space="0" w:color="auto"/>
            <w:bottom w:val="none" w:sz="0" w:space="0" w:color="auto"/>
            <w:right w:val="none" w:sz="0" w:space="0" w:color="auto"/>
          </w:divBdr>
        </w:div>
        <w:div w:id="1473672648">
          <w:marLeft w:val="0"/>
          <w:marRight w:val="0"/>
          <w:marTop w:val="0"/>
          <w:marBottom w:val="0"/>
          <w:divBdr>
            <w:top w:val="none" w:sz="0" w:space="0" w:color="auto"/>
            <w:left w:val="none" w:sz="0" w:space="0" w:color="auto"/>
            <w:bottom w:val="none" w:sz="0" w:space="0" w:color="auto"/>
            <w:right w:val="none" w:sz="0" w:space="0" w:color="auto"/>
          </w:divBdr>
        </w:div>
        <w:div w:id="1700007226">
          <w:marLeft w:val="0"/>
          <w:marRight w:val="0"/>
          <w:marTop w:val="0"/>
          <w:marBottom w:val="0"/>
          <w:divBdr>
            <w:top w:val="none" w:sz="0" w:space="0" w:color="auto"/>
            <w:left w:val="none" w:sz="0" w:space="0" w:color="auto"/>
            <w:bottom w:val="none" w:sz="0" w:space="0" w:color="auto"/>
            <w:right w:val="none" w:sz="0" w:space="0" w:color="auto"/>
          </w:divBdr>
        </w:div>
        <w:div w:id="1779519063">
          <w:marLeft w:val="0"/>
          <w:marRight w:val="0"/>
          <w:marTop w:val="0"/>
          <w:marBottom w:val="0"/>
          <w:divBdr>
            <w:top w:val="none" w:sz="0" w:space="0" w:color="auto"/>
            <w:left w:val="none" w:sz="0" w:space="0" w:color="auto"/>
            <w:bottom w:val="none" w:sz="0" w:space="0" w:color="auto"/>
            <w:right w:val="none" w:sz="0" w:space="0" w:color="auto"/>
          </w:divBdr>
        </w:div>
        <w:div w:id="1828010159">
          <w:marLeft w:val="0"/>
          <w:marRight w:val="0"/>
          <w:marTop w:val="0"/>
          <w:marBottom w:val="0"/>
          <w:divBdr>
            <w:top w:val="none" w:sz="0" w:space="0" w:color="auto"/>
            <w:left w:val="none" w:sz="0" w:space="0" w:color="auto"/>
            <w:bottom w:val="none" w:sz="0" w:space="0" w:color="auto"/>
            <w:right w:val="none" w:sz="0" w:space="0" w:color="auto"/>
          </w:divBdr>
        </w:div>
        <w:div w:id="1862818151">
          <w:marLeft w:val="0"/>
          <w:marRight w:val="0"/>
          <w:marTop w:val="0"/>
          <w:marBottom w:val="0"/>
          <w:divBdr>
            <w:top w:val="none" w:sz="0" w:space="0" w:color="auto"/>
            <w:left w:val="none" w:sz="0" w:space="0" w:color="auto"/>
            <w:bottom w:val="none" w:sz="0" w:space="0" w:color="auto"/>
            <w:right w:val="none" w:sz="0" w:space="0" w:color="auto"/>
          </w:divBdr>
        </w:div>
        <w:div w:id="1977225224">
          <w:marLeft w:val="0"/>
          <w:marRight w:val="0"/>
          <w:marTop w:val="0"/>
          <w:marBottom w:val="0"/>
          <w:divBdr>
            <w:top w:val="none" w:sz="0" w:space="0" w:color="auto"/>
            <w:left w:val="none" w:sz="0" w:space="0" w:color="auto"/>
            <w:bottom w:val="none" w:sz="0" w:space="0" w:color="auto"/>
            <w:right w:val="none" w:sz="0" w:space="0" w:color="auto"/>
          </w:divBdr>
        </w:div>
        <w:div w:id="2050569455">
          <w:marLeft w:val="0"/>
          <w:marRight w:val="0"/>
          <w:marTop w:val="0"/>
          <w:marBottom w:val="0"/>
          <w:divBdr>
            <w:top w:val="none" w:sz="0" w:space="0" w:color="auto"/>
            <w:left w:val="none" w:sz="0" w:space="0" w:color="auto"/>
            <w:bottom w:val="none" w:sz="0" w:space="0" w:color="auto"/>
            <w:right w:val="none" w:sz="0" w:space="0" w:color="auto"/>
          </w:divBdr>
        </w:div>
        <w:div w:id="2073193817">
          <w:marLeft w:val="0"/>
          <w:marRight w:val="0"/>
          <w:marTop w:val="0"/>
          <w:marBottom w:val="0"/>
          <w:divBdr>
            <w:top w:val="none" w:sz="0" w:space="0" w:color="auto"/>
            <w:left w:val="none" w:sz="0" w:space="0" w:color="auto"/>
            <w:bottom w:val="none" w:sz="0" w:space="0" w:color="auto"/>
            <w:right w:val="none" w:sz="0" w:space="0" w:color="auto"/>
          </w:divBdr>
        </w:div>
      </w:divsChild>
    </w:div>
    <w:div w:id="1055272287">
      <w:bodyDiv w:val="1"/>
      <w:marLeft w:val="0"/>
      <w:marRight w:val="0"/>
      <w:marTop w:val="0"/>
      <w:marBottom w:val="0"/>
      <w:divBdr>
        <w:top w:val="none" w:sz="0" w:space="0" w:color="auto"/>
        <w:left w:val="none" w:sz="0" w:space="0" w:color="auto"/>
        <w:bottom w:val="none" w:sz="0" w:space="0" w:color="auto"/>
        <w:right w:val="none" w:sz="0" w:space="0" w:color="auto"/>
      </w:divBdr>
      <w:divsChild>
        <w:div w:id="230389531">
          <w:marLeft w:val="0"/>
          <w:marRight w:val="0"/>
          <w:marTop w:val="0"/>
          <w:marBottom w:val="0"/>
          <w:divBdr>
            <w:top w:val="none" w:sz="0" w:space="0" w:color="auto"/>
            <w:left w:val="none" w:sz="0" w:space="0" w:color="auto"/>
            <w:bottom w:val="none" w:sz="0" w:space="0" w:color="auto"/>
            <w:right w:val="none" w:sz="0" w:space="0" w:color="auto"/>
          </w:divBdr>
        </w:div>
        <w:div w:id="233396780">
          <w:marLeft w:val="0"/>
          <w:marRight w:val="0"/>
          <w:marTop w:val="0"/>
          <w:marBottom w:val="0"/>
          <w:divBdr>
            <w:top w:val="none" w:sz="0" w:space="0" w:color="auto"/>
            <w:left w:val="none" w:sz="0" w:space="0" w:color="auto"/>
            <w:bottom w:val="none" w:sz="0" w:space="0" w:color="auto"/>
            <w:right w:val="none" w:sz="0" w:space="0" w:color="auto"/>
          </w:divBdr>
        </w:div>
        <w:div w:id="784885562">
          <w:marLeft w:val="0"/>
          <w:marRight w:val="0"/>
          <w:marTop w:val="0"/>
          <w:marBottom w:val="0"/>
          <w:divBdr>
            <w:top w:val="none" w:sz="0" w:space="0" w:color="auto"/>
            <w:left w:val="none" w:sz="0" w:space="0" w:color="auto"/>
            <w:bottom w:val="none" w:sz="0" w:space="0" w:color="auto"/>
            <w:right w:val="none" w:sz="0" w:space="0" w:color="auto"/>
          </w:divBdr>
        </w:div>
        <w:div w:id="1718511887">
          <w:marLeft w:val="0"/>
          <w:marRight w:val="0"/>
          <w:marTop w:val="0"/>
          <w:marBottom w:val="0"/>
          <w:divBdr>
            <w:top w:val="none" w:sz="0" w:space="0" w:color="auto"/>
            <w:left w:val="none" w:sz="0" w:space="0" w:color="auto"/>
            <w:bottom w:val="none" w:sz="0" w:space="0" w:color="auto"/>
            <w:right w:val="none" w:sz="0" w:space="0" w:color="auto"/>
          </w:divBdr>
        </w:div>
        <w:div w:id="1770655655">
          <w:marLeft w:val="0"/>
          <w:marRight w:val="0"/>
          <w:marTop w:val="0"/>
          <w:marBottom w:val="0"/>
          <w:divBdr>
            <w:top w:val="none" w:sz="0" w:space="0" w:color="auto"/>
            <w:left w:val="none" w:sz="0" w:space="0" w:color="auto"/>
            <w:bottom w:val="none" w:sz="0" w:space="0" w:color="auto"/>
            <w:right w:val="none" w:sz="0" w:space="0" w:color="auto"/>
          </w:divBdr>
        </w:div>
        <w:div w:id="1800495272">
          <w:marLeft w:val="0"/>
          <w:marRight w:val="0"/>
          <w:marTop w:val="0"/>
          <w:marBottom w:val="0"/>
          <w:divBdr>
            <w:top w:val="none" w:sz="0" w:space="0" w:color="auto"/>
            <w:left w:val="none" w:sz="0" w:space="0" w:color="auto"/>
            <w:bottom w:val="none" w:sz="0" w:space="0" w:color="auto"/>
            <w:right w:val="none" w:sz="0" w:space="0" w:color="auto"/>
          </w:divBdr>
        </w:div>
        <w:div w:id="1803766762">
          <w:marLeft w:val="0"/>
          <w:marRight w:val="0"/>
          <w:marTop w:val="0"/>
          <w:marBottom w:val="0"/>
          <w:divBdr>
            <w:top w:val="none" w:sz="0" w:space="0" w:color="auto"/>
            <w:left w:val="none" w:sz="0" w:space="0" w:color="auto"/>
            <w:bottom w:val="none" w:sz="0" w:space="0" w:color="auto"/>
            <w:right w:val="none" w:sz="0" w:space="0" w:color="auto"/>
          </w:divBdr>
        </w:div>
      </w:divsChild>
    </w:div>
    <w:div w:id="1083067776">
      <w:bodyDiv w:val="1"/>
      <w:marLeft w:val="0"/>
      <w:marRight w:val="0"/>
      <w:marTop w:val="0"/>
      <w:marBottom w:val="0"/>
      <w:divBdr>
        <w:top w:val="none" w:sz="0" w:space="0" w:color="auto"/>
        <w:left w:val="none" w:sz="0" w:space="0" w:color="auto"/>
        <w:bottom w:val="none" w:sz="0" w:space="0" w:color="auto"/>
        <w:right w:val="none" w:sz="0" w:space="0" w:color="auto"/>
      </w:divBdr>
      <w:divsChild>
        <w:div w:id="295763975">
          <w:marLeft w:val="0"/>
          <w:marRight w:val="0"/>
          <w:marTop w:val="0"/>
          <w:marBottom w:val="0"/>
          <w:divBdr>
            <w:top w:val="none" w:sz="0" w:space="0" w:color="auto"/>
            <w:left w:val="none" w:sz="0" w:space="0" w:color="auto"/>
            <w:bottom w:val="none" w:sz="0" w:space="0" w:color="auto"/>
            <w:right w:val="none" w:sz="0" w:space="0" w:color="auto"/>
          </w:divBdr>
        </w:div>
        <w:div w:id="338312545">
          <w:marLeft w:val="0"/>
          <w:marRight w:val="0"/>
          <w:marTop w:val="0"/>
          <w:marBottom w:val="0"/>
          <w:divBdr>
            <w:top w:val="none" w:sz="0" w:space="0" w:color="auto"/>
            <w:left w:val="none" w:sz="0" w:space="0" w:color="auto"/>
            <w:bottom w:val="none" w:sz="0" w:space="0" w:color="auto"/>
            <w:right w:val="none" w:sz="0" w:space="0" w:color="auto"/>
          </w:divBdr>
        </w:div>
        <w:div w:id="1584529802">
          <w:marLeft w:val="0"/>
          <w:marRight w:val="0"/>
          <w:marTop w:val="0"/>
          <w:marBottom w:val="0"/>
          <w:divBdr>
            <w:top w:val="none" w:sz="0" w:space="0" w:color="auto"/>
            <w:left w:val="none" w:sz="0" w:space="0" w:color="auto"/>
            <w:bottom w:val="none" w:sz="0" w:space="0" w:color="auto"/>
            <w:right w:val="none" w:sz="0" w:space="0" w:color="auto"/>
          </w:divBdr>
        </w:div>
      </w:divsChild>
    </w:div>
    <w:div w:id="1105687536">
      <w:bodyDiv w:val="1"/>
      <w:marLeft w:val="0"/>
      <w:marRight w:val="0"/>
      <w:marTop w:val="0"/>
      <w:marBottom w:val="0"/>
      <w:divBdr>
        <w:top w:val="none" w:sz="0" w:space="0" w:color="auto"/>
        <w:left w:val="none" w:sz="0" w:space="0" w:color="auto"/>
        <w:bottom w:val="none" w:sz="0" w:space="0" w:color="auto"/>
        <w:right w:val="none" w:sz="0" w:space="0" w:color="auto"/>
      </w:divBdr>
      <w:divsChild>
        <w:div w:id="207569654">
          <w:marLeft w:val="0"/>
          <w:marRight w:val="0"/>
          <w:marTop w:val="0"/>
          <w:marBottom w:val="0"/>
          <w:divBdr>
            <w:top w:val="none" w:sz="0" w:space="0" w:color="auto"/>
            <w:left w:val="none" w:sz="0" w:space="0" w:color="auto"/>
            <w:bottom w:val="none" w:sz="0" w:space="0" w:color="auto"/>
            <w:right w:val="none" w:sz="0" w:space="0" w:color="auto"/>
          </w:divBdr>
        </w:div>
        <w:div w:id="893932433">
          <w:marLeft w:val="0"/>
          <w:marRight w:val="0"/>
          <w:marTop w:val="0"/>
          <w:marBottom w:val="0"/>
          <w:divBdr>
            <w:top w:val="none" w:sz="0" w:space="0" w:color="auto"/>
            <w:left w:val="none" w:sz="0" w:space="0" w:color="auto"/>
            <w:bottom w:val="none" w:sz="0" w:space="0" w:color="auto"/>
            <w:right w:val="none" w:sz="0" w:space="0" w:color="auto"/>
          </w:divBdr>
        </w:div>
        <w:div w:id="1716084235">
          <w:marLeft w:val="0"/>
          <w:marRight w:val="0"/>
          <w:marTop w:val="0"/>
          <w:marBottom w:val="0"/>
          <w:divBdr>
            <w:top w:val="none" w:sz="0" w:space="0" w:color="auto"/>
            <w:left w:val="none" w:sz="0" w:space="0" w:color="auto"/>
            <w:bottom w:val="none" w:sz="0" w:space="0" w:color="auto"/>
            <w:right w:val="none" w:sz="0" w:space="0" w:color="auto"/>
          </w:divBdr>
        </w:div>
        <w:div w:id="1758018902">
          <w:marLeft w:val="0"/>
          <w:marRight w:val="0"/>
          <w:marTop w:val="0"/>
          <w:marBottom w:val="0"/>
          <w:divBdr>
            <w:top w:val="none" w:sz="0" w:space="0" w:color="auto"/>
            <w:left w:val="none" w:sz="0" w:space="0" w:color="auto"/>
            <w:bottom w:val="none" w:sz="0" w:space="0" w:color="auto"/>
            <w:right w:val="none" w:sz="0" w:space="0" w:color="auto"/>
          </w:divBdr>
        </w:div>
        <w:div w:id="2114014895">
          <w:marLeft w:val="0"/>
          <w:marRight w:val="0"/>
          <w:marTop w:val="0"/>
          <w:marBottom w:val="0"/>
          <w:divBdr>
            <w:top w:val="none" w:sz="0" w:space="0" w:color="auto"/>
            <w:left w:val="none" w:sz="0" w:space="0" w:color="auto"/>
            <w:bottom w:val="none" w:sz="0" w:space="0" w:color="auto"/>
            <w:right w:val="none" w:sz="0" w:space="0" w:color="auto"/>
          </w:divBdr>
        </w:div>
      </w:divsChild>
    </w:div>
    <w:div w:id="1117215498">
      <w:bodyDiv w:val="1"/>
      <w:marLeft w:val="0"/>
      <w:marRight w:val="0"/>
      <w:marTop w:val="0"/>
      <w:marBottom w:val="0"/>
      <w:divBdr>
        <w:top w:val="none" w:sz="0" w:space="0" w:color="auto"/>
        <w:left w:val="none" w:sz="0" w:space="0" w:color="auto"/>
        <w:bottom w:val="none" w:sz="0" w:space="0" w:color="auto"/>
        <w:right w:val="none" w:sz="0" w:space="0" w:color="auto"/>
      </w:divBdr>
      <w:divsChild>
        <w:div w:id="638534227">
          <w:marLeft w:val="0"/>
          <w:marRight w:val="0"/>
          <w:marTop w:val="0"/>
          <w:marBottom w:val="0"/>
          <w:divBdr>
            <w:top w:val="none" w:sz="0" w:space="0" w:color="auto"/>
            <w:left w:val="none" w:sz="0" w:space="0" w:color="auto"/>
            <w:bottom w:val="none" w:sz="0" w:space="0" w:color="auto"/>
            <w:right w:val="none" w:sz="0" w:space="0" w:color="auto"/>
          </w:divBdr>
        </w:div>
        <w:div w:id="1705709270">
          <w:marLeft w:val="0"/>
          <w:marRight w:val="0"/>
          <w:marTop w:val="0"/>
          <w:marBottom w:val="0"/>
          <w:divBdr>
            <w:top w:val="none" w:sz="0" w:space="0" w:color="auto"/>
            <w:left w:val="none" w:sz="0" w:space="0" w:color="auto"/>
            <w:bottom w:val="none" w:sz="0" w:space="0" w:color="auto"/>
            <w:right w:val="none" w:sz="0" w:space="0" w:color="auto"/>
          </w:divBdr>
        </w:div>
        <w:div w:id="2071953269">
          <w:marLeft w:val="0"/>
          <w:marRight w:val="0"/>
          <w:marTop w:val="0"/>
          <w:marBottom w:val="0"/>
          <w:divBdr>
            <w:top w:val="none" w:sz="0" w:space="0" w:color="auto"/>
            <w:left w:val="none" w:sz="0" w:space="0" w:color="auto"/>
            <w:bottom w:val="none" w:sz="0" w:space="0" w:color="auto"/>
            <w:right w:val="none" w:sz="0" w:space="0" w:color="auto"/>
          </w:divBdr>
        </w:div>
        <w:div w:id="2072267596">
          <w:marLeft w:val="0"/>
          <w:marRight w:val="0"/>
          <w:marTop w:val="0"/>
          <w:marBottom w:val="0"/>
          <w:divBdr>
            <w:top w:val="none" w:sz="0" w:space="0" w:color="auto"/>
            <w:left w:val="none" w:sz="0" w:space="0" w:color="auto"/>
            <w:bottom w:val="none" w:sz="0" w:space="0" w:color="auto"/>
            <w:right w:val="none" w:sz="0" w:space="0" w:color="auto"/>
          </w:divBdr>
        </w:div>
      </w:divsChild>
    </w:div>
    <w:div w:id="1142040713">
      <w:bodyDiv w:val="1"/>
      <w:marLeft w:val="0"/>
      <w:marRight w:val="0"/>
      <w:marTop w:val="0"/>
      <w:marBottom w:val="0"/>
      <w:divBdr>
        <w:top w:val="none" w:sz="0" w:space="0" w:color="auto"/>
        <w:left w:val="none" w:sz="0" w:space="0" w:color="auto"/>
        <w:bottom w:val="none" w:sz="0" w:space="0" w:color="auto"/>
        <w:right w:val="none" w:sz="0" w:space="0" w:color="auto"/>
      </w:divBdr>
      <w:divsChild>
        <w:div w:id="220873564">
          <w:marLeft w:val="0"/>
          <w:marRight w:val="0"/>
          <w:marTop w:val="0"/>
          <w:marBottom w:val="0"/>
          <w:divBdr>
            <w:top w:val="none" w:sz="0" w:space="0" w:color="auto"/>
            <w:left w:val="none" w:sz="0" w:space="0" w:color="auto"/>
            <w:bottom w:val="none" w:sz="0" w:space="0" w:color="auto"/>
            <w:right w:val="none" w:sz="0" w:space="0" w:color="auto"/>
          </w:divBdr>
        </w:div>
        <w:div w:id="433675366">
          <w:marLeft w:val="0"/>
          <w:marRight w:val="0"/>
          <w:marTop w:val="0"/>
          <w:marBottom w:val="0"/>
          <w:divBdr>
            <w:top w:val="none" w:sz="0" w:space="0" w:color="auto"/>
            <w:left w:val="none" w:sz="0" w:space="0" w:color="auto"/>
            <w:bottom w:val="none" w:sz="0" w:space="0" w:color="auto"/>
            <w:right w:val="none" w:sz="0" w:space="0" w:color="auto"/>
          </w:divBdr>
        </w:div>
        <w:div w:id="1705130068">
          <w:marLeft w:val="0"/>
          <w:marRight w:val="0"/>
          <w:marTop w:val="0"/>
          <w:marBottom w:val="0"/>
          <w:divBdr>
            <w:top w:val="none" w:sz="0" w:space="0" w:color="auto"/>
            <w:left w:val="none" w:sz="0" w:space="0" w:color="auto"/>
            <w:bottom w:val="none" w:sz="0" w:space="0" w:color="auto"/>
            <w:right w:val="none" w:sz="0" w:space="0" w:color="auto"/>
          </w:divBdr>
        </w:div>
      </w:divsChild>
    </w:div>
    <w:div w:id="1146044476">
      <w:bodyDiv w:val="1"/>
      <w:marLeft w:val="0"/>
      <w:marRight w:val="0"/>
      <w:marTop w:val="0"/>
      <w:marBottom w:val="0"/>
      <w:divBdr>
        <w:top w:val="none" w:sz="0" w:space="0" w:color="auto"/>
        <w:left w:val="none" w:sz="0" w:space="0" w:color="auto"/>
        <w:bottom w:val="none" w:sz="0" w:space="0" w:color="auto"/>
        <w:right w:val="none" w:sz="0" w:space="0" w:color="auto"/>
      </w:divBdr>
      <w:divsChild>
        <w:div w:id="72510139">
          <w:marLeft w:val="0"/>
          <w:marRight w:val="0"/>
          <w:marTop w:val="0"/>
          <w:marBottom w:val="0"/>
          <w:divBdr>
            <w:top w:val="none" w:sz="0" w:space="0" w:color="auto"/>
            <w:left w:val="none" w:sz="0" w:space="0" w:color="auto"/>
            <w:bottom w:val="none" w:sz="0" w:space="0" w:color="auto"/>
            <w:right w:val="none" w:sz="0" w:space="0" w:color="auto"/>
          </w:divBdr>
        </w:div>
        <w:div w:id="76099712">
          <w:marLeft w:val="0"/>
          <w:marRight w:val="0"/>
          <w:marTop w:val="0"/>
          <w:marBottom w:val="0"/>
          <w:divBdr>
            <w:top w:val="none" w:sz="0" w:space="0" w:color="auto"/>
            <w:left w:val="none" w:sz="0" w:space="0" w:color="auto"/>
            <w:bottom w:val="none" w:sz="0" w:space="0" w:color="auto"/>
            <w:right w:val="none" w:sz="0" w:space="0" w:color="auto"/>
          </w:divBdr>
        </w:div>
        <w:div w:id="110520204">
          <w:marLeft w:val="0"/>
          <w:marRight w:val="0"/>
          <w:marTop w:val="0"/>
          <w:marBottom w:val="0"/>
          <w:divBdr>
            <w:top w:val="none" w:sz="0" w:space="0" w:color="auto"/>
            <w:left w:val="none" w:sz="0" w:space="0" w:color="auto"/>
            <w:bottom w:val="none" w:sz="0" w:space="0" w:color="auto"/>
            <w:right w:val="none" w:sz="0" w:space="0" w:color="auto"/>
          </w:divBdr>
        </w:div>
        <w:div w:id="170489718">
          <w:marLeft w:val="0"/>
          <w:marRight w:val="0"/>
          <w:marTop w:val="0"/>
          <w:marBottom w:val="0"/>
          <w:divBdr>
            <w:top w:val="none" w:sz="0" w:space="0" w:color="auto"/>
            <w:left w:val="none" w:sz="0" w:space="0" w:color="auto"/>
            <w:bottom w:val="none" w:sz="0" w:space="0" w:color="auto"/>
            <w:right w:val="none" w:sz="0" w:space="0" w:color="auto"/>
          </w:divBdr>
        </w:div>
        <w:div w:id="233711308">
          <w:marLeft w:val="0"/>
          <w:marRight w:val="0"/>
          <w:marTop w:val="0"/>
          <w:marBottom w:val="0"/>
          <w:divBdr>
            <w:top w:val="none" w:sz="0" w:space="0" w:color="auto"/>
            <w:left w:val="none" w:sz="0" w:space="0" w:color="auto"/>
            <w:bottom w:val="none" w:sz="0" w:space="0" w:color="auto"/>
            <w:right w:val="none" w:sz="0" w:space="0" w:color="auto"/>
          </w:divBdr>
        </w:div>
        <w:div w:id="287709440">
          <w:marLeft w:val="0"/>
          <w:marRight w:val="0"/>
          <w:marTop w:val="0"/>
          <w:marBottom w:val="0"/>
          <w:divBdr>
            <w:top w:val="none" w:sz="0" w:space="0" w:color="auto"/>
            <w:left w:val="none" w:sz="0" w:space="0" w:color="auto"/>
            <w:bottom w:val="none" w:sz="0" w:space="0" w:color="auto"/>
            <w:right w:val="none" w:sz="0" w:space="0" w:color="auto"/>
          </w:divBdr>
        </w:div>
        <w:div w:id="305355224">
          <w:marLeft w:val="0"/>
          <w:marRight w:val="0"/>
          <w:marTop w:val="0"/>
          <w:marBottom w:val="0"/>
          <w:divBdr>
            <w:top w:val="none" w:sz="0" w:space="0" w:color="auto"/>
            <w:left w:val="none" w:sz="0" w:space="0" w:color="auto"/>
            <w:bottom w:val="none" w:sz="0" w:space="0" w:color="auto"/>
            <w:right w:val="none" w:sz="0" w:space="0" w:color="auto"/>
          </w:divBdr>
        </w:div>
        <w:div w:id="361253186">
          <w:marLeft w:val="0"/>
          <w:marRight w:val="0"/>
          <w:marTop w:val="0"/>
          <w:marBottom w:val="0"/>
          <w:divBdr>
            <w:top w:val="none" w:sz="0" w:space="0" w:color="auto"/>
            <w:left w:val="none" w:sz="0" w:space="0" w:color="auto"/>
            <w:bottom w:val="none" w:sz="0" w:space="0" w:color="auto"/>
            <w:right w:val="none" w:sz="0" w:space="0" w:color="auto"/>
          </w:divBdr>
        </w:div>
        <w:div w:id="405421486">
          <w:marLeft w:val="0"/>
          <w:marRight w:val="0"/>
          <w:marTop w:val="0"/>
          <w:marBottom w:val="0"/>
          <w:divBdr>
            <w:top w:val="none" w:sz="0" w:space="0" w:color="auto"/>
            <w:left w:val="none" w:sz="0" w:space="0" w:color="auto"/>
            <w:bottom w:val="none" w:sz="0" w:space="0" w:color="auto"/>
            <w:right w:val="none" w:sz="0" w:space="0" w:color="auto"/>
          </w:divBdr>
        </w:div>
        <w:div w:id="502471901">
          <w:marLeft w:val="0"/>
          <w:marRight w:val="0"/>
          <w:marTop w:val="0"/>
          <w:marBottom w:val="0"/>
          <w:divBdr>
            <w:top w:val="none" w:sz="0" w:space="0" w:color="auto"/>
            <w:left w:val="none" w:sz="0" w:space="0" w:color="auto"/>
            <w:bottom w:val="none" w:sz="0" w:space="0" w:color="auto"/>
            <w:right w:val="none" w:sz="0" w:space="0" w:color="auto"/>
          </w:divBdr>
        </w:div>
        <w:div w:id="588538783">
          <w:marLeft w:val="0"/>
          <w:marRight w:val="0"/>
          <w:marTop w:val="0"/>
          <w:marBottom w:val="0"/>
          <w:divBdr>
            <w:top w:val="none" w:sz="0" w:space="0" w:color="auto"/>
            <w:left w:val="none" w:sz="0" w:space="0" w:color="auto"/>
            <w:bottom w:val="none" w:sz="0" w:space="0" w:color="auto"/>
            <w:right w:val="none" w:sz="0" w:space="0" w:color="auto"/>
          </w:divBdr>
        </w:div>
        <w:div w:id="647133005">
          <w:marLeft w:val="0"/>
          <w:marRight w:val="0"/>
          <w:marTop w:val="0"/>
          <w:marBottom w:val="0"/>
          <w:divBdr>
            <w:top w:val="none" w:sz="0" w:space="0" w:color="auto"/>
            <w:left w:val="none" w:sz="0" w:space="0" w:color="auto"/>
            <w:bottom w:val="none" w:sz="0" w:space="0" w:color="auto"/>
            <w:right w:val="none" w:sz="0" w:space="0" w:color="auto"/>
          </w:divBdr>
        </w:div>
        <w:div w:id="761417524">
          <w:marLeft w:val="0"/>
          <w:marRight w:val="0"/>
          <w:marTop w:val="0"/>
          <w:marBottom w:val="0"/>
          <w:divBdr>
            <w:top w:val="none" w:sz="0" w:space="0" w:color="auto"/>
            <w:left w:val="none" w:sz="0" w:space="0" w:color="auto"/>
            <w:bottom w:val="none" w:sz="0" w:space="0" w:color="auto"/>
            <w:right w:val="none" w:sz="0" w:space="0" w:color="auto"/>
          </w:divBdr>
        </w:div>
        <w:div w:id="779835681">
          <w:marLeft w:val="0"/>
          <w:marRight w:val="0"/>
          <w:marTop w:val="0"/>
          <w:marBottom w:val="0"/>
          <w:divBdr>
            <w:top w:val="none" w:sz="0" w:space="0" w:color="auto"/>
            <w:left w:val="none" w:sz="0" w:space="0" w:color="auto"/>
            <w:bottom w:val="none" w:sz="0" w:space="0" w:color="auto"/>
            <w:right w:val="none" w:sz="0" w:space="0" w:color="auto"/>
          </w:divBdr>
        </w:div>
        <w:div w:id="796726200">
          <w:marLeft w:val="0"/>
          <w:marRight w:val="0"/>
          <w:marTop w:val="0"/>
          <w:marBottom w:val="0"/>
          <w:divBdr>
            <w:top w:val="none" w:sz="0" w:space="0" w:color="auto"/>
            <w:left w:val="none" w:sz="0" w:space="0" w:color="auto"/>
            <w:bottom w:val="none" w:sz="0" w:space="0" w:color="auto"/>
            <w:right w:val="none" w:sz="0" w:space="0" w:color="auto"/>
          </w:divBdr>
        </w:div>
        <w:div w:id="1033262980">
          <w:marLeft w:val="0"/>
          <w:marRight w:val="0"/>
          <w:marTop w:val="0"/>
          <w:marBottom w:val="0"/>
          <w:divBdr>
            <w:top w:val="none" w:sz="0" w:space="0" w:color="auto"/>
            <w:left w:val="none" w:sz="0" w:space="0" w:color="auto"/>
            <w:bottom w:val="none" w:sz="0" w:space="0" w:color="auto"/>
            <w:right w:val="none" w:sz="0" w:space="0" w:color="auto"/>
          </w:divBdr>
        </w:div>
        <w:div w:id="1120608014">
          <w:marLeft w:val="0"/>
          <w:marRight w:val="0"/>
          <w:marTop w:val="0"/>
          <w:marBottom w:val="0"/>
          <w:divBdr>
            <w:top w:val="none" w:sz="0" w:space="0" w:color="auto"/>
            <w:left w:val="none" w:sz="0" w:space="0" w:color="auto"/>
            <w:bottom w:val="none" w:sz="0" w:space="0" w:color="auto"/>
            <w:right w:val="none" w:sz="0" w:space="0" w:color="auto"/>
          </w:divBdr>
        </w:div>
        <w:div w:id="1174222580">
          <w:marLeft w:val="0"/>
          <w:marRight w:val="0"/>
          <w:marTop w:val="0"/>
          <w:marBottom w:val="0"/>
          <w:divBdr>
            <w:top w:val="none" w:sz="0" w:space="0" w:color="auto"/>
            <w:left w:val="none" w:sz="0" w:space="0" w:color="auto"/>
            <w:bottom w:val="none" w:sz="0" w:space="0" w:color="auto"/>
            <w:right w:val="none" w:sz="0" w:space="0" w:color="auto"/>
          </w:divBdr>
        </w:div>
        <w:div w:id="1287854780">
          <w:marLeft w:val="0"/>
          <w:marRight w:val="0"/>
          <w:marTop w:val="0"/>
          <w:marBottom w:val="0"/>
          <w:divBdr>
            <w:top w:val="none" w:sz="0" w:space="0" w:color="auto"/>
            <w:left w:val="none" w:sz="0" w:space="0" w:color="auto"/>
            <w:bottom w:val="none" w:sz="0" w:space="0" w:color="auto"/>
            <w:right w:val="none" w:sz="0" w:space="0" w:color="auto"/>
          </w:divBdr>
        </w:div>
        <w:div w:id="1541624731">
          <w:marLeft w:val="0"/>
          <w:marRight w:val="0"/>
          <w:marTop w:val="0"/>
          <w:marBottom w:val="0"/>
          <w:divBdr>
            <w:top w:val="none" w:sz="0" w:space="0" w:color="auto"/>
            <w:left w:val="none" w:sz="0" w:space="0" w:color="auto"/>
            <w:bottom w:val="none" w:sz="0" w:space="0" w:color="auto"/>
            <w:right w:val="none" w:sz="0" w:space="0" w:color="auto"/>
          </w:divBdr>
        </w:div>
        <w:div w:id="1677611538">
          <w:marLeft w:val="0"/>
          <w:marRight w:val="0"/>
          <w:marTop w:val="0"/>
          <w:marBottom w:val="0"/>
          <w:divBdr>
            <w:top w:val="none" w:sz="0" w:space="0" w:color="auto"/>
            <w:left w:val="none" w:sz="0" w:space="0" w:color="auto"/>
            <w:bottom w:val="none" w:sz="0" w:space="0" w:color="auto"/>
            <w:right w:val="none" w:sz="0" w:space="0" w:color="auto"/>
          </w:divBdr>
        </w:div>
        <w:div w:id="1731683352">
          <w:marLeft w:val="0"/>
          <w:marRight w:val="0"/>
          <w:marTop w:val="0"/>
          <w:marBottom w:val="0"/>
          <w:divBdr>
            <w:top w:val="none" w:sz="0" w:space="0" w:color="auto"/>
            <w:left w:val="none" w:sz="0" w:space="0" w:color="auto"/>
            <w:bottom w:val="none" w:sz="0" w:space="0" w:color="auto"/>
            <w:right w:val="none" w:sz="0" w:space="0" w:color="auto"/>
          </w:divBdr>
        </w:div>
        <w:div w:id="1836993201">
          <w:marLeft w:val="0"/>
          <w:marRight w:val="0"/>
          <w:marTop w:val="0"/>
          <w:marBottom w:val="0"/>
          <w:divBdr>
            <w:top w:val="none" w:sz="0" w:space="0" w:color="auto"/>
            <w:left w:val="none" w:sz="0" w:space="0" w:color="auto"/>
            <w:bottom w:val="none" w:sz="0" w:space="0" w:color="auto"/>
            <w:right w:val="none" w:sz="0" w:space="0" w:color="auto"/>
          </w:divBdr>
        </w:div>
        <w:div w:id="1860001377">
          <w:marLeft w:val="0"/>
          <w:marRight w:val="0"/>
          <w:marTop w:val="0"/>
          <w:marBottom w:val="0"/>
          <w:divBdr>
            <w:top w:val="none" w:sz="0" w:space="0" w:color="auto"/>
            <w:left w:val="none" w:sz="0" w:space="0" w:color="auto"/>
            <w:bottom w:val="none" w:sz="0" w:space="0" w:color="auto"/>
            <w:right w:val="none" w:sz="0" w:space="0" w:color="auto"/>
          </w:divBdr>
        </w:div>
        <w:div w:id="1957905274">
          <w:marLeft w:val="0"/>
          <w:marRight w:val="0"/>
          <w:marTop w:val="0"/>
          <w:marBottom w:val="0"/>
          <w:divBdr>
            <w:top w:val="none" w:sz="0" w:space="0" w:color="auto"/>
            <w:left w:val="none" w:sz="0" w:space="0" w:color="auto"/>
            <w:bottom w:val="none" w:sz="0" w:space="0" w:color="auto"/>
            <w:right w:val="none" w:sz="0" w:space="0" w:color="auto"/>
          </w:divBdr>
        </w:div>
        <w:div w:id="2029092568">
          <w:marLeft w:val="0"/>
          <w:marRight w:val="0"/>
          <w:marTop w:val="0"/>
          <w:marBottom w:val="0"/>
          <w:divBdr>
            <w:top w:val="none" w:sz="0" w:space="0" w:color="auto"/>
            <w:left w:val="none" w:sz="0" w:space="0" w:color="auto"/>
            <w:bottom w:val="none" w:sz="0" w:space="0" w:color="auto"/>
            <w:right w:val="none" w:sz="0" w:space="0" w:color="auto"/>
          </w:divBdr>
        </w:div>
        <w:div w:id="2041274194">
          <w:marLeft w:val="0"/>
          <w:marRight w:val="0"/>
          <w:marTop w:val="0"/>
          <w:marBottom w:val="0"/>
          <w:divBdr>
            <w:top w:val="none" w:sz="0" w:space="0" w:color="auto"/>
            <w:left w:val="none" w:sz="0" w:space="0" w:color="auto"/>
            <w:bottom w:val="none" w:sz="0" w:space="0" w:color="auto"/>
            <w:right w:val="none" w:sz="0" w:space="0" w:color="auto"/>
          </w:divBdr>
        </w:div>
        <w:div w:id="2057846846">
          <w:marLeft w:val="0"/>
          <w:marRight w:val="0"/>
          <w:marTop w:val="0"/>
          <w:marBottom w:val="0"/>
          <w:divBdr>
            <w:top w:val="none" w:sz="0" w:space="0" w:color="auto"/>
            <w:left w:val="none" w:sz="0" w:space="0" w:color="auto"/>
            <w:bottom w:val="none" w:sz="0" w:space="0" w:color="auto"/>
            <w:right w:val="none" w:sz="0" w:space="0" w:color="auto"/>
          </w:divBdr>
        </w:div>
        <w:div w:id="2089497770">
          <w:marLeft w:val="0"/>
          <w:marRight w:val="0"/>
          <w:marTop w:val="0"/>
          <w:marBottom w:val="0"/>
          <w:divBdr>
            <w:top w:val="none" w:sz="0" w:space="0" w:color="auto"/>
            <w:left w:val="none" w:sz="0" w:space="0" w:color="auto"/>
            <w:bottom w:val="none" w:sz="0" w:space="0" w:color="auto"/>
            <w:right w:val="none" w:sz="0" w:space="0" w:color="auto"/>
          </w:divBdr>
        </w:div>
      </w:divsChild>
    </w:div>
    <w:div w:id="1427769327">
      <w:bodyDiv w:val="1"/>
      <w:marLeft w:val="0"/>
      <w:marRight w:val="0"/>
      <w:marTop w:val="0"/>
      <w:marBottom w:val="0"/>
      <w:divBdr>
        <w:top w:val="none" w:sz="0" w:space="0" w:color="auto"/>
        <w:left w:val="none" w:sz="0" w:space="0" w:color="auto"/>
        <w:bottom w:val="none" w:sz="0" w:space="0" w:color="auto"/>
        <w:right w:val="none" w:sz="0" w:space="0" w:color="auto"/>
      </w:divBdr>
      <w:divsChild>
        <w:div w:id="229268449">
          <w:marLeft w:val="0"/>
          <w:marRight w:val="0"/>
          <w:marTop w:val="0"/>
          <w:marBottom w:val="0"/>
          <w:divBdr>
            <w:top w:val="none" w:sz="0" w:space="0" w:color="auto"/>
            <w:left w:val="none" w:sz="0" w:space="0" w:color="auto"/>
            <w:bottom w:val="none" w:sz="0" w:space="0" w:color="auto"/>
            <w:right w:val="none" w:sz="0" w:space="0" w:color="auto"/>
          </w:divBdr>
        </w:div>
        <w:div w:id="308168288">
          <w:marLeft w:val="0"/>
          <w:marRight w:val="0"/>
          <w:marTop w:val="0"/>
          <w:marBottom w:val="0"/>
          <w:divBdr>
            <w:top w:val="none" w:sz="0" w:space="0" w:color="auto"/>
            <w:left w:val="none" w:sz="0" w:space="0" w:color="auto"/>
            <w:bottom w:val="none" w:sz="0" w:space="0" w:color="auto"/>
            <w:right w:val="none" w:sz="0" w:space="0" w:color="auto"/>
          </w:divBdr>
        </w:div>
        <w:div w:id="452208862">
          <w:marLeft w:val="0"/>
          <w:marRight w:val="0"/>
          <w:marTop w:val="0"/>
          <w:marBottom w:val="0"/>
          <w:divBdr>
            <w:top w:val="none" w:sz="0" w:space="0" w:color="auto"/>
            <w:left w:val="none" w:sz="0" w:space="0" w:color="auto"/>
            <w:bottom w:val="none" w:sz="0" w:space="0" w:color="auto"/>
            <w:right w:val="none" w:sz="0" w:space="0" w:color="auto"/>
          </w:divBdr>
        </w:div>
        <w:div w:id="465315193">
          <w:marLeft w:val="0"/>
          <w:marRight w:val="0"/>
          <w:marTop w:val="0"/>
          <w:marBottom w:val="0"/>
          <w:divBdr>
            <w:top w:val="none" w:sz="0" w:space="0" w:color="auto"/>
            <w:left w:val="none" w:sz="0" w:space="0" w:color="auto"/>
            <w:bottom w:val="none" w:sz="0" w:space="0" w:color="auto"/>
            <w:right w:val="none" w:sz="0" w:space="0" w:color="auto"/>
          </w:divBdr>
        </w:div>
        <w:div w:id="600839751">
          <w:marLeft w:val="0"/>
          <w:marRight w:val="0"/>
          <w:marTop w:val="0"/>
          <w:marBottom w:val="0"/>
          <w:divBdr>
            <w:top w:val="none" w:sz="0" w:space="0" w:color="auto"/>
            <w:left w:val="none" w:sz="0" w:space="0" w:color="auto"/>
            <w:bottom w:val="none" w:sz="0" w:space="0" w:color="auto"/>
            <w:right w:val="none" w:sz="0" w:space="0" w:color="auto"/>
          </w:divBdr>
        </w:div>
        <w:div w:id="656303193">
          <w:marLeft w:val="0"/>
          <w:marRight w:val="0"/>
          <w:marTop w:val="0"/>
          <w:marBottom w:val="0"/>
          <w:divBdr>
            <w:top w:val="none" w:sz="0" w:space="0" w:color="auto"/>
            <w:left w:val="none" w:sz="0" w:space="0" w:color="auto"/>
            <w:bottom w:val="none" w:sz="0" w:space="0" w:color="auto"/>
            <w:right w:val="none" w:sz="0" w:space="0" w:color="auto"/>
          </w:divBdr>
        </w:div>
        <w:div w:id="799151093">
          <w:marLeft w:val="0"/>
          <w:marRight w:val="0"/>
          <w:marTop w:val="0"/>
          <w:marBottom w:val="0"/>
          <w:divBdr>
            <w:top w:val="none" w:sz="0" w:space="0" w:color="auto"/>
            <w:left w:val="none" w:sz="0" w:space="0" w:color="auto"/>
            <w:bottom w:val="none" w:sz="0" w:space="0" w:color="auto"/>
            <w:right w:val="none" w:sz="0" w:space="0" w:color="auto"/>
          </w:divBdr>
        </w:div>
        <w:div w:id="891962363">
          <w:marLeft w:val="0"/>
          <w:marRight w:val="0"/>
          <w:marTop w:val="0"/>
          <w:marBottom w:val="0"/>
          <w:divBdr>
            <w:top w:val="none" w:sz="0" w:space="0" w:color="auto"/>
            <w:left w:val="none" w:sz="0" w:space="0" w:color="auto"/>
            <w:bottom w:val="none" w:sz="0" w:space="0" w:color="auto"/>
            <w:right w:val="none" w:sz="0" w:space="0" w:color="auto"/>
          </w:divBdr>
        </w:div>
        <w:div w:id="911278243">
          <w:marLeft w:val="0"/>
          <w:marRight w:val="0"/>
          <w:marTop w:val="0"/>
          <w:marBottom w:val="0"/>
          <w:divBdr>
            <w:top w:val="none" w:sz="0" w:space="0" w:color="auto"/>
            <w:left w:val="none" w:sz="0" w:space="0" w:color="auto"/>
            <w:bottom w:val="none" w:sz="0" w:space="0" w:color="auto"/>
            <w:right w:val="none" w:sz="0" w:space="0" w:color="auto"/>
          </w:divBdr>
        </w:div>
        <w:div w:id="942153024">
          <w:marLeft w:val="0"/>
          <w:marRight w:val="0"/>
          <w:marTop w:val="0"/>
          <w:marBottom w:val="0"/>
          <w:divBdr>
            <w:top w:val="none" w:sz="0" w:space="0" w:color="auto"/>
            <w:left w:val="none" w:sz="0" w:space="0" w:color="auto"/>
            <w:bottom w:val="none" w:sz="0" w:space="0" w:color="auto"/>
            <w:right w:val="none" w:sz="0" w:space="0" w:color="auto"/>
          </w:divBdr>
        </w:div>
        <w:div w:id="964844716">
          <w:marLeft w:val="0"/>
          <w:marRight w:val="0"/>
          <w:marTop w:val="0"/>
          <w:marBottom w:val="0"/>
          <w:divBdr>
            <w:top w:val="none" w:sz="0" w:space="0" w:color="auto"/>
            <w:left w:val="none" w:sz="0" w:space="0" w:color="auto"/>
            <w:bottom w:val="none" w:sz="0" w:space="0" w:color="auto"/>
            <w:right w:val="none" w:sz="0" w:space="0" w:color="auto"/>
          </w:divBdr>
        </w:div>
        <w:div w:id="988485986">
          <w:marLeft w:val="0"/>
          <w:marRight w:val="0"/>
          <w:marTop w:val="0"/>
          <w:marBottom w:val="0"/>
          <w:divBdr>
            <w:top w:val="none" w:sz="0" w:space="0" w:color="auto"/>
            <w:left w:val="none" w:sz="0" w:space="0" w:color="auto"/>
            <w:bottom w:val="none" w:sz="0" w:space="0" w:color="auto"/>
            <w:right w:val="none" w:sz="0" w:space="0" w:color="auto"/>
          </w:divBdr>
        </w:div>
        <w:div w:id="1387532245">
          <w:marLeft w:val="0"/>
          <w:marRight w:val="0"/>
          <w:marTop w:val="0"/>
          <w:marBottom w:val="0"/>
          <w:divBdr>
            <w:top w:val="none" w:sz="0" w:space="0" w:color="auto"/>
            <w:left w:val="none" w:sz="0" w:space="0" w:color="auto"/>
            <w:bottom w:val="none" w:sz="0" w:space="0" w:color="auto"/>
            <w:right w:val="none" w:sz="0" w:space="0" w:color="auto"/>
          </w:divBdr>
        </w:div>
        <w:div w:id="1400981725">
          <w:marLeft w:val="0"/>
          <w:marRight w:val="0"/>
          <w:marTop w:val="0"/>
          <w:marBottom w:val="0"/>
          <w:divBdr>
            <w:top w:val="none" w:sz="0" w:space="0" w:color="auto"/>
            <w:left w:val="none" w:sz="0" w:space="0" w:color="auto"/>
            <w:bottom w:val="none" w:sz="0" w:space="0" w:color="auto"/>
            <w:right w:val="none" w:sz="0" w:space="0" w:color="auto"/>
          </w:divBdr>
        </w:div>
        <w:div w:id="1444106311">
          <w:marLeft w:val="0"/>
          <w:marRight w:val="0"/>
          <w:marTop w:val="0"/>
          <w:marBottom w:val="0"/>
          <w:divBdr>
            <w:top w:val="none" w:sz="0" w:space="0" w:color="auto"/>
            <w:left w:val="none" w:sz="0" w:space="0" w:color="auto"/>
            <w:bottom w:val="none" w:sz="0" w:space="0" w:color="auto"/>
            <w:right w:val="none" w:sz="0" w:space="0" w:color="auto"/>
          </w:divBdr>
        </w:div>
        <w:div w:id="1454598132">
          <w:marLeft w:val="0"/>
          <w:marRight w:val="0"/>
          <w:marTop w:val="0"/>
          <w:marBottom w:val="0"/>
          <w:divBdr>
            <w:top w:val="none" w:sz="0" w:space="0" w:color="auto"/>
            <w:left w:val="none" w:sz="0" w:space="0" w:color="auto"/>
            <w:bottom w:val="none" w:sz="0" w:space="0" w:color="auto"/>
            <w:right w:val="none" w:sz="0" w:space="0" w:color="auto"/>
          </w:divBdr>
        </w:div>
        <w:div w:id="1560826820">
          <w:marLeft w:val="0"/>
          <w:marRight w:val="0"/>
          <w:marTop w:val="0"/>
          <w:marBottom w:val="0"/>
          <w:divBdr>
            <w:top w:val="none" w:sz="0" w:space="0" w:color="auto"/>
            <w:left w:val="none" w:sz="0" w:space="0" w:color="auto"/>
            <w:bottom w:val="none" w:sz="0" w:space="0" w:color="auto"/>
            <w:right w:val="none" w:sz="0" w:space="0" w:color="auto"/>
          </w:divBdr>
        </w:div>
        <w:div w:id="1563829934">
          <w:marLeft w:val="0"/>
          <w:marRight w:val="0"/>
          <w:marTop w:val="0"/>
          <w:marBottom w:val="0"/>
          <w:divBdr>
            <w:top w:val="none" w:sz="0" w:space="0" w:color="auto"/>
            <w:left w:val="none" w:sz="0" w:space="0" w:color="auto"/>
            <w:bottom w:val="none" w:sz="0" w:space="0" w:color="auto"/>
            <w:right w:val="none" w:sz="0" w:space="0" w:color="auto"/>
          </w:divBdr>
        </w:div>
        <w:div w:id="1674183363">
          <w:marLeft w:val="0"/>
          <w:marRight w:val="0"/>
          <w:marTop w:val="0"/>
          <w:marBottom w:val="0"/>
          <w:divBdr>
            <w:top w:val="none" w:sz="0" w:space="0" w:color="auto"/>
            <w:left w:val="none" w:sz="0" w:space="0" w:color="auto"/>
            <w:bottom w:val="none" w:sz="0" w:space="0" w:color="auto"/>
            <w:right w:val="none" w:sz="0" w:space="0" w:color="auto"/>
          </w:divBdr>
        </w:div>
        <w:div w:id="1704093556">
          <w:marLeft w:val="0"/>
          <w:marRight w:val="0"/>
          <w:marTop w:val="0"/>
          <w:marBottom w:val="0"/>
          <w:divBdr>
            <w:top w:val="none" w:sz="0" w:space="0" w:color="auto"/>
            <w:left w:val="none" w:sz="0" w:space="0" w:color="auto"/>
            <w:bottom w:val="none" w:sz="0" w:space="0" w:color="auto"/>
            <w:right w:val="none" w:sz="0" w:space="0" w:color="auto"/>
          </w:divBdr>
        </w:div>
        <w:div w:id="1763181319">
          <w:marLeft w:val="0"/>
          <w:marRight w:val="0"/>
          <w:marTop w:val="0"/>
          <w:marBottom w:val="0"/>
          <w:divBdr>
            <w:top w:val="none" w:sz="0" w:space="0" w:color="auto"/>
            <w:left w:val="none" w:sz="0" w:space="0" w:color="auto"/>
            <w:bottom w:val="none" w:sz="0" w:space="0" w:color="auto"/>
            <w:right w:val="none" w:sz="0" w:space="0" w:color="auto"/>
          </w:divBdr>
        </w:div>
        <w:div w:id="1763452818">
          <w:marLeft w:val="0"/>
          <w:marRight w:val="0"/>
          <w:marTop w:val="0"/>
          <w:marBottom w:val="0"/>
          <w:divBdr>
            <w:top w:val="none" w:sz="0" w:space="0" w:color="auto"/>
            <w:left w:val="none" w:sz="0" w:space="0" w:color="auto"/>
            <w:bottom w:val="none" w:sz="0" w:space="0" w:color="auto"/>
            <w:right w:val="none" w:sz="0" w:space="0" w:color="auto"/>
          </w:divBdr>
        </w:div>
        <w:div w:id="1794446094">
          <w:marLeft w:val="0"/>
          <w:marRight w:val="0"/>
          <w:marTop w:val="0"/>
          <w:marBottom w:val="0"/>
          <w:divBdr>
            <w:top w:val="none" w:sz="0" w:space="0" w:color="auto"/>
            <w:left w:val="none" w:sz="0" w:space="0" w:color="auto"/>
            <w:bottom w:val="none" w:sz="0" w:space="0" w:color="auto"/>
            <w:right w:val="none" w:sz="0" w:space="0" w:color="auto"/>
          </w:divBdr>
        </w:div>
        <w:div w:id="1845168184">
          <w:marLeft w:val="0"/>
          <w:marRight w:val="0"/>
          <w:marTop w:val="0"/>
          <w:marBottom w:val="0"/>
          <w:divBdr>
            <w:top w:val="none" w:sz="0" w:space="0" w:color="auto"/>
            <w:left w:val="none" w:sz="0" w:space="0" w:color="auto"/>
            <w:bottom w:val="none" w:sz="0" w:space="0" w:color="auto"/>
            <w:right w:val="none" w:sz="0" w:space="0" w:color="auto"/>
          </w:divBdr>
        </w:div>
        <w:div w:id="1922248909">
          <w:marLeft w:val="0"/>
          <w:marRight w:val="0"/>
          <w:marTop w:val="0"/>
          <w:marBottom w:val="0"/>
          <w:divBdr>
            <w:top w:val="none" w:sz="0" w:space="0" w:color="auto"/>
            <w:left w:val="none" w:sz="0" w:space="0" w:color="auto"/>
            <w:bottom w:val="none" w:sz="0" w:space="0" w:color="auto"/>
            <w:right w:val="none" w:sz="0" w:space="0" w:color="auto"/>
          </w:divBdr>
        </w:div>
        <w:div w:id="2135370599">
          <w:marLeft w:val="0"/>
          <w:marRight w:val="0"/>
          <w:marTop w:val="0"/>
          <w:marBottom w:val="0"/>
          <w:divBdr>
            <w:top w:val="none" w:sz="0" w:space="0" w:color="auto"/>
            <w:left w:val="none" w:sz="0" w:space="0" w:color="auto"/>
            <w:bottom w:val="none" w:sz="0" w:space="0" w:color="auto"/>
            <w:right w:val="none" w:sz="0" w:space="0" w:color="auto"/>
          </w:divBdr>
        </w:div>
      </w:divsChild>
    </w:div>
    <w:div w:id="1485928691">
      <w:bodyDiv w:val="1"/>
      <w:marLeft w:val="0"/>
      <w:marRight w:val="0"/>
      <w:marTop w:val="0"/>
      <w:marBottom w:val="0"/>
      <w:divBdr>
        <w:top w:val="none" w:sz="0" w:space="0" w:color="auto"/>
        <w:left w:val="none" w:sz="0" w:space="0" w:color="auto"/>
        <w:bottom w:val="none" w:sz="0" w:space="0" w:color="auto"/>
        <w:right w:val="none" w:sz="0" w:space="0" w:color="auto"/>
      </w:divBdr>
      <w:divsChild>
        <w:div w:id="351801445">
          <w:marLeft w:val="0"/>
          <w:marRight w:val="0"/>
          <w:marTop w:val="0"/>
          <w:marBottom w:val="0"/>
          <w:divBdr>
            <w:top w:val="none" w:sz="0" w:space="0" w:color="auto"/>
            <w:left w:val="none" w:sz="0" w:space="0" w:color="auto"/>
            <w:bottom w:val="none" w:sz="0" w:space="0" w:color="auto"/>
            <w:right w:val="none" w:sz="0" w:space="0" w:color="auto"/>
          </w:divBdr>
        </w:div>
        <w:div w:id="378169394">
          <w:marLeft w:val="0"/>
          <w:marRight w:val="0"/>
          <w:marTop w:val="0"/>
          <w:marBottom w:val="0"/>
          <w:divBdr>
            <w:top w:val="none" w:sz="0" w:space="0" w:color="auto"/>
            <w:left w:val="none" w:sz="0" w:space="0" w:color="auto"/>
            <w:bottom w:val="none" w:sz="0" w:space="0" w:color="auto"/>
            <w:right w:val="none" w:sz="0" w:space="0" w:color="auto"/>
          </w:divBdr>
        </w:div>
        <w:div w:id="433401543">
          <w:marLeft w:val="0"/>
          <w:marRight w:val="0"/>
          <w:marTop w:val="0"/>
          <w:marBottom w:val="0"/>
          <w:divBdr>
            <w:top w:val="none" w:sz="0" w:space="0" w:color="auto"/>
            <w:left w:val="none" w:sz="0" w:space="0" w:color="auto"/>
            <w:bottom w:val="none" w:sz="0" w:space="0" w:color="auto"/>
            <w:right w:val="none" w:sz="0" w:space="0" w:color="auto"/>
          </w:divBdr>
        </w:div>
        <w:div w:id="538781728">
          <w:marLeft w:val="0"/>
          <w:marRight w:val="0"/>
          <w:marTop w:val="0"/>
          <w:marBottom w:val="0"/>
          <w:divBdr>
            <w:top w:val="none" w:sz="0" w:space="0" w:color="auto"/>
            <w:left w:val="none" w:sz="0" w:space="0" w:color="auto"/>
            <w:bottom w:val="none" w:sz="0" w:space="0" w:color="auto"/>
            <w:right w:val="none" w:sz="0" w:space="0" w:color="auto"/>
          </w:divBdr>
        </w:div>
        <w:div w:id="625433783">
          <w:marLeft w:val="0"/>
          <w:marRight w:val="0"/>
          <w:marTop w:val="0"/>
          <w:marBottom w:val="0"/>
          <w:divBdr>
            <w:top w:val="none" w:sz="0" w:space="0" w:color="auto"/>
            <w:left w:val="none" w:sz="0" w:space="0" w:color="auto"/>
            <w:bottom w:val="none" w:sz="0" w:space="0" w:color="auto"/>
            <w:right w:val="none" w:sz="0" w:space="0" w:color="auto"/>
          </w:divBdr>
        </w:div>
        <w:div w:id="646857569">
          <w:marLeft w:val="0"/>
          <w:marRight w:val="0"/>
          <w:marTop w:val="0"/>
          <w:marBottom w:val="0"/>
          <w:divBdr>
            <w:top w:val="none" w:sz="0" w:space="0" w:color="auto"/>
            <w:left w:val="none" w:sz="0" w:space="0" w:color="auto"/>
            <w:bottom w:val="none" w:sz="0" w:space="0" w:color="auto"/>
            <w:right w:val="none" w:sz="0" w:space="0" w:color="auto"/>
          </w:divBdr>
        </w:div>
        <w:div w:id="931663619">
          <w:marLeft w:val="0"/>
          <w:marRight w:val="0"/>
          <w:marTop w:val="0"/>
          <w:marBottom w:val="0"/>
          <w:divBdr>
            <w:top w:val="none" w:sz="0" w:space="0" w:color="auto"/>
            <w:left w:val="none" w:sz="0" w:space="0" w:color="auto"/>
            <w:bottom w:val="none" w:sz="0" w:space="0" w:color="auto"/>
            <w:right w:val="none" w:sz="0" w:space="0" w:color="auto"/>
          </w:divBdr>
        </w:div>
        <w:div w:id="982736406">
          <w:marLeft w:val="0"/>
          <w:marRight w:val="0"/>
          <w:marTop w:val="0"/>
          <w:marBottom w:val="0"/>
          <w:divBdr>
            <w:top w:val="none" w:sz="0" w:space="0" w:color="auto"/>
            <w:left w:val="none" w:sz="0" w:space="0" w:color="auto"/>
            <w:bottom w:val="none" w:sz="0" w:space="0" w:color="auto"/>
            <w:right w:val="none" w:sz="0" w:space="0" w:color="auto"/>
          </w:divBdr>
        </w:div>
        <w:div w:id="1113476173">
          <w:marLeft w:val="0"/>
          <w:marRight w:val="0"/>
          <w:marTop w:val="0"/>
          <w:marBottom w:val="0"/>
          <w:divBdr>
            <w:top w:val="none" w:sz="0" w:space="0" w:color="auto"/>
            <w:left w:val="none" w:sz="0" w:space="0" w:color="auto"/>
            <w:bottom w:val="none" w:sz="0" w:space="0" w:color="auto"/>
            <w:right w:val="none" w:sz="0" w:space="0" w:color="auto"/>
          </w:divBdr>
        </w:div>
        <w:div w:id="1253930576">
          <w:marLeft w:val="0"/>
          <w:marRight w:val="0"/>
          <w:marTop w:val="0"/>
          <w:marBottom w:val="0"/>
          <w:divBdr>
            <w:top w:val="none" w:sz="0" w:space="0" w:color="auto"/>
            <w:left w:val="none" w:sz="0" w:space="0" w:color="auto"/>
            <w:bottom w:val="none" w:sz="0" w:space="0" w:color="auto"/>
            <w:right w:val="none" w:sz="0" w:space="0" w:color="auto"/>
          </w:divBdr>
        </w:div>
        <w:div w:id="1329821096">
          <w:marLeft w:val="0"/>
          <w:marRight w:val="0"/>
          <w:marTop w:val="0"/>
          <w:marBottom w:val="0"/>
          <w:divBdr>
            <w:top w:val="none" w:sz="0" w:space="0" w:color="auto"/>
            <w:left w:val="none" w:sz="0" w:space="0" w:color="auto"/>
            <w:bottom w:val="none" w:sz="0" w:space="0" w:color="auto"/>
            <w:right w:val="none" w:sz="0" w:space="0" w:color="auto"/>
          </w:divBdr>
        </w:div>
        <w:div w:id="1634865268">
          <w:marLeft w:val="0"/>
          <w:marRight w:val="0"/>
          <w:marTop w:val="0"/>
          <w:marBottom w:val="0"/>
          <w:divBdr>
            <w:top w:val="none" w:sz="0" w:space="0" w:color="auto"/>
            <w:left w:val="none" w:sz="0" w:space="0" w:color="auto"/>
            <w:bottom w:val="none" w:sz="0" w:space="0" w:color="auto"/>
            <w:right w:val="none" w:sz="0" w:space="0" w:color="auto"/>
          </w:divBdr>
        </w:div>
        <w:div w:id="1783300526">
          <w:marLeft w:val="0"/>
          <w:marRight w:val="0"/>
          <w:marTop w:val="0"/>
          <w:marBottom w:val="0"/>
          <w:divBdr>
            <w:top w:val="none" w:sz="0" w:space="0" w:color="auto"/>
            <w:left w:val="none" w:sz="0" w:space="0" w:color="auto"/>
            <w:bottom w:val="none" w:sz="0" w:space="0" w:color="auto"/>
            <w:right w:val="none" w:sz="0" w:space="0" w:color="auto"/>
          </w:divBdr>
        </w:div>
        <w:div w:id="1844935673">
          <w:marLeft w:val="0"/>
          <w:marRight w:val="0"/>
          <w:marTop w:val="0"/>
          <w:marBottom w:val="0"/>
          <w:divBdr>
            <w:top w:val="none" w:sz="0" w:space="0" w:color="auto"/>
            <w:left w:val="none" w:sz="0" w:space="0" w:color="auto"/>
            <w:bottom w:val="none" w:sz="0" w:space="0" w:color="auto"/>
            <w:right w:val="none" w:sz="0" w:space="0" w:color="auto"/>
          </w:divBdr>
        </w:div>
        <w:div w:id="1988782370">
          <w:marLeft w:val="0"/>
          <w:marRight w:val="0"/>
          <w:marTop w:val="0"/>
          <w:marBottom w:val="0"/>
          <w:divBdr>
            <w:top w:val="none" w:sz="0" w:space="0" w:color="auto"/>
            <w:left w:val="none" w:sz="0" w:space="0" w:color="auto"/>
            <w:bottom w:val="none" w:sz="0" w:space="0" w:color="auto"/>
            <w:right w:val="none" w:sz="0" w:space="0" w:color="auto"/>
          </w:divBdr>
        </w:div>
        <w:div w:id="2035687611">
          <w:marLeft w:val="0"/>
          <w:marRight w:val="0"/>
          <w:marTop w:val="0"/>
          <w:marBottom w:val="0"/>
          <w:divBdr>
            <w:top w:val="none" w:sz="0" w:space="0" w:color="auto"/>
            <w:left w:val="none" w:sz="0" w:space="0" w:color="auto"/>
            <w:bottom w:val="none" w:sz="0" w:space="0" w:color="auto"/>
            <w:right w:val="none" w:sz="0" w:space="0" w:color="auto"/>
          </w:divBdr>
        </w:div>
        <w:div w:id="2069306604">
          <w:marLeft w:val="0"/>
          <w:marRight w:val="0"/>
          <w:marTop w:val="0"/>
          <w:marBottom w:val="0"/>
          <w:divBdr>
            <w:top w:val="none" w:sz="0" w:space="0" w:color="auto"/>
            <w:left w:val="none" w:sz="0" w:space="0" w:color="auto"/>
            <w:bottom w:val="none" w:sz="0" w:space="0" w:color="auto"/>
            <w:right w:val="none" w:sz="0" w:space="0" w:color="auto"/>
          </w:divBdr>
        </w:div>
        <w:div w:id="2072144664">
          <w:marLeft w:val="0"/>
          <w:marRight w:val="0"/>
          <w:marTop w:val="0"/>
          <w:marBottom w:val="0"/>
          <w:divBdr>
            <w:top w:val="none" w:sz="0" w:space="0" w:color="auto"/>
            <w:left w:val="none" w:sz="0" w:space="0" w:color="auto"/>
            <w:bottom w:val="none" w:sz="0" w:space="0" w:color="auto"/>
            <w:right w:val="none" w:sz="0" w:space="0" w:color="auto"/>
          </w:divBdr>
        </w:div>
      </w:divsChild>
    </w:div>
    <w:div w:id="1504470446">
      <w:bodyDiv w:val="1"/>
      <w:marLeft w:val="0"/>
      <w:marRight w:val="0"/>
      <w:marTop w:val="0"/>
      <w:marBottom w:val="0"/>
      <w:divBdr>
        <w:top w:val="none" w:sz="0" w:space="0" w:color="auto"/>
        <w:left w:val="none" w:sz="0" w:space="0" w:color="auto"/>
        <w:bottom w:val="none" w:sz="0" w:space="0" w:color="auto"/>
        <w:right w:val="none" w:sz="0" w:space="0" w:color="auto"/>
      </w:divBdr>
      <w:divsChild>
        <w:div w:id="99881837">
          <w:marLeft w:val="0"/>
          <w:marRight w:val="0"/>
          <w:marTop w:val="0"/>
          <w:marBottom w:val="0"/>
          <w:divBdr>
            <w:top w:val="none" w:sz="0" w:space="0" w:color="auto"/>
            <w:left w:val="none" w:sz="0" w:space="0" w:color="auto"/>
            <w:bottom w:val="none" w:sz="0" w:space="0" w:color="auto"/>
            <w:right w:val="none" w:sz="0" w:space="0" w:color="auto"/>
          </w:divBdr>
        </w:div>
        <w:div w:id="563418671">
          <w:marLeft w:val="0"/>
          <w:marRight w:val="0"/>
          <w:marTop w:val="0"/>
          <w:marBottom w:val="0"/>
          <w:divBdr>
            <w:top w:val="none" w:sz="0" w:space="0" w:color="auto"/>
            <w:left w:val="none" w:sz="0" w:space="0" w:color="auto"/>
            <w:bottom w:val="none" w:sz="0" w:space="0" w:color="auto"/>
            <w:right w:val="none" w:sz="0" w:space="0" w:color="auto"/>
          </w:divBdr>
        </w:div>
      </w:divsChild>
    </w:div>
    <w:div w:id="1518806181">
      <w:bodyDiv w:val="1"/>
      <w:marLeft w:val="0"/>
      <w:marRight w:val="0"/>
      <w:marTop w:val="0"/>
      <w:marBottom w:val="0"/>
      <w:divBdr>
        <w:top w:val="none" w:sz="0" w:space="0" w:color="auto"/>
        <w:left w:val="none" w:sz="0" w:space="0" w:color="auto"/>
        <w:bottom w:val="none" w:sz="0" w:space="0" w:color="auto"/>
        <w:right w:val="none" w:sz="0" w:space="0" w:color="auto"/>
      </w:divBdr>
      <w:divsChild>
        <w:div w:id="14428964">
          <w:marLeft w:val="0"/>
          <w:marRight w:val="0"/>
          <w:marTop w:val="0"/>
          <w:marBottom w:val="0"/>
          <w:divBdr>
            <w:top w:val="none" w:sz="0" w:space="0" w:color="auto"/>
            <w:left w:val="none" w:sz="0" w:space="0" w:color="auto"/>
            <w:bottom w:val="none" w:sz="0" w:space="0" w:color="auto"/>
            <w:right w:val="none" w:sz="0" w:space="0" w:color="auto"/>
          </w:divBdr>
        </w:div>
        <w:div w:id="16128099">
          <w:marLeft w:val="0"/>
          <w:marRight w:val="0"/>
          <w:marTop w:val="0"/>
          <w:marBottom w:val="0"/>
          <w:divBdr>
            <w:top w:val="none" w:sz="0" w:space="0" w:color="auto"/>
            <w:left w:val="none" w:sz="0" w:space="0" w:color="auto"/>
            <w:bottom w:val="none" w:sz="0" w:space="0" w:color="auto"/>
            <w:right w:val="none" w:sz="0" w:space="0" w:color="auto"/>
          </w:divBdr>
        </w:div>
        <w:div w:id="45301890">
          <w:marLeft w:val="0"/>
          <w:marRight w:val="0"/>
          <w:marTop w:val="0"/>
          <w:marBottom w:val="0"/>
          <w:divBdr>
            <w:top w:val="none" w:sz="0" w:space="0" w:color="auto"/>
            <w:left w:val="none" w:sz="0" w:space="0" w:color="auto"/>
            <w:bottom w:val="none" w:sz="0" w:space="0" w:color="auto"/>
            <w:right w:val="none" w:sz="0" w:space="0" w:color="auto"/>
          </w:divBdr>
        </w:div>
        <w:div w:id="49429471">
          <w:marLeft w:val="0"/>
          <w:marRight w:val="0"/>
          <w:marTop w:val="0"/>
          <w:marBottom w:val="0"/>
          <w:divBdr>
            <w:top w:val="none" w:sz="0" w:space="0" w:color="auto"/>
            <w:left w:val="none" w:sz="0" w:space="0" w:color="auto"/>
            <w:bottom w:val="none" w:sz="0" w:space="0" w:color="auto"/>
            <w:right w:val="none" w:sz="0" w:space="0" w:color="auto"/>
          </w:divBdr>
        </w:div>
        <w:div w:id="141695995">
          <w:marLeft w:val="0"/>
          <w:marRight w:val="0"/>
          <w:marTop w:val="0"/>
          <w:marBottom w:val="0"/>
          <w:divBdr>
            <w:top w:val="none" w:sz="0" w:space="0" w:color="auto"/>
            <w:left w:val="none" w:sz="0" w:space="0" w:color="auto"/>
            <w:bottom w:val="none" w:sz="0" w:space="0" w:color="auto"/>
            <w:right w:val="none" w:sz="0" w:space="0" w:color="auto"/>
          </w:divBdr>
        </w:div>
        <w:div w:id="141700071">
          <w:marLeft w:val="0"/>
          <w:marRight w:val="0"/>
          <w:marTop w:val="0"/>
          <w:marBottom w:val="0"/>
          <w:divBdr>
            <w:top w:val="none" w:sz="0" w:space="0" w:color="auto"/>
            <w:left w:val="none" w:sz="0" w:space="0" w:color="auto"/>
            <w:bottom w:val="none" w:sz="0" w:space="0" w:color="auto"/>
            <w:right w:val="none" w:sz="0" w:space="0" w:color="auto"/>
          </w:divBdr>
        </w:div>
        <w:div w:id="219562043">
          <w:marLeft w:val="0"/>
          <w:marRight w:val="0"/>
          <w:marTop w:val="0"/>
          <w:marBottom w:val="0"/>
          <w:divBdr>
            <w:top w:val="none" w:sz="0" w:space="0" w:color="auto"/>
            <w:left w:val="none" w:sz="0" w:space="0" w:color="auto"/>
            <w:bottom w:val="none" w:sz="0" w:space="0" w:color="auto"/>
            <w:right w:val="none" w:sz="0" w:space="0" w:color="auto"/>
          </w:divBdr>
        </w:div>
        <w:div w:id="257835985">
          <w:marLeft w:val="0"/>
          <w:marRight w:val="0"/>
          <w:marTop w:val="0"/>
          <w:marBottom w:val="0"/>
          <w:divBdr>
            <w:top w:val="none" w:sz="0" w:space="0" w:color="auto"/>
            <w:left w:val="none" w:sz="0" w:space="0" w:color="auto"/>
            <w:bottom w:val="none" w:sz="0" w:space="0" w:color="auto"/>
            <w:right w:val="none" w:sz="0" w:space="0" w:color="auto"/>
          </w:divBdr>
        </w:div>
        <w:div w:id="337659874">
          <w:marLeft w:val="0"/>
          <w:marRight w:val="0"/>
          <w:marTop w:val="0"/>
          <w:marBottom w:val="0"/>
          <w:divBdr>
            <w:top w:val="none" w:sz="0" w:space="0" w:color="auto"/>
            <w:left w:val="none" w:sz="0" w:space="0" w:color="auto"/>
            <w:bottom w:val="none" w:sz="0" w:space="0" w:color="auto"/>
            <w:right w:val="none" w:sz="0" w:space="0" w:color="auto"/>
          </w:divBdr>
        </w:div>
        <w:div w:id="407963183">
          <w:marLeft w:val="0"/>
          <w:marRight w:val="0"/>
          <w:marTop w:val="0"/>
          <w:marBottom w:val="0"/>
          <w:divBdr>
            <w:top w:val="none" w:sz="0" w:space="0" w:color="auto"/>
            <w:left w:val="none" w:sz="0" w:space="0" w:color="auto"/>
            <w:bottom w:val="none" w:sz="0" w:space="0" w:color="auto"/>
            <w:right w:val="none" w:sz="0" w:space="0" w:color="auto"/>
          </w:divBdr>
        </w:div>
        <w:div w:id="434517405">
          <w:marLeft w:val="0"/>
          <w:marRight w:val="0"/>
          <w:marTop w:val="0"/>
          <w:marBottom w:val="0"/>
          <w:divBdr>
            <w:top w:val="none" w:sz="0" w:space="0" w:color="auto"/>
            <w:left w:val="none" w:sz="0" w:space="0" w:color="auto"/>
            <w:bottom w:val="none" w:sz="0" w:space="0" w:color="auto"/>
            <w:right w:val="none" w:sz="0" w:space="0" w:color="auto"/>
          </w:divBdr>
        </w:div>
        <w:div w:id="520238286">
          <w:marLeft w:val="0"/>
          <w:marRight w:val="0"/>
          <w:marTop w:val="0"/>
          <w:marBottom w:val="0"/>
          <w:divBdr>
            <w:top w:val="none" w:sz="0" w:space="0" w:color="auto"/>
            <w:left w:val="none" w:sz="0" w:space="0" w:color="auto"/>
            <w:bottom w:val="none" w:sz="0" w:space="0" w:color="auto"/>
            <w:right w:val="none" w:sz="0" w:space="0" w:color="auto"/>
          </w:divBdr>
        </w:div>
        <w:div w:id="532159358">
          <w:marLeft w:val="0"/>
          <w:marRight w:val="0"/>
          <w:marTop w:val="0"/>
          <w:marBottom w:val="0"/>
          <w:divBdr>
            <w:top w:val="none" w:sz="0" w:space="0" w:color="auto"/>
            <w:left w:val="none" w:sz="0" w:space="0" w:color="auto"/>
            <w:bottom w:val="none" w:sz="0" w:space="0" w:color="auto"/>
            <w:right w:val="none" w:sz="0" w:space="0" w:color="auto"/>
          </w:divBdr>
        </w:div>
        <w:div w:id="580214493">
          <w:marLeft w:val="0"/>
          <w:marRight w:val="0"/>
          <w:marTop w:val="0"/>
          <w:marBottom w:val="0"/>
          <w:divBdr>
            <w:top w:val="none" w:sz="0" w:space="0" w:color="auto"/>
            <w:left w:val="none" w:sz="0" w:space="0" w:color="auto"/>
            <w:bottom w:val="none" w:sz="0" w:space="0" w:color="auto"/>
            <w:right w:val="none" w:sz="0" w:space="0" w:color="auto"/>
          </w:divBdr>
        </w:div>
        <w:div w:id="635916151">
          <w:marLeft w:val="0"/>
          <w:marRight w:val="0"/>
          <w:marTop w:val="0"/>
          <w:marBottom w:val="0"/>
          <w:divBdr>
            <w:top w:val="none" w:sz="0" w:space="0" w:color="auto"/>
            <w:left w:val="none" w:sz="0" w:space="0" w:color="auto"/>
            <w:bottom w:val="none" w:sz="0" w:space="0" w:color="auto"/>
            <w:right w:val="none" w:sz="0" w:space="0" w:color="auto"/>
          </w:divBdr>
        </w:div>
        <w:div w:id="673530564">
          <w:marLeft w:val="0"/>
          <w:marRight w:val="0"/>
          <w:marTop w:val="0"/>
          <w:marBottom w:val="0"/>
          <w:divBdr>
            <w:top w:val="none" w:sz="0" w:space="0" w:color="auto"/>
            <w:left w:val="none" w:sz="0" w:space="0" w:color="auto"/>
            <w:bottom w:val="none" w:sz="0" w:space="0" w:color="auto"/>
            <w:right w:val="none" w:sz="0" w:space="0" w:color="auto"/>
          </w:divBdr>
        </w:div>
        <w:div w:id="701368750">
          <w:marLeft w:val="0"/>
          <w:marRight w:val="0"/>
          <w:marTop w:val="0"/>
          <w:marBottom w:val="0"/>
          <w:divBdr>
            <w:top w:val="none" w:sz="0" w:space="0" w:color="auto"/>
            <w:left w:val="none" w:sz="0" w:space="0" w:color="auto"/>
            <w:bottom w:val="none" w:sz="0" w:space="0" w:color="auto"/>
            <w:right w:val="none" w:sz="0" w:space="0" w:color="auto"/>
          </w:divBdr>
        </w:div>
        <w:div w:id="777871228">
          <w:marLeft w:val="0"/>
          <w:marRight w:val="0"/>
          <w:marTop w:val="0"/>
          <w:marBottom w:val="0"/>
          <w:divBdr>
            <w:top w:val="none" w:sz="0" w:space="0" w:color="auto"/>
            <w:left w:val="none" w:sz="0" w:space="0" w:color="auto"/>
            <w:bottom w:val="none" w:sz="0" w:space="0" w:color="auto"/>
            <w:right w:val="none" w:sz="0" w:space="0" w:color="auto"/>
          </w:divBdr>
        </w:div>
        <w:div w:id="860388488">
          <w:marLeft w:val="0"/>
          <w:marRight w:val="0"/>
          <w:marTop w:val="0"/>
          <w:marBottom w:val="0"/>
          <w:divBdr>
            <w:top w:val="none" w:sz="0" w:space="0" w:color="auto"/>
            <w:left w:val="none" w:sz="0" w:space="0" w:color="auto"/>
            <w:bottom w:val="none" w:sz="0" w:space="0" w:color="auto"/>
            <w:right w:val="none" w:sz="0" w:space="0" w:color="auto"/>
          </w:divBdr>
        </w:div>
        <w:div w:id="916550798">
          <w:marLeft w:val="0"/>
          <w:marRight w:val="0"/>
          <w:marTop w:val="0"/>
          <w:marBottom w:val="0"/>
          <w:divBdr>
            <w:top w:val="none" w:sz="0" w:space="0" w:color="auto"/>
            <w:left w:val="none" w:sz="0" w:space="0" w:color="auto"/>
            <w:bottom w:val="none" w:sz="0" w:space="0" w:color="auto"/>
            <w:right w:val="none" w:sz="0" w:space="0" w:color="auto"/>
          </w:divBdr>
        </w:div>
        <w:div w:id="942422537">
          <w:marLeft w:val="0"/>
          <w:marRight w:val="0"/>
          <w:marTop w:val="0"/>
          <w:marBottom w:val="0"/>
          <w:divBdr>
            <w:top w:val="none" w:sz="0" w:space="0" w:color="auto"/>
            <w:left w:val="none" w:sz="0" w:space="0" w:color="auto"/>
            <w:bottom w:val="none" w:sz="0" w:space="0" w:color="auto"/>
            <w:right w:val="none" w:sz="0" w:space="0" w:color="auto"/>
          </w:divBdr>
        </w:div>
        <w:div w:id="1095201314">
          <w:marLeft w:val="0"/>
          <w:marRight w:val="0"/>
          <w:marTop w:val="0"/>
          <w:marBottom w:val="0"/>
          <w:divBdr>
            <w:top w:val="none" w:sz="0" w:space="0" w:color="auto"/>
            <w:left w:val="none" w:sz="0" w:space="0" w:color="auto"/>
            <w:bottom w:val="none" w:sz="0" w:space="0" w:color="auto"/>
            <w:right w:val="none" w:sz="0" w:space="0" w:color="auto"/>
          </w:divBdr>
        </w:div>
        <w:div w:id="1266501644">
          <w:marLeft w:val="0"/>
          <w:marRight w:val="0"/>
          <w:marTop w:val="0"/>
          <w:marBottom w:val="0"/>
          <w:divBdr>
            <w:top w:val="none" w:sz="0" w:space="0" w:color="auto"/>
            <w:left w:val="none" w:sz="0" w:space="0" w:color="auto"/>
            <w:bottom w:val="none" w:sz="0" w:space="0" w:color="auto"/>
            <w:right w:val="none" w:sz="0" w:space="0" w:color="auto"/>
          </w:divBdr>
        </w:div>
        <w:div w:id="1319269566">
          <w:marLeft w:val="0"/>
          <w:marRight w:val="0"/>
          <w:marTop w:val="0"/>
          <w:marBottom w:val="0"/>
          <w:divBdr>
            <w:top w:val="none" w:sz="0" w:space="0" w:color="auto"/>
            <w:left w:val="none" w:sz="0" w:space="0" w:color="auto"/>
            <w:bottom w:val="none" w:sz="0" w:space="0" w:color="auto"/>
            <w:right w:val="none" w:sz="0" w:space="0" w:color="auto"/>
          </w:divBdr>
        </w:div>
        <w:div w:id="1323705693">
          <w:marLeft w:val="0"/>
          <w:marRight w:val="0"/>
          <w:marTop w:val="0"/>
          <w:marBottom w:val="0"/>
          <w:divBdr>
            <w:top w:val="none" w:sz="0" w:space="0" w:color="auto"/>
            <w:left w:val="none" w:sz="0" w:space="0" w:color="auto"/>
            <w:bottom w:val="none" w:sz="0" w:space="0" w:color="auto"/>
            <w:right w:val="none" w:sz="0" w:space="0" w:color="auto"/>
          </w:divBdr>
        </w:div>
        <w:div w:id="1324822252">
          <w:marLeft w:val="0"/>
          <w:marRight w:val="0"/>
          <w:marTop w:val="0"/>
          <w:marBottom w:val="0"/>
          <w:divBdr>
            <w:top w:val="none" w:sz="0" w:space="0" w:color="auto"/>
            <w:left w:val="none" w:sz="0" w:space="0" w:color="auto"/>
            <w:bottom w:val="none" w:sz="0" w:space="0" w:color="auto"/>
            <w:right w:val="none" w:sz="0" w:space="0" w:color="auto"/>
          </w:divBdr>
        </w:div>
        <w:div w:id="1351570867">
          <w:marLeft w:val="0"/>
          <w:marRight w:val="0"/>
          <w:marTop w:val="0"/>
          <w:marBottom w:val="0"/>
          <w:divBdr>
            <w:top w:val="none" w:sz="0" w:space="0" w:color="auto"/>
            <w:left w:val="none" w:sz="0" w:space="0" w:color="auto"/>
            <w:bottom w:val="none" w:sz="0" w:space="0" w:color="auto"/>
            <w:right w:val="none" w:sz="0" w:space="0" w:color="auto"/>
          </w:divBdr>
        </w:div>
        <w:div w:id="1358120563">
          <w:marLeft w:val="0"/>
          <w:marRight w:val="0"/>
          <w:marTop w:val="0"/>
          <w:marBottom w:val="0"/>
          <w:divBdr>
            <w:top w:val="none" w:sz="0" w:space="0" w:color="auto"/>
            <w:left w:val="none" w:sz="0" w:space="0" w:color="auto"/>
            <w:bottom w:val="none" w:sz="0" w:space="0" w:color="auto"/>
            <w:right w:val="none" w:sz="0" w:space="0" w:color="auto"/>
          </w:divBdr>
        </w:div>
        <w:div w:id="1383208384">
          <w:marLeft w:val="0"/>
          <w:marRight w:val="0"/>
          <w:marTop w:val="0"/>
          <w:marBottom w:val="0"/>
          <w:divBdr>
            <w:top w:val="none" w:sz="0" w:space="0" w:color="auto"/>
            <w:left w:val="none" w:sz="0" w:space="0" w:color="auto"/>
            <w:bottom w:val="none" w:sz="0" w:space="0" w:color="auto"/>
            <w:right w:val="none" w:sz="0" w:space="0" w:color="auto"/>
          </w:divBdr>
        </w:div>
        <w:div w:id="1415739673">
          <w:marLeft w:val="0"/>
          <w:marRight w:val="0"/>
          <w:marTop w:val="0"/>
          <w:marBottom w:val="0"/>
          <w:divBdr>
            <w:top w:val="none" w:sz="0" w:space="0" w:color="auto"/>
            <w:left w:val="none" w:sz="0" w:space="0" w:color="auto"/>
            <w:bottom w:val="none" w:sz="0" w:space="0" w:color="auto"/>
            <w:right w:val="none" w:sz="0" w:space="0" w:color="auto"/>
          </w:divBdr>
        </w:div>
        <w:div w:id="1487554163">
          <w:marLeft w:val="0"/>
          <w:marRight w:val="0"/>
          <w:marTop w:val="0"/>
          <w:marBottom w:val="0"/>
          <w:divBdr>
            <w:top w:val="none" w:sz="0" w:space="0" w:color="auto"/>
            <w:left w:val="none" w:sz="0" w:space="0" w:color="auto"/>
            <w:bottom w:val="none" w:sz="0" w:space="0" w:color="auto"/>
            <w:right w:val="none" w:sz="0" w:space="0" w:color="auto"/>
          </w:divBdr>
        </w:div>
        <w:div w:id="1557207825">
          <w:marLeft w:val="0"/>
          <w:marRight w:val="0"/>
          <w:marTop w:val="0"/>
          <w:marBottom w:val="0"/>
          <w:divBdr>
            <w:top w:val="none" w:sz="0" w:space="0" w:color="auto"/>
            <w:left w:val="none" w:sz="0" w:space="0" w:color="auto"/>
            <w:bottom w:val="none" w:sz="0" w:space="0" w:color="auto"/>
            <w:right w:val="none" w:sz="0" w:space="0" w:color="auto"/>
          </w:divBdr>
        </w:div>
        <w:div w:id="1577204418">
          <w:marLeft w:val="0"/>
          <w:marRight w:val="0"/>
          <w:marTop w:val="0"/>
          <w:marBottom w:val="0"/>
          <w:divBdr>
            <w:top w:val="none" w:sz="0" w:space="0" w:color="auto"/>
            <w:left w:val="none" w:sz="0" w:space="0" w:color="auto"/>
            <w:bottom w:val="none" w:sz="0" w:space="0" w:color="auto"/>
            <w:right w:val="none" w:sz="0" w:space="0" w:color="auto"/>
          </w:divBdr>
        </w:div>
        <w:div w:id="1657107997">
          <w:marLeft w:val="0"/>
          <w:marRight w:val="0"/>
          <w:marTop w:val="0"/>
          <w:marBottom w:val="0"/>
          <w:divBdr>
            <w:top w:val="none" w:sz="0" w:space="0" w:color="auto"/>
            <w:left w:val="none" w:sz="0" w:space="0" w:color="auto"/>
            <w:bottom w:val="none" w:sz="0" w:space="0" w:color="auto"/>
            <w:right w:val="none" w:sz="0" w:space="0" w:color="auto"/>
          </w:divBdr>
        </w:div>
        <w:div w:id="1668944760">
          <w:marLeft w:val="0"/>
          <w:marRight w:val="0"/>
          <w:marTop w:val="0"/>
          <w:marBottom w:val="0"/>
          <w:divBdr>
            <w:top w:val="none" w:sz="0" w:space="0" w:color="auto"/>
            <w:left w:val="none" w:sz="0" w:space="0" w:color="auto"/>
            <w:bottom w:val="none" w:sz="0" w:space="0" w:color="auto"/>
            <w:right w:val="none" w:sz="0" w:space="0" w:color="auto"/>
          </w:divBdr>
        </w:div>
        <w:div w:id="1684360364">
          <w:marLeft w:val="0"/>
          <w:marRight w:val="0"/>
          <w:marTop w:val="0"/>
          <w:marBottom w:val="0"/>
          <w:divBdr>
            <w:top w:val="none" w:sz="0" w:space="0" w:color="auto"/>
            <w:left w:val="none" w:sz="0" w:space="0" w:color="auto"/>
            <w:bottom w:val="none" w:sz="0" w:space="0" w:color="auto"/>
            <w:right w:val="none" w:sz="0" w:space="0" w:color="auto"/>
          </w:divBdr>
        </w:div>
        <w:div w:id="1714691434">
          <w:marLeft w:val="0"/>
          <w:marRight w:val="0"/>
          <w:marTop w:val="0"/>
          <w:marBottom w:val="0"/>
          <w:divBdr>
            <w:top w:val="none" w:sz="0" w:space="0" w:color="auto"/>
            <w:left w:val="none" w:sz="0" w:space="0" w:color="auto"/>
            <w:bottom w:val="none" w:sz="0" w:space="0" w:color="auto"/>
            <w:right w:val="none" w:sz="0" w:space="0" w:color="auto"/>
          </w:divBdr>
        </w:div>
        <w:div w:id="1726566725">
          <w:marLeft w:val="0"/>
          <w:marRight w:val="0"/>
          <w:marTop w:val="0"/>
          <w:marBottom w:val="0"/>
          <w:divBdr>
            <w:top w:val="none" w:sz="0" w:space="0" w:color="auto"/>
            <w:left w:val="none" w:sz="0" w:space="0" w:color="auto"/>
            <w:bottom w:val="none" w:sz="0" w:space="0" w:color="auto"/>
            <w:right w:val="none" w:sz="0" w:space="0" w:color="auto"/>
          </w:divBdr>
        </w:div>
        <w:div w:id="1726833263">
          <w:marLeft w:val="0"/>
          <w:marRight w:val="0"/>
          <w:marTop w:val="0"/>
          <w:marBottom w:val="0"/>
          <w:divBdr>
            <w:top w:val="none" w:sz="0" w:space="0" w:color="auto"/>
            <w:left w:val="none" w:sz="0" w:space="0" w:color="auto"/>
            <w:bottom w:val="none" w:sz="0" w:space="0" w:color="auto"/>
            <w:right w:val="none" w:sz="0" w:space="0" w:color="auto"/>
          </w:divBdr>
        </w:div>
        <w:div w:id="1802725285">
          <w:marLeft w:val="0"/>
          <w:marRight w:val="0"/>
          <w:marTop w:val="0"/>
          <w:marBottom w:val="0"/>
          <w:divBdr>
            <w:top w:val="none" w:sz="0" w:space="0" w:color="auto"/>
            <w:left w:val="none" w:sz="0" w:space="0" w:color="auto"/>
            <w:bottom w:val="none" w:sz="0" w:space="0" w:color="auto"/>
            <w:right w:val="none" w:sz="0" w:space="0" w:color="auto"/>
          </w:divBdr>
        </w:div>
        <w:div w:id="1816143881">
          <w:marLeft w:val="0"/>
          <w:marRight w:val="0"/>
          <w:marTop w:val="0"/>
          <w:marBottom w:val="0"/>
          <w:divBdr>
            <w:top w:val="none" w:sz="0" w:space="0" w:color="auto"/>
            <w:left w:val="none" w:sz="0" w:space="0" w:color="auto"/>
            <w:bottom w:val="none" w:sz="0" w:space="0" w:color="auto"/>
            <w:right w:val="none" w:sz="0" w:space="0" w:color="auto"/>
          </w:divBdr>
        </w:div>
        <w:div w:id="2057731185">
          <w:marLeft w:val="0"/>
          <w:marRight w:val="0"/>
          <w:marTop w:val="0"/>
          <w:marBottom w:val="0"/>
          <w:divBdr>
            <w:top w:val="none" w:sz="0" w:space="0" w:color="auto"/>
            <w:left w:val="none" w:sz="0" w:space="0" w:color="auto"/>
            <w:bottom w:val="none" w:sz="0" w:space="0" w:color="auto"/>
            <w:right w:val="none" w:sz="0" w:space="0" w:color="auto"/>
          </w:divBdr>
        </w:div>
      </w:divsChild>
    </w:div>
    <w:div w:id="1659992441">
      <w:bodyDiv w:val="1"/>
      <w:marLeft w:val="0"/>
      <w:marRight w:val="0"/>
      <w:marTop w:val="0"/>
      <w:marBottom w:val="0"/>
      <w:divBdr>
        <w:top w:val="none" w:sz="0" w:space="0" w:color="auto"/>
        <w:left w:val="none" w:sz="0" w:space="0" w:color="auto"/>
        <w:bottom w:val="none" w:sz="0" w:space="0" w:color="auto"/>
        <w:right w:val="none" w:sz="0" w:space="0" w:color="auto"/>
      </w:divBdr>
      <w:divsChild>
        <w:div w:id="139544953">
          <w:marLeft w:val="0"/>
          <w:marRight w:val="0"/>
          <w:marTop w:val="0"/>
          <w:marBottom w:val="0"/>
          <w:divBdr>
            <w:top w:val="none" w:sz="0" w:space="0" w:color="auto"/>
            <w:left w:val="none" w:sz="0" w:space="0" w:color="auto"/>
            <w:bottom w:val="none" w:sz="0" w:space="0" w:color="auto"/>
            <w:right w:val="none" w:sz="0" w:space="0" w:color="auto"/>
          </w:divBdr>
        </w:div>
        <w:div w:id="477307163">
          <w:marLeft w:val="0"/>
          <w:marRight w:val="0"/>
          <w:marTop w:val="0"/>
          <w:marBottom w:val="0"/>
          <w:divBdr>
            <w:top w:val="none" w:sz="0" w:space="0" w:color="auto"/>
            <w:left w:val="none" w:sz="0" w:space="0" w:color="auto"/>
            <w:bottom w:val="none" w:sz="0" w:space="0" w:color="auto"/>
            <w:right w:val="none" w:sz="0" w:space="0" w:color="auto"/>
          </w:divBdr>
        </w:div>
        <w:div w:id="560210511">
          <w:marLeft w:val="0"/>
          <w:marRight w:val="0"/>
          <w:marTop w:val="0"/>
          <w:marBottom w:val="0"/>
          <w:divBdr>
            <w:top w:val="none" w:sz="0" w:space="0" w:color="auto"/>
            <w:left w:val="none" w:sz="0" w:space="0" w:color="auto"/>
            <w:bottom w:val="none" w:sz="0" w:space="0" w:color="auto"/>
            <w:right w:val="none" w:sz="0" w:space="0" w:color="auto"/>
          </w:divBdr>
        </w:div>
        <w:div w:id="800419435">
          <w:marLeft w:val="0"/>
          <w:marRight w:val="0"/>
          <w:marTop w:val="0"/>
          <w:marBottom w:val="0"/>
          <w:divBdr>
            <w:top w:val="none" w:sz="0" w:space="0" w:color="auto"/>
            <w:left w:val="none" w:sz="0" w:space="0" w:color="auto"/>
            <w:bottom w:val="none" w:sz="0" w:space="0" w:color="auto"/>
            <w:right w:val="none" w:sz="0" w:space="0" w:color="auto"/>
          </w:divBdr>
        </w:div>
        <w:div w:id="1047140839">
          <w:marLeft w:val="0"/>
          <w:marRight w:val="0"/>
          <w:marTop w:val="0"/>
          <w:marBottom w:val="0"/>
          <w:divBdr>
            <w:top w:val="none" w:sz="0" w:space="0" w:color="auto"/>
            <w:left w:val="none" w:sz="0" w:space="0" w:color="auto"/>
            <w:bottom w:val="none" w:sz="0" w:space="0" w:color="auto"/>
            <w:right w:val="none" w:sz="0" w:space="0" w:color="auto"/>
          </w:divBdr>
        </w:div>
        <w:div w:id="1403485940">
          <w:marLeft w:val="0"/>
          <w:marRight w:val="0"/>
          <w:marTop w:val="0"/>
          <w:marBottom w:val="0"/>
          <w:divBdr>
            <w:top w:val="none" w:sz="0" w:space="0" w:color="auto"/>
            <w:left w:val="none" w:sz="0" w:space="0" w:color="auto"/>
            <w:bottom w:val="none" w:sz="0" w:space="0" w:color="auto"/>
            <w:right w:val="none" w:sz="0" w:space="0" w:color="auto"/>
          </w:divBdr>
        </w:div>
        <w:div w:id="2051949565">
          <w:marLeft w:val="0"/>
          <w:marRight w:val="0"/>
          <w:marTop w:val="0"/>
          <w:marBottom w:val="0"/>
          <w:divBdr>
            <w:top w:val="none" w:sz="0" w:space="0" w:color="auto"/>
            <w:left w:val="none" w:sz="0" w:space="0" w:color="auto"/>
            <w:bottom w:val="none" w:sz="0" w:space="0" w:color="auto"/>
            <w:right w:val="none" w:sz="0" w:space="0" w:color="auto"/>
          </w:divBdr>
        </w:div>
      </w:divsChild>
    </w:div>
    <w:div w:id="1692486569">
      <w:bodyDiv w:val="1"/>
      <w:marLeft w:val="0"/>
      <w:marRight w:val="0"/>
      <w:marTop w:val="0"/>
      <w:marBottom w:val="0"/>
      <w:divBdr>
        <w:top w:val="none" w:sz="0" w:space="0" w:color="auto"/>
        <w:left w:val="none" w:sz="0" w:space="0" w:color="auto"/>
        <w:bottom w:val="none" w:sz="0" w:space="0" w:color="auto"/>
        <w:right w:val="none" w:sz="0" w:space="0" w:color="auto"/>
      </w:divBdr>
      <w:divsChild>
        <w:div w:id="1664505788">
          <w:marLeft w:val="0"/>
          <w:marRight w:val="0"/>
          <w:marTop w:val="0"/>
          <w:marBottom w:val="0"/>
          <w:divBdr>
            <w:top w:val="none" w:sz="0" w:space="0" w:color="auto"/>
            <w:left w:val="none" w:sz="0" w:space="0" w:color="auto"/>
            <w:bottom w:val="none" w:sz="0" w:space="0" w:color="auto"/>
            <w:right w:val="none" w:sz="0" w:space="0" w:color="auto"/>
          </w:divBdr>
        </w:div>
        <w:div w:id="1853714133">
          <w:marLeft w:val="0"/>
          <w:marRight w:val="0"/>
          <w:marTop w:val="0"/>
          <w:marBottom w:val="0"/>
          <w:divBdr>
            <w:top w:val="none" w:sz="0" w:space="0" w:color="auto"/>
            <w:left w:val="none" w:sz="0" w:space="0" w:color="auto"/>
            <w:bottom w:val="none" w:sz="0" w:space="0" w:color="auto"/>
            <w:right w:val="none" w:sz="0" w:space="0" w:color="auto"/>
          </w:divBdr>
        </w:div>
        <w:div w:id="2022705832">
          <w:marLeft w:val="0"/>
          <w:marRight w:val="0"/>
          <w:marTop w:val="0"/>
          <w:marBottom w:val="0"/>
          <w:divBdr>
            <w:top w:val="none" w:sz="0" w:space="0" w:color="auto"/>
            <w:left w:val="none" w:sz="0" w:space="0" w:color="auto"/>
            <w:bottom w:val="none" w:sz="0" w:space="0" w:color="auto"/>
            <w:right w:val="none" w:sz="0" w:space="0" w:color="auto"/>
          </w:divBdr>
        </w:div>
      </w:divsChild>
    </w:div>
    <w:div w:id="1771200519">
      <w:bodyDiv w:val="1"/>
      <w:marLeft w:val="0"/>
      <w:marRight w:val="0"/>
      <w:marTop w:val="0"/>
      <w:marBottom w:val="0"/>
      <w:divBdr>
        <w:top w:val="none" w:sz="0" w:space="0" w:color="auto"/>
        <w:left w:val="none" w:sz="0" w:space="0" w:color="auto"/>
        <w:bottom w:val="none" w:sz="0" w:space="0" w:color="auto"/>
        <w:right w:val="none" w:sz="0" w:space="0" w:color="auto"/>
      </w:divBdr>
      <w:divsChild>
        <w:div w:id="55053456">
          <w:marLeft w:val="0"/>
          <w:marRight w:val="0"/>
          <w:marTop w:val="0"/>
          <w:marBottom w:val="0"/>
          <w:divBdr>
            <w:top w:val="none" w:sz="0" w:space="0" w:color="auto"/>
            <w:left w:val="none" w:sz="0" w:space="0" w:color="auto"/>
            <w:bottom w:val="none" w:sz="0" w:space="0" w:color="auto"/>
            <w:right w:val="none" w:sz="0" w:space="0" w:color="auto"/>
          </w:divBdr>
        </w:div>
        <w:div w:id="60637796">
          <w:marLeft w:val="0"/>
          <w:marRight w:val="0"/>
          <w:marTop w:val="0"/>
          <w:marBottom w:val="0"/>
          <w:divBdr>
            <w:top w:val="none" w:sz="0" w:space="0" w:color="auto"/>
            <w:left w:val="none" w:sz="0" w:space="0" w:color="auto"/>
            <w:bottom w:val="none" w:sz="0" w:space="0" w:color="auto"/>
            <w:right w:val="none" w:sz="0" w:space="0" w:color="auto"/>
          </w:divBdr>
        </w:div>
        <w:div w:id="960722218">
          <w:marLeft w:val="0"/>
          <w:marRight w:val="0"/>
          <w:marTop w:val="0"/>
          <w:marBottom w:val="0"/>
          <w:divBdr>
            <w:top w:val="none" w:sz="0" w:space="0" w:color="auto"/>
            <w:left w:val="none" w:sz="0" w:space="0" w:color="auto"/>
            <w:bottom w:val="none" w:sz="0" w:space="0" w:color="auto"/>
            <w:right w:val="none" w:sz="0" w:space="0" w:color="auto"/>
          </w:divBdr>
        </w:div>
      </w:divsChild>
    </w:div>
    <w:div w:id="1773889162">
      <w:bodyDiv w:val="1"/>
      <w:marLeft w:val="0"/>
      <w:marRight w:val="0"/>
      <w:marTop w:val="0"/>
      <w:marBottom w:val="0"/>
      <w:divBdr>
        <w:top w:val="none" w:sz="0" w:space="0" w:color="auto"/>
        <w:left w:val="none" w:sz="0" w:space="0" w:color="auto"/>
        <w:bottom w:val="none" w:sz="0" w:space="0" w:color="auto"/>
        <w:right w:val="none" w:sz="0" w:space="0" w:color="auto"/>
      </w:divBdr>
      <w:divsChild>
        <w:div w:id="71902004">
          <w:marLeft w:val="0"/>
          <w:marRight w:val="0"/>
          <w:marTop w:val="0"/>
          <w:marBottom w:val="0"/>
          <w:divBdr>
            <w:top w:val="none" w:sz="0" w:space="0" w:color="auto"/>
            <w:left w:val="none" w:sz="0" w:space="0" w:color="auto"/>
            <w:bottom w:val="none" w:sz="0" w:space="0" w:color="auto"/>
            <w:right w:val="none" w:sz="0" w:space="0" w:color="auto"/>
          </w:divBdr>
        </w:div>
        <w:div w:id="88888671">
          <w:marLeft w:val="0"/>
          <w:marRight w:val="0"/>
          <w:marTop w:val="0"/>
          <w:marBottom w:val="0"/>
          <w:divBdr>
            <w:top w:val="none" w:sz="0" w:space="0" w:color="auto"/>
            <w:left w:val="none" w:sz="0" w:space="0" w:color="auto"/>
            <w:bottom w:val="none" w:sz="0" w:space="0" w:color="auto"/>
            <w:right w:val="none" w:sz="0" w:space="0" w:color="auto"/>
          </w:divBdr>
        </w:div>
        <w:div w:id="262152358">
          <w:marLeft w:val="0"/>
          <w:marRight w:val="0"/>
          <w:marTop w:val="0"/>
          <w:marBottom w:val="0"/>
          <w:divBdr>
            <w:top w:val="none" w:sz="0" w:space="0" w:color="auto"/>
            <w:left w:val="none" w:sz="0" w:space="0" w:color="auto"/>
            <w:bottom w:val="none" w:sz="0" w:space="0" w:color="auto"/>
            <w:right w:val="none" w:sz="0" w:space="0" w:color="auto"/>
          </w:divBdr>
        </w:div>
        <w:div w:id="343678636">
          <w:marLeft w:val="0"/>
          <w:marRight w:val="0"/>
          <w:marTop w:val="0"/>
          <w:marBottom w:val="0"/>
          <w:divBdr>
            <w:top w:val="none" w:sz="0" w:space="0" w:color="auto"/>
            <w:left w:val="none" w:sz="0" w:space="0" w:color="auto"/>
            <w:bottom w:val="none" w:sz="0" w:space="0" w:color="auto"/>
            <w:right w:val="none" w:sz="0" w:space="0" w:color="auto"/>
          </w:divBdr>
        </w:div>
        <w:div w:id="411896761">
          <w:marLeft w:val="0"/>
          <w:marRight w:val="0"/>
          <w:marTop w:val="0"/>
          <w:marBottom w:val="0"/>
          <w:divBdr>
            <w:top w:val="none" w:sz="0" w:space="0" w:color="auto"/>
            <w:left w:val="none" w:sz="0" w:space="0" w:color="auto"/>
            <w:bottom w:val="none" w:sz="0" w:space="0" w:color="auto"/>
            <w:right w:val="none" w:sz="0" w:space="0" w:color="auto"/>
          </w:divBdr>
        </w:div>
        <w:div w:id="445273527">
          <w:marLeft w:val="0"/>
          <w:marRight w:val="0"/>
          <w:marTop w:val="0"/>
          <w:marBottom w:val="0"/>
          <w:divBdr>
            <w:top w:val="none" w:sz="0" w:space="0" w:color="auto"/>
            <w:left w:val="none" w:sz="0" w:space="0" w:color="auto"/>
            <w:bottom w:val="none" w:sz="0" w:space="0" w:color="auto"/>
            <w:right w:val="none" w:sz="0" w:space="0" w:color="auto"/>
          </w:divBdr>
        </w:div>
        <w:div w:id="580069828">
          <w:marLeft w:val="0"/>
          <w:marRight w:val="0"/>
          <w:marTop w:val="0"/>
          <w:marBottom w:val="0"/>
          <w:divBdr>
            <w:top w:val="none" w:sz="0" w:space="0" w:color="auto"/>
            <w:left w:val="none" w:sz="0" w:space="0" w:color="auto"/>
            <w:bottom w:val="none" w:sz="0" w:space="0" w:color="auto"/>
            <w:right w:val="none" w:sz="0" w:space="0" w:color="auto"/>
          </w:divBdr>
        </w:div>
        <w:div w:id="614216852">
          <w:marLeft w:val="0"/>
          <w:marRight w:val="0"/>
          <w:marTop w:val="0"/>
          <w:marBottom w:val="0"/>
          <w:divBdr>
            <w:top w:val="none" w:sz="0" w:space="0" w:color="auto"/>
            <w:left w:val="none" w:sz="0" w:space="0" w:color="auto"/>
            <w:bottom w:val="none" w:sz="0" w:space="0" w:color="auto"/>
            <w:right w:val="none" w:sz="0" w:space="0" w:color="auto"/>
          </w:divBdr>
        </w:div>
        <w:div w:id="769814676">
          <w:marLeft w:val="0"/>
          <w:marRight w:val="0"/>
          <w:marTop w:val="0"/>
          <w:marBottom w:val="0"/>
          <w:divBdr>
            <w:top w:val="none" w:sz="0" w:space="0" w:color="auto"/>
            <w:left w:val="none" w:sz="0" w:space="0" w:color="auto"/>
            <w:bottom w:val="none" w:sz="0" w:space="0" w:color="auto"/>
            <w:right w:val="none" w:sz="0" w:space="0" w:color="auto"/>
          </w:divBdr>
        </w:div>
        <w:div w:id="771125317">
          <w:marLeft w:val="0"/>
          <w:marRight w:val="0"/>
          <w:marTop w:val="0"/>
          <w:marBottom w:val="0"/>
          <w:divBdr>
            <w:top w:val="none" w:sz="0" w:space="0" w:color="auto"/>
            <w:left w:val="none" w:sz="0" w:space="0" w:color="auto"/>
            <w:bottom w:val="none" w:sz="0" w:space="0" w:color="auto"/>
            <w:right w:val="none" w:sz="0" w:space="0" w:color="auto"/>
          </w:divBdr>
        </w:div>
        <w:div w:id="820970544">
          <w:marLeft w:val="0"/>
          <w:marRight w:val="0"/>
          <w:marTop w:val="0"/>
          <w:marBottom w:val="0"/>
          <w:divBdr>
            <w:top w:val="none" w:sz="0" w:space="0" w:color="auto"/>
            <w:left w:val="none" w:sz="0" w:space="0" w:color="auto"/>
            <w:bottom w:val="none" w:sz="0" w:space="0" w:color="auto"/>
            <w:right w:val="none" w:sz="0" w:space="0" w:color="auto"/>
          </w:divBdr>
        </w:div>
        <w:div w:id="831529446">
          <w:marLeft w:val="0"/>
          <w:marRight w:val="0"/>
          <w:marTop w:val="0"/>
          <w:marBottom w:val="0"/>
          <w:divBdr>
            <w:top w:val="none" w:sz="0" w:space="0" w:color="auto"/>
            <w:left w:val="none" w:sz="0" w:space="0" w:color="auto"/>
            <w:bottom w:val="none" w:sz="0" w:space="0" w:color="auto"/>
            <w:right w:val="none" w:sz="0" w:space="0" w:color="auto"/>
          </w:divBdr>
        </w:div>
        <w:div w:id="948703819">
          <w:marLeft w:val="0"/>
          <w:marRight w:val="0"/>
          <w:marTop w:val="0"/>
          <w:marBottom w:val="0"/>
          <w:divBdr>
            <w:top w:val="none" w:sz="0" w:space="0" w:color="auto"/>
            <w:left w:val="none" w:sz="0" w:space="0" w:color="auto"/>
            <w:bottom w:val="none" w:sz="0" w:space="0" w:color="auto"/>
            <w:right w:val="none" w:sz="0" w:space="0" w:color="auto"/>
          </w:divBdr>
        </w:div>
        <w:div w:id="958954327">
          <w:marLeft w:val="0"/>
          <w:marRight w:val="0"/>
          <w:marTop w:val="0"/>
          <w:marBottom w:val="0"/>
          <w:divBdr>
            <w:top w:val="none" w:sz="0" w:space="0" w:color="auto"/>
            <w:left w:val="none" w:sz="0" w:space="0" w:color="auto"/>
            <w:bottom w:val="none" w:sz="0" w:space="0" w:color="auto"/>
            <w:right w:val="none" w:sz="0" w:space="0" w:color="auto"/>
          </w:divBdr>
        </w:div>
        <w:div w:id="1138297668">
          <w:marLeft w:val="0"/>
          <w:marRight w:val="0"/>
          <w:marTop w:val="0"/>
          <w:marBottom w:val="0"/>
          <w:divBdr>
            <w:top w:val="none" w:sz="0" w:space="0" w:color="auto"/>
            <w:left w:val="none" w:sz="0" w:space="0" w:color="auto"/>
            <w:bottom w:val="none" w:sz="0" w:space="0" w:color="auto"/>
            <w:right w:val="none" w:sz="0" w:space="0" w:color="auto"/>
          </w:divBdr>
        </w:div>
        <w:div w:id="1442533932">
          <w:marLeft w:val="0"/>
          <w:marRight w:val="0"/>
          <w:marTop w:val="0"/>
          <w:marBottom w:val="0"/>
          <w:divBdr>
            <w:top w:val="none" w:sz="0" w:space="0" w:color="auto"/>
            <w:left w:val="none" w:sz="0" w:space="0" w:color="auto"/>
            <w:bottom w:val="none" w:sz="0" w:space="0" w:color="auto"/>
            <w:right w:val="none" w:sz="0" w:space="0" w:color="auto"/>
          </w:divBdr>
        </w:div>
        <w:div w:id="1490291340">
          <w:marLeft w:val="0"/>
          <w:marRight w:val="0"/>
          <w:marTop w:val="0"/>
          <w:marBottom w:val="0"/>
          <w:divBdr>
            <w:top w:val="none" w:sz="0" w:space="0" w:color="auto"/>
            <w:left w:val="none" w:sz="0" w:space="0" w:color="auto"/>
            <w:bottom w:val="none" w:sz="0" w:space="0" w:color="auto"/>
            <w:right w:val="none" w:sz="0" w:space="0" w:color="auto"/>
          </w:divBdr>
        </w:div>
        <w:div w:id="1519275301">
          <w:marLeft w:val="0"/>
          <w:marRight w:val="0"/>
          <w:marTop w:val="0"/>
          <w:marBottom w:val="0"/>
          <w:divBdr>
            <w:top w:val="none" w:sz="0" w:space="0" w:color="auto"/>
            <w:left w:val="none" w:sz="0" w:space="0" w:color="auto"/>
            <w:bottom w:val="none" w:sz="0" w:space="0" w:color="auto"/>
            <w:right w:val="none" w:sz="0" w:space="0" w:color="auto"/>
          </w:divBdr>
        </w:div>
        <w:div w:id="1520044247">
          <w:marLeft w:val="0"/>
          <w:marRight w:val="0"/>
          <w:marTop w:val="0"/>
          <w:marBottom w:val="0"/>
          <w:divBdr>
            <w:top w:val="none" w:sz="0" w:space="0" w:color="auto"/>
            <w:left w:val="none" w:sz="0" w:space="0" w:color="auto"/>
            <w:bottom w:val="none" w:sz="0" w:space="0" w:color="auto"/>
            <w:right w:val="none" w:sz="0" w:space="0" w:color="auto"/>
          </w:divBdr>
        </w:div>
        <w:div w:id="1941257332">
          <w:marLeft w:val="0"/>
          <w:marRight w:val="0"/>
          <w:marTop w:val="0"/>
          <w:marBottom w:val="0"/>
          <w:divBdr>
            <w:top w:val="none" w:sz="0" w:space="0" w:color="auto"/>
            <w:left w:val="none" w:sz="0" w:space="0" w:color="auto"/>
            <w:bottom w:val="none" w:sz="0" w:space="0" w:color="auto"/>
            <w:right w:val="none" w:sz="0" w:space="0" w:color="auto"/>
          </w:divBdr>
        </w:div>
      </w:divsChild>
    </w:div>
    <w:div w:id="1851947601">
      <w:bodyDiv w:val="1"/>
      <w:marLeft w:val="0"/>
      <w:marRight w:val="0"/>
      <w:marTop w:val="0"/>
      <w:marBottom w:val="0"/>
      <w:divBdr>
        <w:top w:val="none" w:sz="0" w:space="0" w:color="auto"/>
        <w:left w:val="none" w:sz="0" w:space="0" w:color="auto"/>
        <w:bottom w:val="none" w:sz="0" w:space="0" w:color="auto"/>
        <w:right w:val="none" w:sz="0" w:space="0" w:color="auto"/>
      </w:divBdr>
      <w:divsChild>
        <w:div w:id="287902517">
          <w:marLeft w:val="0"/>
          <w:marRight w:val="0"/>
          <w:marTop w:val="0"/>
          <w:marBottom w:val="0"/>
          <w:divBdr>
            <w:top w:val="none" w:sz="0" w:space="0" w:color="auto"/>
            <w:left w:val="none" w:sz="0" w:space="0" w:color="auto"/>
            <w:bottom w:val="none" w:sz="0" w:space="0" w:color="auto"/>
            <w:right w:val="none" w:sz="0" w:space="0" w:color="auto"/>
          </w:divBdr>
        </w:div>
        <w:div w:id="534150287">
          <w:marLeft w:val="0"/>
          <w:marRight w:val="0"/>
          <w:marTop w:val="0"/>
          <w:marBottom w:val="0"/>
          <w:divBdr>
            <w:top w:val="none" w:sz="0" w:space="0" w:color="auto"/>
            <w:left w:val="none" w:sz="0" w:space="0" w:color="auto"/>
            <w:bottom w:val="none" w:sz="0" w:space="0" w:color="auto"/>
            <w:right w:val="none" w:sz="0" w:space="0" w:color="auto"/>
          </w:divBdr>
        </w:div>
        <w:div w:id="611980260">
          <w:marLeft w:val="0"/>
          <w:marRight w:val="0"/>
          <w:marTop w:val="0"/>
          <w:marBottom w:val="0"/>
          <w:divBdr>
            <w:top w:val="none" w:sz="0" w:space="0" w:color="auto"/>
            <w:left w:val="none" w:sz="0" w:space="0" w:color="auto"/>
            <w:bottom w:val="none" w:sz="0" w:space="0" w:color="auto"/>
            <w:right w:val="none" w:sz="0" w:space="0" w:color="auto"/>
          </w:divBdr>
        </w:div>
        <w:div w:id="923030069">
          <w:marLeft w:val="0"/>
          <w:marRight w:val="0"/>
          <w:marTop w:val="0"/>
          <w:marBottom w:val="0"/>
          <w:divBdr>
            <w:top w:val="none" w:sz="0" w:space="0" w:color="auto"/>
            <w:left w:val="none" w:sz="0" w:space="0" w:color="auto"/>
            <w:bottom w:val="none" w:sz="0" w:space="0" w:color="auto"/>
            <w:right w:val="none" w:sz="0" w:space="0" w:color="auto"/>
          </w:divBdr>
        </w:div>
        <w:div w:id="1824151468">
          <w:marLeft w:val="0"/>
          <w:marRight w:val="0"/>
          <w:marTop w:val="0"/>
          <w:marBottom w:val="0"/>
          <w:divBdr>
            <w:top w:val="none" w:sz="0" w:space="0" w:color="auto"/>
            <w:left w:val="none" w:sz="0" w:space="0" w:color="auto"/>
            <w:bottom w:val="none" w:sz="0" w:space="0" w:color="auto"/>
            <w:right w:val="none" w:sz="0" w:space="0" w:color="auto"/>
          </w:divBdr>
        </w:div>
      </w:divsChild>
    </w:div>
    <w:div w:id="1979526920">
      <w:bodyDiv w:val="1"/>
      <w:marLeft w:val="0"/>
      <w:marRight w:val="0"/>
      <w:marTop w:val="0"/>
      <w:marBottom w:val="0"/>
      <w:divBdr>
        <w:top w:val="none" w:sz="0" w:space="0" w:color="auto"/>
        <w:left w:val="none" w:sz="0" w:space="0" w:color="auto"/>
        <w:bottom w:val="none" w:sz="0" w:space="0" w:color="auto"/>
        <w:right w:val="none" w:sz="0" w:space="0" w:color="auto"/>
      </w:divBdr>
      <w:divsChild>
        <w:div w:id="57553393">
          <w:marLeft w:val="0"/>
          <w:marRight w:val="0"/>
          <w:marTop w:val="0"/>
          <w:marBottom w:val="0"/>
          <w:divBdr>
            <w:top w:val="none" w:sz="0" w:space="0" w:color="auto"/>
            <w:left w:val="none" w:sz="0" w:space="0" w:color="auto"/>
            <w:bottom w:val="none" w:sz="0" w:space="0" w:color="auto"/>
            <w:right w:val="none" w:sz="0" w:space="0" w:color="auto"/>
          </w:divBdr>
        </w:div>
        <w:div w:id="238951108">
          <w:marLeft w:val="0"/>
          <w:marRight w:val="0"/>
          <w:marTop w:val="0"/>
          <w:marBottom w:val="0"/>
          <w:divBdr>
            <w:top w:val="none" w:sz="0" w:space="0" w:color="auto"/>
            <w:left w:val="none" w:sz="0" w:space="0" w:color="auto"/>
            <w:bottom w:val="none" w:sz="0" w:space="0" w:color="auto"/>
            <w:right w:val="none" w:sz="0" w:space="0" w:color="auto"/>
          </w:divBdr>
        </w:div>
        <w:div w:id="256795315">
          <w:marLeft w:val="0"/>
          <w:marRight w:val="0"/>
          <w:marTop w:val="0"/>
          <w:marBottom w:val="0"/>
          <w:divBdr>
            <w:top w:val="none" w:sz="0" w:space="0" w:color="auto"/>
            <w:left w:val="none" w:sz="0" w:space="0" w:color="auto"/>
            <w:bottom w:val="none" w:sz="0" w:space="0" w:color="auto"/>
            <w:right w:val="none" w:sz="0" w:space="0" w:color="auto"/>
          </w:divBdr>
        </w:div>
        <w:div w:id="576477552">
          <w:marLeft w:val="0"/>
          <w:marRight w:val="0"/>
          <w:marTop w:val="0"/>
          <w:marBottom w:val="0"/>
          <w:divBdr>
            <w:top w:val="none" w:sz="0" w:space="0" w:color="auto"/>
            <w:left w:val="none" w:sz="0" w:space="0" w:color="auto"/>
            <w:bottom w:val="none" w:sz="0" w:space="0" w:color="auto"/>
            <w:right w:val="none" w:sz="0" w:space="0" w:color="auto"/>
          </w:divBdr>
        </w:div>
        <w:div w:id="1050493463">
          <w:marLeft w:val="0"/>
          <w:marRight w:val="0"/>
          <w:marTop w:val="0"/>
          <w:marBottom w:val="0"/>
          <w:divBdr>
            <w:top w:val="none" w:sz="0" w:space="0" w:color="auto"/>
            <w:left w:val="none" w:sz="0" w:space="0" w:color="auto"/>
            <w:bottom w:val="none" w:sz="0" w:space="0" w:color="auto"/>
            <w:right w:val="none" w:sz="0" w:space="0" w:color="auto"/>
          </w:divBdr>
        </w:div>
        <w:div w:id="1607352081">
          <w:marLeft w:val="0"/>
          <w:marRight w:val="0"/>
          <w:marTop w:val="0"/>
          <w:marBottom w:val="0"/>
          <w:divBdr>
            <w:top w:val="none" w:sz="0" w:space="0" w:color="auto"/>
            <w:left w:val="none" w:sz="0" w:space="0" w:color="auto"/>
            <w:bottom w:val="none" w:sz="0" w:space="0" w:color="auto"/>
            <w:right w:val="none" w:sz="0" w:space="0" w:color="auto"/>
          </w:divBdr>
        </w:div>
        <w:div w:id="1832915139">
          <w:marLeft w:val="0"/>
          <w:marRight w:val="0"/>
          <w:marTop w:val="0"/>
          <w:marBottom w:val="0"/>
          <w:divBdr>
            <w:top w:val="none" w:sz="0" w:space="0" w:color="auto"/>
            <w:left w:val="none" w:sz="0" w:space="0" w:color="auto"/>
            <w:bottom w:val="none" w:sz="0" w:space="0" w:color="auto"/>
            <w:right w:val="none" w:sz="0" w:space="0" w:color="auto"/>
          </w:divBdr>
        </w:div>
        <w:div w:id="2021085015">
          <w:marLeft w:val="0"/>
          <w:marRight w:val="0"/>
          <w:marTop w:val="0"/>
          <w:marBottom w:val="0"/>
          <w:divBdr>
            <w:top w:val="none" w:sz="0" w:space="0" w:color="auto"/>
            <w:left w:val="none" w:sz="0" w:space="0" w:color="auto"/>
            <w:bottom w:val="none" w:sz="0" w:space="0" w:color="auto"/>
            <w:right w:val="none" w:sz="0" w:space="0" w:color="auto"/>
          </w:divBdr>
        </w:div>
      </w:divsChild>
    </w:div>
    <w:div w:id="1982340461">
      <w:bodyDiv w:val="1"/>
      <w:marLeft w:val="0"/>
      <w:marRight w:val="0"/>
      <w:marTop w:val="0"/>
      <w:marBottom w:val="0"/>
      <w:divBdr>
        <w:top w:val="none" w:sz="0" w:space="0" w:color="auto"/>
        <w:left w:val="none" w:sz="0" w:space="0" w:color="auto"/>
        <w:bottom w:val="none" w:sz="0" w:space="0" w:color="auto"/>
        <w:right w:val="none" w:sz="0" w:space="0" w:color="auto"/>
      </w:divBdr>
      <w:divsChild>
        <w:div w:id="43260058">
          <w:marLeft w:val="0"/>
          <w:marRight w:val="0"/>
          <w:marTop w:val="0"/>
          <w:marBottom w:val="0"/>
          <w:divBdr>
            <w:top w:val="none" w:sz="0" w:space="0" w:color="auto"/>
            <w:left w:val="none" w:sz="0" w:space="0" w:color="auto"/>
            <w:bottom w:val="none" w:sz="0" w:space="0" w:color="auto"/>
            <w:right w:val="none" w:sz="0" w:space="0" w:color="auto"/>
          </w:divBdr>
        </w:div>
        <w:div w:id="44066958">
          <w:marLeft w:val="0"/>
          <w:marRight w:val="0"/>
          <w:marTop w:val="0"/>
          <w:marBottom w:val="0"/>
          <w:divBdr>
            <w:top w:val="none" w:sz="0" w:space="0" w:color="auto"/>
            <w:left w:val="none" w:sz="0" w:space="0" w:color="auto"/>
            <w:bottom w:val="none" w:sz="0" w:space="0" w:color="auto"/>
            <w:right w:val="none" w:sz="0" w:space="0" w:color="auto"/>
          </w:divBdr>
        </w:div>
        <w:div w:id="62067121">
          <w:marLeft w:val="0"/>
          <w:marRight w:val="0"/>
          <w:marTop w:val="0"/>
          <w:marBottom w:val="0"/>
          <w:divBdr>
            <w:top w:val="none" w:sz="0" w:space="0" w:color="auto"/>
            <w:left w:val="none" w:sz="0" w:space="0" w:color="auto"/>
            <w:bottom w:val="none" w:sz="0" w:space="0" w:color="auto"/>
            <w:right w:val="none" w:sz="0" w:space="0" w:color="auto"/>
          </w:divBdr>
        </w:div>
        <w:div w:id="110983193">
          <w:marLeft w:val="0"/>
          <w:marRight w:val="0"/>
          <w:marTop w:val="0"/>
          <w:marBottom w:val="0"/>
          <w:divBdr>
            <w:top w:val="none" w:sz="0" w:space="0" w:color="auto"/>
            <w:left w:val="none" w:sz="0" w:space="0" w:color="auto"/>
            <w:bottom w:val="none" w:sz="0" w:space="0" w:color="auto"/>
            <w:right w:val="none" w:sz="0" w:space="0" w:color="auto"/>
          </w:divBdr>
        </w:div>
        <w:div w:id="131137717">
          <w:marLeft w:val="0"/>
          <w:marRight w:val="0"/>
          <w:marTop w:val="0"/>
          <w:marBottom w:val="0"/>
          <w:divBdr>
            <w:top w:val="none" w:sz="0" w:space="0" w:color="auto"/>
            <w:left w:val="none" w:sz="0" w:space="0" w:color="auto"/>
            <w:bottom w:val="none" w:sz="0" w:space="0" w:color="auto"/>
            <w:right w:val="none" w:sz="0" w:space="0" w:color="auto"/>
          </w:divBdr>
        </w:div>
        <w:div w:id="172768923">
          <w:marLeft w:val="0"/>
          <w:marRight w:val="0"/>
          <w:marTop w:val="0"/>
          <w:marBottom w:val="0"/>
          <w:divBdr>
            <w:top w:val="none" w:sz="0" w:space="0" w:color="auto"/>
            <w:left w:val="none" w:sz="0" w:space="0" w:color="auto"/>
            <w:bottom w:val="none" w:sz="0" w:space="0" w:color="auto"/>
            <w:right w:val="none" w:sz="0" w:space="0" w:color="auto"/>
          </w:divBdr>
        </w:div>
        <w:div w:id="311450991">
          <w:marLeft w:val="0"/>
          <w:marRight w:val="0"/>
          <w:marTop w:val="0"/>
          <w:marBottom w:val="0"/>
          <w:divBdr>
            <w:top w:val="none" w:sz="0" w:space="0" w:color="auto"/>
            <w:left w:val="none" w:sz="0" w:space="0" w:color="auto"/>
            <w:bottom w:val="none" w:sz="0" w:space="0" w:color="auto"/>
            <w:right w:val="none" w:sz="0" w:space="0" w:color="auto"/>
          </w:divBdr>
        </w:div>
        <w:div w:id="347754681">
          <w:marLeft w:val="0"/>
          <w:marRight w:val="0"/>
          <w:marTop w:val="0"/>
          <w:marBottom w:val="0"/>
          <w:divBdr>
            <w:top w:val="none" w:sz="0" w:space="0" w:color="auto"/>
            <w:left w:val="none" w:sz="0" w:space="0" w:color="auto"/>
            <w:bottom w:val="none" w:sz="0" w:space="0" w:color="auto"/>
            <w:right w:val="none" w:sz="0" w:space="0" w:color="auto"/>
          </w:divBdr>
        </w:div>
        <w:div w:id="371271672">
          <w:marLeft w:val="0"/>
          <w:marRight w:val="0"/>
          <w:marTop w:val="0"/>
          <w:marBottom w:val="0"/>
          <w:divBdr>
            <w:top w:val="none" w:sz="0" w:space="0" w:color="auto"/>
            <w:left w:val="none" w:sz="0" w:space="0" w:color="auto"/>
            <w:bottom w:val="none" w:sz="0" w:space="0" w:color="auto"/>
            <w:right w:val="none" w:sz="0" w:space="0" w:color="auto"/>
          </w:divBdr>
        </w:div>
        <w:div w:id="373314600">
          <w:marLeft w:val="0"/>
          <w:marRight w:val="0"/>
          <w:marTop w:val="0"/>
          <w:marBottom w:val="0"/>
          <w:divBdr>
            <w:top w:val="none" w:sz="0" w:space="0" w:color="auto"/>
            <w:left w:val="none" w:sz="0" w:space="0" w:color="auto"/>
            <w:bottom w:val="none" w:sz="0" w:space="0" w:color="auto"/>
            <w:right w:val="none" w:sz="0" w:space="0" w:color="auto"/>
          </w:divBdr>
        </w:div>
        <w:div w:id="396708485">
          <w:marLeft w:val="0"/>
          <w:marRight w:val="0"/>
          <w:marTop w:val="0"/>
          <w:marBottom w:val="0"/>
          <w:divBdr>
            <w:top w:val="none" w:sz="0" w:space="0" w:color="auto"/>
            <w:left w:val="none" w:sz="0" w:space="0" w:color="auto"/>
            <w:bottom w:val="none" w:sz="0" w:space="0" w:color="auto"/>
            <w:right w:val="none" w:sz="0" w:space="0" w:color="auto"/>
          </w:divBdr>
        </w:div>
        <w:div w:id="405498003">
          <w:marLeft w:val="0"/>
          <w:marRight w:val="0"/>
          <w:marTop w:val="0"/>
          <w:marBottom w:val="0"/>
          <w:divBdr>
            <w:top w:val="none" w:sz="0" w:space="0" w:color="auto"/>
            <w:left w:val="none" w:sz="0" w:space="0" w:color="auto"/>
            <w:bottom w:val="none" w:sz="0" w:space="0" w:color="auto"/>
            <w:right w:val="none" w:sz="0" w:space="0" w:color="auto"/>
          </w:divBdr>
        </w:div>
        <w:div w:id="457650570">
          <w:marLeft w:val="0"/>
          <w:marRight w:val="0"/>
          <w:marTop w:val="0"/>
          <w:marBottom w:val="0"/>
          <w:divBdr>
            <w:top w:val="none" w:sz="0" w:space="0" w:color="auto"/>
            <w:left w:val="none" w:sz="0" w:space="0" w:color="auto"/>
            <w:bottom w:val="none" w:sz="0" w:space="0" w:color="auto"/>
            <w:right w:val="none" w:sz="0" w:space="0" w:color="auto"/>
          </w:divBdr>
        </w:div>
        <w:div w:id="471869074">
          <w:marLeft w:val="0"/>
          <w:marRight w:val="0"/>
          <w:marTop w:val="0"/>
          <w:marBottom w:val="0"/>
          <w:divBdr>
            <w:top w:val="none" w:sz="0" w:space="0" w:color="auto"/>
            <w:left w:val="none" w:sz="0" w:space="0" w:color="auto"/>
            <w:bottom w:val="none" w:sz="0" w:space="0" w:color="auto"/>
            <w:right w:val="none" w:sz="0" w:space="0" w:color="auto"/>
          </w:divBdr>
        </w:div>
        <w:div w:id="663096008">
          <w:marLeft w:val="0"/>
          <w:marRight w:val="0"/>
          <w:marTop w:val="0"/>
          <w:marBottom w:val="0"/>
          <w:divBdr>
            <w:top w:val="none" w:sz="0" w:space="0" w:color="auto"/>
            <w:left w:val="none" w:sz="0" w:space="0" w:color="auto"/>
            <w:bottom w:val="none" w:sz="0" w:space="0" w:color="auto"/>
            <w:right w:val="none" w:sz="0" w:space="0" w:color="auto"/>
          </w:divBdr>
        </w:div>
        <w:div w:id="761994822">
          <w:marLeft w:val="0"/>
          <w:marRight w:val="0"/>
          <w:marTop w:val="0"/>
          <w:marBottom w:val="0"/>
          <w:divBdr>
            <w:top w:val="none" w:sz="0" w:space="0" w:color="auto"/>
            <w:left w:val="none" w:sz="0" w:space="0" w:color="auto"/>
            <w:bottom w:val="none" w:sz="0" w:space="0" w:color="auto"/>
            <w:right w:val="none" w:sz="0" w:space="0" w:color="auto"/>
          </w:divBdr>
        </w:div>
        <w:div w:id="969823687">
          <w:marLeft w:val="0"/>
          <w:marRight w:val="0"/>
          <w:marTop w:val="0"/>
          <w:marBottom w:val="0"/>
          <w:divBdr>
            <w:top w:val="none" w:sz="0" w:space="0" w:color="auto"/>
            <w:left w:val="none" w:sz="0" w:space="0" w:color="auto"/>
            <w:bottom w:val="none" w:sz="0" w:space="0" w:color="auto"/>
            <w:right w:val="none" w:sz="0" w:space="0" w:color="auto"/>
          </w:divBdr>
        </w:div>
        <w:div w:id="1201166699">
          <w:marLeft w:val="0"/>
          <w:marRight w:val="0"/>
          <w:marTop w:val="0"/>
          <w:marBottom w:val="0"/>
          <w:divBdr>
            <w:top w:val="none" w:sz="0" w:space="0" w:color="auto"/>
            <w:left w:val="none" w:sz="0" w:space="0" w:color="auto"/>
            <w:bottom w:val="none" w:sz="0" w:space="0" w:color="auto"/>
            <w:right w:val="none" w:sz="0" w:space="0" w:color="auto"/>
          </w:divBdr>
        </w:div>
        <w:div w:id="1219972052">
          <w:marLeft w:val="0"/>
          <w:marRight w:val="0"/>
          <w:marTop w:val="0"/>
          <w:marBottom w:val="0"/>
          <w:divBdr>
            <w:top w:val="none" w:sz="0" w:space="0" w:color="auto"/>
            <w:left w:val="none" w:sz="0" w:space="0" w:color="auto"/>
            <w:bottom w:val="none" w:sz="0" w:space="0" w:color="auto"/>
            <w:right w:val="none" w:sz="0" w:space="0" w:color="auto"/>
          </w:divBdr>
        </w:div>
        <w:div w:id="1224487661">
          <w:marLeft w:val="0"/>
          <w:marRight w:val="0"/>
          <w:marTop w:val="0"/>
          <w:marBottom w:val="0"/>
          <w:divBdr>
            <w:top w:val="none" w:sz="0" w:space="0" w:color="auto"/>
            <w:left w:val="none" w:sz="0" w:space="0" w:color="auto"/>
            <w:bottom w:val="none" w:sz="0" w:space="0" w:color="auto"/>
            <w:right w:val="none" w:sz="0" w:space="0" w:color="auto"/>
          </w:divBdr>
        </w:div>
        <w:div w:id="1258517409">
          <w:marLeft w:val="0"/>
          <w:marRight w:val="0"/>
          <w:marTop w:val="0"/>
          <w:marBottom w:val="0"/>
          <w:divBdr>
            <w:top w:val="none" w:sz="0" w:space="0" w:color="auto"/>
            <w:left w:val="none" w:sz="0" w:space="0" w:color="auto"/>
            <w:bottom w:val="none" w:sz="0" w:space="0" w:color="auto"/>
            <w:right w:val="none" w:sz="0" w:space="0" w:color="auto"/>
          </w:divBdr>
        </w:div>
        <w:div w:id="1284846231">
          <w:marLeft w:val="0"/>
          <w:marRight w:val="0"/>
          <w:marTop w:val="0"/>
          <w:marBottom w:val="0"/>
          <w:divBdr>
            <w:top w:val="none" w:sz="0" w:space="0" w:color="auto"/>
            <w:left w:val="none" w:sz="0" w:space="0" w:color="auto"/>
            <w:bottom w:val="none" w:sz="0" w:space="0" w:color="auto"/>
            <w:right w:val="none" w:sz="0" w:space="0" w:color="auto"/>
          </w:divBdr>
        </w:div>
        <w:div w:id="1341857400">
          <w:marLeft w:val="0"/>
          <w:marRight w:val="0"/>
          <w:marTop w:val="0"/>
          <w:marBottom w:val="0"/>
          <w:divBdr>
            <w:top w:val="none" w:sz="0" w:space="0" w:color="auto"/>
            <w:left w:val="none" w:sz="0" w:space="0" w:color="auto"/>
            <w:bottom w:val="none" w:sz="0" w:space="0" w:color="auto"/>
            <w:right w:val="none" w:sz="0" w:space="0" w:color="auto"/>
          </w:divBdr>
        </w:div>
        <w:div w:id="1346900839">
          <w:marLeft w:val="0"/>
          <w:marRight w:val="0"/>
          <w:marTop w:val="0"/>
          <w:marBottom w:val="0"/>
          <w:divBdr>
            <w:top w:val="none" w:sz="0" w:space="0" w:color="auto"/>
            <w:left w:val="none" w:sz="0" w:space="0" w:color="auto"/>
            <w:bottom w:val="none" w:sz="0" w:space="0" w:color="auto"/>
            <w:right w:val="none" w:sz="0" w:space="0" w:color="auto"/>
          </w:divBdr>
        </w:div>
        <w:div w:id="1356157478">
          <w:marLeft w:val="0"/>
          <w:marRight w:val="0"/>
          <w:marTop w:val="0"/>
          <w:marBottom w:val="0"/>
          <w:divBdr>
            <w:top w:val="none" w:sz="0" w:space="0" w:color="auto"/>
            <w:left w:val="none" w:sz="0" w:space="0" w:color="auto"/>
            <w:bottom w:val="none" w:sz="0" w:space="0" w:color="auto"/>
            <w:right w:val="none" w:sz="0" w:space="0" w:color="auto"/>
          </w:divBdr>
        </w:div>
        <w:div w:id="1406877824">
          <w:marLeft w:val="0"/>
          <w:marRight w:val="0"/>
          <w:marTop w:val="0"/>
          <w:marBottom w:val="0"/>
          <w:divBdr>
            <w:top w:val="none" w:sz="0" w:space="0" w:color="auto"/>
            <w:left w:val="none" w:sz="0" w:space="0" w:color="auto"/>
            <w:bottom w:val="none" w:sz="0" w:space="0" w:color="auto"/>
            <w:right w:val="none" w:sz="0" w:space="0" w:color="auto"/>
          </w:divBdr>
        </w:div>
        <w:div w:id="1439258465">
          <w:marLeft w:val="0"/>
          <w:marRight w:val="0"/>
          <w:marTop w:val="0"/>
          <w:marBottom w:val="0"/>
          <w:divBdr>
            <w:top w:val="none" w:sz="0" w:space="0" w:color="auto"/>
            <w:left w:val="none" w:sz="0" w:space="0" w:color="auto"/>
            <w:bottom w:val="none" w:sz="0" w:space="0" w:color="auto"/>
            <w:right w:val="none" w:sz="0" w:space="0" w:color="auto"/>
          </w:divBdr>
        </w:div>
        <w:div w:id="1452631593">
          <w:marLeft w:val="0"/>
          <w:marRight w:val="0"/>
          <w:marTop w:val="0"/>
          <w:marBottom w:val="0"/>
          <w:divBdr>
            <w:top w:val="none" w:sz="0" w:space="0" w:color="auto"/>
            <w:left w:val="none" w:sz="0" w:space="0" w:color="auto"/>
            <w:bottom w:val="none" w:sz="0" w:space="0" w:color="auto"/>
            <w:right w:val="none" w:sz="0" w:space="0" w:color="auto"/>
          </w:divBdr>
        </w:div>
        <w:div w:id="1538394925">
          <w:marLeft w:val="0"/>
          <w:marRight w:val="0"/>
          <w:marTop w:val="0"/>
          <w:marBottom w:val="0"/>
          <w:divBdr>
            <w:top w:val="none" w:sz="0" w:space="0" w:color="auto"/>
            <w:left w:val="none" w:sz="0" w:space="0" w:color="auto"/>
            <w:bottom w:val="none" w:sz="0" w:space="0" w:color="auto"/>
            <w:right w:val="none" w:sz="0" w:space="0" w:color="auto"/>
          </w:divBdr>
        </w:div>
        <w:div w:id="1554000575">
          <w:marLeft w:val="0"/>
          <w:marRight w:val="0"/>
          <w:marTop w:val="0"/>
          <w:marBottom w:val="0"/>
          <w:divBdr>
            <w:top w:val="none" w:sz="0" w:space="0" w:color="auto"/>
            <w:left w:val="none" w:sz="0" w:space="0" w:color="auto"/>
            <w:bottom w:val="none" w:sz="0" w:space="0" w:color="auto"/>
            <w:right w:val="none" w:sz="0" w:space="0" w:color="auto"/>
          </w:divBdr>
        </w:div>
        <w:div w:id="1586063803">
          <w:marLeft w:val="0"/>
          <w:marRight w:val="0"/>
          <w:marTop w:val="0"/>
          <w:marBottom w:val="0"/>
          <w:divBdr>
            <w:top w:val="none" w:sz="0" w:space="0" w:color="auto"/>
            <w:left w:val="none" w:sz="0" w:space="0" w:color="auto"/>
            <w:bottom w:val="none" w:sz="0" w:space="0" w:color="auto"/>
            <w:right w:val="none" w:sz="0" w:space="0" w:color="auto"/>
          </w:divBdr>
        </w:div>
        <w:div w:id="1621690002">
          <w:marLeft w:val="0"/>
          <w:marRight w:val="0"/>
          <w:marTop w:val="0"/>
          <w:marBottom w:val="0"/>
          <w:divBdr>
            <w:top w:val="none" w:sz="0" w:space="0" w:color="auto"/>
            <w:left w:val="none" w:sz="0" w:space="0" w:color="auto"/>
            <w:bottom w:val="none" w:sz="0" w:space="0" w:color="auto"/>
            <w:right w:val="none" w:sz="0" w:space="0" w:color="auto"/>
          </w:divBdr>
        </w:div>
        <w:div w:id="1631935288">
          <w:marLeft w:val="0"/>
          <w:marRight w:val="0"/>
          <w:marTop w:val="0"/>
          <w:marBottom w:val="0"/>
          <w:divBdr>
            <w:top w:val="none" w:sz="0" w:space="0" w:color="auto"/>
            <w:left w:val="none" w:sz="0" w:space="0" w:color="auto"/>
            <w:bottom w:val="none" w:sz="0" w:space="0" w:color="auto"/>
            <w:right w:val="none" w:sz="0" w:space="0" w:color="auto"/>
          </w:divBdr>
        </w:div>
        <w:div w:id="1635521939">
          <w:marLeft w:val="0"/>
          <w:marRight w:val="0"/>
          <w:marTop w:val="0"/>
          <w:marBottom w:val="0"/>
          <w:divBdr>
            <w:top w:val="none" w:sz="0" w:space="0" w:color="auto"/>
            <w:left w:val="none" w:sz="0" w:space="0" w:color="auto"/>
            <w:bottom w:val="none" w:sz="0" w:space="0" w:color="auto"/>
            <w:right w:val="none" w:sz="0" w:space="0" w:color="auto"/>
          </w:divBdr>
        </w:div>
        <w:div w:id="1732776176">
          <w:marLeft w:val="0"/>
          <w:marRight w:val="0"/>
          <w:marTop w:val="0"/>
          <w:marBottom w:val="0"/>
          <w:divBdr>
            <w:top w:val="none" w:sz="0" w:space="0" w:color="auto"/>
            <w:left w:val="none" w:sz="0" w:space="0" w:color="auto"/>
            <w:bottom w:val="none" w:sz="0" w:space="0" w:color="auto"/>
            <w:right w:val="none" w:sz="0" w:space="0" w:color="auto"/>
          </w:divBdr>
        </w:div>
        <w:div w:id="1734814232">
          <w:marLeft w:val="0"/>
          <w:marRight w:val="0"/>
          <w:marTop w:val="0"/>
          <w:marBottom w:val="0"/>
          <w:divBdr>
            <w:top w:val="none" w:sz="0" w:space="0" w:color="auto"/>
            <w:left w:val="none" w:sz="0" w:space="0" w:color="auto"/>
            <w:bottom w:val="none" w:sz="0" w:space="0" w:color="auto"/>
            <w:right w:val="none" w:sz="0" w:space="0" w:color="auto"/>
          </w:divBdr>
        </w:div>
        <w:div w:id="1760248258">
          <w:marLeft w:val="0"/>
          <w:marRight w:val="0"/>
          <w:marTop w:val="0"/>
          <w:marBottom w:val="0"/>
          <w:divBdr>
            <w:top w:val="none" w:sz="0" w:space="0" w:color="auto"/>
            <w:left w:val="none" w:sz="0" w:space="0" w:color="auto"/>
            <w:bottom w:val="none" w:sz="0" w:space="0" w:color="auto"/>
            <w:right w:val="none" w:sz="0" w:space="0" w:color="auto"/>
          </w:divBdr>
        </w:div>
        <w:div w:id="1765105355">
          <w:marLeft w:val="0"/>
          <w:marRight w:val="0"/>
          <w:marTop w:val="0"/>
          <w:marBottom w:val="0"/>
          <w:divBdr>
            <w:top w:val="none" w:sz="0" w:space="0" w:color="auto"/>
            <w:left w:val="none" w:sz="0" w:space="0" w:color="auto"/>
            <w:bottom w:val="none" w:sz="0" w:space="0" w:color="auto"/>
            <w:right w:val="none" w:sz="0" w:space="0" w:color="auto"/>
          </w:divBdr>
        </w:div>
        <w:div w:id="1932199895">
          <w:marLeft w:val="0"/>
          <w:marRight w:val="0"/>
          <w:marTop w:val="0"/>
          <w:marBottom w:val="0"/>
          <w:divBdr>
            <w:top w:val="none" w:sz="0" w:space="0" w:color="auto"/>
            <w:left w:val="none" w:sz="0" w:space="0" w:color="auto"/>
            <w:bottom w:val="none" w:sz="0" w:space="0" w:color="auto"/>
            <w:right w:val="none" w:sz="0" w:space="0" w:color="auto"/>
          </w:divBdr>
        </w:div>
        <w:div w:id="1948730170">
          <w:marLeft w:val="0"/>
          <w:marRight w:val="0"/>
          <w:marTop w:val="0"/>
          <w:marBottom w:val="0"/>
          <w:divBdr>
            <w:top w:val="none" w:sz="0" w:space="0" w:color="auto"/>
            <w:left w:val="none" w:sz="0" w:space="0" w:color="auto"/>
            <w:bottom w:val="none" w:sz="0" w:space="0" w:color="auto"/>
            <w:right w:val="none" w:sz="0" w:space="0" w:color="auto"/>
          </w:divBdr>
        </w:div>
        <w:div w:id="1995838933">
          <w:marLeft w:val="0"/>
          <w:marRight w:val="0"/>
          <w:marTop w:val="0"/>
          <w:marBottom w:val="0"/>
          <w:divBdr>
            <w:top w:val="none" w:sz="0" w:space="0" w:color="auto"/>
            <w:left w:val="none" w:sz="0" w:space="0" w:color="auto"/>
            <w:bottom w:val="none" w:sz="0" w:space="0" w:color="auto"/>
            <w:right w:val="none" w:sz="0" w:space="0" w:color="auto"/>
          </w:divBdr>
        </w:div>
        <w:div w:id="2064133293">
          <w:marLeft w:val="0"/>
          <w:marRight w:val="0"/>
          <w:marTop w:val="0"/>
          <w:marBottom w:val="0"/>
          <w:divBdr>
            <w:top w:val="none" w:sz="0" w:space="0" w:color="auto"/>
            <w:left w:val="none" w:sz="0" w:space="0" w:color="auto"/>
            <w:bottom w:val="none" w:sz="0" w:space="0" w:color="auto"/>
            <w:right w:val="none" w:sz="0" w:space="0" w:color="auto"/>
          </w:divBdr>
        </w:div>
      </w:divsChild>
    </w:div>
    <w:div w:id="2132363475">
      <w:bodyDiv w:val="1"/>
      <w:marLeft w:val="0"/>
      <w:marRight w:val="0"/>
      <w:marTop w:val="0"/>
      <w:marBottom w:val="0"/>
      <w:divBdr>
        <w:top w:val="none" w:sz="0" w:space="0" w:color="auto"/>
        <w:left w:val="none" w:sz="0" w:space="0" w:color="auto"/>
        <w:bottom w:val="none" w:sz="0" w:space="0" w:color="auto"/>
        <w:right w:val="none" w:sz="0" w:space="0" w:color="auto"/>
      </w:divBdr>
      <w:divsChild>
        <w:div w:id="480852808">
          <w:marLeft w:val="0"/>
          <w:marRight w:val="0"/>
          <w:marTop w:val="0"/>
          <w:marBottom w:val="0"/>
          <w:divBdr>
            <w:top w:val="none" w:sz="0" w:space="0" w:color="auto"/>
            <w:left w:val="none" w:sz="0" w:space="0" w:color="auto"/>
            <w:bottom w:val="none" w:sz="0" w:space="0" w:color="auto"/>
            <w:right w:val="none" w:sz="0" w:space="0" w:color="auto"/>
          </w:divBdr>
        </w:div>
        <w:div w:id="842625756">
          <w:marLeft w:val="0"/>
          <w:marRight w:val="0"/>
          <w:marTop w:val="0"/>
          <w:marBottom w:val="0"/>
          <w:divBdr>
            <w:top w:val="none" w:sz="0" w:space="0" w:color="auto"/>
            <w:left w:val="none" w:sz="0" w:space="0" w:color="auto"/>
            <w:bottom w:val="none" w:sz="0" w:space="0" w:color="auto"/>
            <w:right w:val="none" w:sz="0" w:space="0" w:color="auto"/>
          </w:divBdr>
        </w:div>
        <w:div w:id="1117070059">
          <w:marLeft w:val="0"/>
          <w:marRight w:val="0"/>
          <w:marTop w:val="0"/>
          <w:marBottom w:val="0"/>
          <w:divBdr>
            <w:top w:val="none" w:sz="0" w:space="0" w:color="auto"/>
            <w:left w:val="none" w:sz="0" w:space="0" w:color="auto"/>
            <w:bottom w:val="none" w:sz="0" w:space="0" w:color="auto"/>
            <w:right w:val="none" w:sz="0" w:space="0" w:color="auto"/>
          </w:divBdr>
        </w:div>
        <w:div w:id="1610893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romolex.md/wp-content/uploads/2016/10/Raport-electoral-2016_3_eng.pdf" TargetMode="External"/><Relationship Id="rId2" Type="http://schemas.openxmlformats.org/officeDocument/2006/relationships/hyperlink" Target="http://www.osce.org/odihr/elections/85409?download=true" TargetMode="External"/><Relationship Id="rId1" Type="http://schemas.openxmlformats.org/officeDocument/2006/relationships/hyperlink" Target="https://rm.coe.int/16806c9a94" TargetMode="External"/><Relationship Id="rId6" Type="http://schemas.openxmlformats.org/officeDocument/2006/relationships/hyperlink" Target="https://promolex.md/wp-content/uploads/2016/11/Raport-financiar-26.11.2016-english.pdf" TargetMode="External"/><Relationship Id="rId5" Type="http://schemas.openxmlformats.org/officeDocument/2006/relationships/hyperlink" Target="https://promolex.md/wp-content/uploads/2016/04/doc_1459254551.pdf" TargetMode="External"/><Relationship Id="rId4" Type="http://schemas.openxmlformats.org/officeDocument/2006/relationships/hyperlink" Target="http://www.osce.org/odihr/37843?downloa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6B1B1-4232-4F1D-BFE5-AA9B00545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3296</TotalTime>
  <Pages>14</Pages>
  <Words>6563</Words>
  <Characters>37411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 Panfil</dc:creator>
  <cp:keywords/>
  <dc:description/>
  <cp:lastModifiedBy>KECHAQMADZE Mikheil</cp:lastModifiedBy>
  <cp:revision>26</cp:revision>
  <dcterms:created xsi:type="dcterms:W3CDTF">2017-06-12T08:29:00Z</dcterms:created>
  <dcterms:modified xsi:type="dcterms:W3CDTF">2017-07-12T13:57:00Z</dcterms:modified>
</cp:coreProperties>
</file>